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90" w:rsidRDefault="00377FEF">
      <w:r>
        <w:t>Ústředí ÚHÚL Brandýs nad Labem</w:t>
      </w:r>
      <w:r w:rsidR="00CF69BC">
        <w:t xml:space="preserve"> + Stará Boleslav</w:t>
      </w:r>
      <w:r>
        <w:t xml:space="preserve"> – Nábřežní 1326, Brandýs nad Labem</w:t>
      </w:r>
    </w:p>
    <w:p w:rsidR="00377FEF" w:rsidRDefault="00377FEF">
      <w:r>
        <w:t>Pobočky:</w:t>
      </w:r>
    </w:p>
    <w:p w:rsidR="00377FEF" w:rsidRDefault="00377FEF" w:rsidP="00377FEF">
      <w:pPr>
        <w:pStyle w:val="Odstavecseseznamem"/>
        <w:numPr>
          <w:ilvl w:val="0"/>
          <w:numId w:val="1"/>
        </w:numPr>
      </w:pPr>
      <w:r>
        <w:t>České Budějovice, Lipová 15, 373 71 Rudolfov</w:t>
      </w:r>
    </w:p>
    <w:p w:rsidR="00377FEF" w:rsidRDefault="00377FEF" w:rsidP="00377FEF">
      <w:pPr>
        <w:pStyle w:val="Odstavecseseznamem"/>
        <w:numPr>
          <w:ilvl w:val="0"/>
          <w:numId w:val="1"/>
        </w:numPr>
      </w:pPr>
      <w:r>
        <w:t>Hradec Králové, Veverkova 1335, 500 02 Hradec Králové</w:t>
      </w:r>
    </w:p>
    <w:p w:rsidR="00377FEF" w:rsidRDefault="00377FEF" w:rsidP="00377FEF">
      <w:pPr>
        <w:pStyle w:val="Odstavecseseznamem"/>
        <w:numPr>
          <w:ilvl w:val="0"/>
          <w:numId w:val="1"/>
        </w:numPr>
      </w:pPr>
      <w:r>
        <w:t>Jablonec nad Nisou, Jungmannova 10, 466 01 Jablonec nad Nisou</w:t>
      </w:r>
    </w:p>
    <w:p w:rsidR="00377FEF" w:rsidRDefault="00377FEF" w:rsidP="00377FEF">
      <w:pPr>
        <w:pStyle w:val="Odstavecseseznamem"/>
        <w:numPr>
          <w:ilvl w:val="0"/>
          <w:numId w:val="1"/>
        </w:numPr>
      </w:pPr>
      <w:r>
        <w:t>Plzeň, Náměstí Generála Píky 8, 301 58 Plzeň – Slovany</w:t>
      </w:r>
    </w:p>
    <w:p w:rsidR="00377FEF" w:rsidRDefault="00377FEF" w:rsidP="00377FEF">
      <w:pPr>
        <w:pStyle w:val="Odstavecseseznamem"/>
        <w:numPr>
          <w:ilvl w:val="0"/>
          <w:numId w:val="1"/>
        </w:numPr>
      </w:pPr>
      <w:r>
        <w:t>Brno, Vrázova 1, 616 00 Brno- Žabovřesky</w:t>
      </w:r>
    </w:p>
    <w:p w:rsidR="00377FEF" w:rsidRDefault="00377FEF" w:rsidP="00377FEF">
      <w:pPr>
        <w:pStyle w:val="Odstavecseseznamem"/>
        <w:numPr>
          <w:ilvl w:val="0"/>
          <w:numId w:val="1"/>
        </w:numPr>
      </w:pPr>
      <w:r>
        <w:t>Frýdek- Místek, Nádražní 2811, 738 25 Frýdek- Místek</w:t>
      </w:r>
    </w:p>
    <w:p w:rsidR="00377FEF" w:rsidRDefault="00377FEF" w:rsidP="00377FEF">
      <w:pPr>
        <w:pStyle w:val="Odstavecseseznamem"/>
        <w:numPr>
          <w:ilvl w:val="0"/>
          <w:numId w:val="1"/>
        </w:numPr>
      </w:pPr>
      <w:r>
        <w:t>Kroměříž, Náměstí Míru 498, 767 07 Kroměříž</w:t>
      </w:r>
    </w:p>
    <w:p w:rsidR="00377FEF" w:rsidRDefault="00377FEF" w:rsidP="00377FEF">
      <w:pPr>
        <w:pStyle w:val="Odstavecseseznamem"/>
        <w:numPr>
          <w:ilvl w:val="0"/>
          <w:numId w:val="1"/>
        </w:numPr>
      </w:pPr>
      <w:r>
        <w:t>Olomouc, Holická 31c, 772 00 Olomouc</w:t>
      </w:r>
    </w:p>
    <w:p w:rsidR="00C4015C" w:rsidRDefault="00C4015C" w:rsidP="00377FEF">
      <w:pPr>
        <w:pStyle w:val="Odstavecseseznamem"/>
        <w:numPr>
          <w:ilvl w:val="0"/>
          <w:numId w:val="1"/>
        </w:numPr>
      </w:pPr>
      <w:r>
        <w:t xml:space="preserve">Písek, </w:t>
      </w:r>
      <w:proofErr w:type="spellStart"/>
      <w:r>
        <w:t>Burketova</w:t>
      </w:r>
      <w:proofErr w:type="spellEnd"/>
      <w:r>
        <w:t xml:space="preserve"> 52,397 01 Písek</w:t>
      </w:r>
    </w:p>
    <w:p w:rsidR="00C4015C" w:rsidRDefault="00C4015C" w:rsidP="00377FEF">
      <w:pPr>
        <w:pStyle w:val="Odstavecseseznamem"/>
        <w:numPr>
          <w:ilvl w:val="0"/>
          <w:numId w:val="1"/>
        </w:numPr>
      </w:pPr>
      <w:r>
        <w:t xml:space="preserve">Jihlava, </w:t>
      </w:r>
      <w:proofErr w:type="spellStart"/>
      <w:r>
        <w:t>Fritzova</w:t>
      </w:r>
      <w:proofErr w:type="spellEnd"/>
      <w:r>
        <w:t xml:space="preserve"> 4260/4, 586 01 Jihlava</w:t>
      </w:r>
    </w:p>
    <w:p w:rsidR="00C4015C" w:rsidRDefault="00C4015C" w:rsidP="00377FEF">
      <w:pPr>
        <w:pStyle w:val="Odstavecseseznamem"/>
        <w:numPr>
          <w:ilvl w:val="0"/>
          <w:numId w:val="1"/>
        </w:numPr>
      </w:pPr>
      <w:r>
        <w:t>Karlovy Vary, Kpt. Jaroše 318/4, 360 06 Karlovy Vary</w:t>
      </w:r>
    </w:p>
    <w:p w:rsidR="00C4015C" w:rsidRDefault="00C4015C" w:rsidP="00C4015C">
      <w:pPr>
        <w:pStyle w:val="Odstavecseseznamem"/>
      </w:pPr>
      <w:bookmarkStart w:id="0" w:name="_GoBack"/>
      <w:bookmarkEnd w:id="0"/>
    </w:p>
    <w:sectPr w:rsidR="00C401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41" w:rsidRDefault="00307E41" w:rsidP="00377FEF">
      <w:pPr>
        <w:spacing w:after="0" w:line="240" w:lineRule="auto"/>
      </w:pPr>
      <w:r>
        <w:separator/>
      </w:r>
    </w:p>
  </w:endnote>
  <w:endnote w:type="continuationSeparator" w:id="0">
    <w:p w:rsidR="00307E41" w:rsidRDefault="00307E41" w:rsidP="0037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41" w:rsidRDefault="00307E41" w:rsidP="00377FEF">
      <w:pPr>
        <w:spacing w:after="0" w:line="240" w:lineRule="auto"/>
      </w:pPr>
      <w:r>
        <w:separator/>
      </w:r>
    </w:p>
  </w:footnote>
  <w:footnote w:type="continuationSeparator" w:id="0">
    <w:p w:rsidR="00307E41" w:rsidRDefault="00307E41" w:rsidP="0037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F" w:rsidRDefault="00B475E8">
    <w:pPr>
      <w:pStyle w:val="Zhlav"/>
    </w:pPr>
    <w:r>
      <w:t>Příloha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24EA"/>
    <w:multiLevelType w:val="hybridMultilevel"/>
    <w:tmpl w:val="C358AAD2"/>
    <w:lvl w:ilvl="0" w:tplc="B9FA37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EF"/>
    <w:rsid w:val="00307E41"/>
    <w:rsid w:val="00377FEF"/>
    <w:rsid w:val="006775E9"/>
    <w:rsid w:val="00A47C43"/>
    <w:rsid w:val="00A66F73"/>
    <w:rsid w:val="00AD2590"/>
    <w:rsid w:val="00B475E8"/>
    <w:rsid w:val="00C4015C"/>
    <w:rsid w:val="00C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861E-7CC1-40F2-8791-DF0A24D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FEF"/>
  </w:style>
  <w:style w:type="paragraph" w:styleId="Zpat">
    <w:name w:val="footer"/>
    <w:basedOn w:val="Normln"/>
    <w:link w:val="Zpat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FEF"/>
  </w:style>
  <w:style w:type="paragraph" w:styleId="Odstavecseseznamem">
    <w:name w:val="List Paragraph"/>
    <w:basedOn w:val="Normln"/>
    <w:uiPriority w:val="34"/>
    <w:qFormat/>
    <w:rsid w:val="00377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ŠNAJDROVÁ Rudolfa</dc:creator>
  <cp:keywords/>
  <dc:description/>
  <cp:lastModifiedBy>ŠNAJDROVÁ Rudolfa</cp:lastModifiedBy>
  <cp:revision>4</cp:revision>
  <cp:lastPrinted>2017-10-13T06:49:00Z</cp:lastPrinted>
  <dcterms:created xsi:type="dcterms:W3CDTF">2017-01-17T09:02:00Z</dcterms:created>
  <dcterms:modified xsi:type="dcterms:W3CDTF">2017-10-13T06:51:00Z</dcterms:modified>
</cp:coreProperties>
</file>