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9E059" w14:textId="19E8D418" w:rsidR="00C93E76" w:rsidRPr="00C93E76" w:rsidRDefault="002A70A5" w:rsidP="00C93E76">
      <w:pPr>
        <w:pStyle w:val="Zhlav"/>
        <w:rPr>
          <w:rFonts w:ascii="Arial" w:hAnsi="Arial" w:cs="Arial"/>
          <w:sz w:val="20"/>
          <w:szCs w:val="20"/>
        </w:rPr>
      </w:pPr>
      <w:r w:rsidRPr="00C93E76">
        <w:rPr>
          <w:rFonts w:ascii="Arial" w:hAnsi="Arial" w:cs="Arial"/>
          <w:noProof/>
          <w:sz w:val="20"/>
          <w:szCs w:val="20"/>
          <w:lang w:eastAsia="cs-CZ"/>
        </w:rPr>
        <w:drawing>
          <wp:anchor distT="0" distB="0" distL="114300" distR="114300" simplePos="0" relativeHeight="251660288" behindDoc="0" locked="0" layoutInCell="1" allowOverlap="1" wp14:anchorId="6C977FCB" wp14:editId="696E05EA">
            <wp:simplePos x="0" y="0"/>
            <wp:positionH relativeFrom="page">
              <wp:posOffset>5213350</wp:posOffset>
            </wp:positionH>
            <wp:positionV relativeFrom="page">
              <wp:posOffset>249555</wp:posOffset>
            </wp:positionV>
            <wp:extent cx="2066290" cy="100711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3E76" w:rsidRPr="00C93E76">
        <w:rPr>
          <w:rFonts w:ascii="Arial" w:hAnsi="Arial" w:cs="Arial"/>
          <w:caps/>
          <w:spacing w:val="8"/>
          <w:kern w:val="20"/>
          <w:sz w:val="20"/>
          <w:szCs w:val="20"/>
          <w:lang w:val="en-GB"/>
        </w:rPr>
        <w:t>SPRÁVA ÚČELOVÝCH ZAŘÍZENÍ</w:t>
      </w:r>
    </w:p>
    <w:p w14:paraId="27609126" w14:textId="7EEB09ED" w:rsidR="00C93E76" w:rsidRPr="00C93E76" w:rsidRDefault="00C93E76" w:rsidP="00C93E76">
      <w:pPr>
        <w:rPr>
          <w:rFonts w:ascii="Arial" w:hAnsi="Arial" w:cs="Arial"/>
          <w:kern w:val="20"/>
          <w:sz w:val="20"/>
          <w:szCs w:val="20"/>
        </w:rPr>
      </w:pPr>
      <w:r w:rsidRPr="00C93E76">
        <w:rPr>
          <w:rFonts w:ascii="Arial" w:hAnsi="Arial" w:cs="Arial"/>
          <w:caps/>
          <w:spacing w:val="8"/>
          <w:kern w:val="20"/>
          <w:sz w:val="20"/>
          <w:szCs w:val="20"/>
        </w:rPr>
        <w:t xml:space="preserve">Vaníčkova </w:t>
      </w:r>
      <w:r w:rsidR="007C4E06">
        <w:rPr>
          <w:rFonts w:ascii="Arial" w:hAnsi="Arial" w:cs="Arial"/>
          <w:caps/>
          <w:spacing w:val="8"/>
          <w:kern w:val="20"/>
          <w:sz w:val="20"/>
          <w:szCs w:val="20"/>
        </w:rPr>
        <w:t>315/</w:t>
      </w:r>
      <w:r w:rsidRPr="00C93E76">
        <w:rPr>
          <w:rFonts w:ascii="Arial" w:hAnsi="Arial" w:cs="Arial"/>
          <w:caps/>
          <w:spacing w:val="8"/>
          <w:kern w:val="20"/>
          <w:sz w:val="20"/>
          <w:szCs w:val="20"/>
        </w:rPr>
        <w:t>7</w:t>
      </w:r>
    </w:p>
    <w:p w14:paraId="3EAD17FA" w14:textId="77777777" w:rsidR="00C93E76" w:rsidRPr="00C93E76" w:rsidRDefault="00C93E76" w:rsidP="00C93E76">
      <w:pPr>
        <w:rPr>
          <w:rFonts w:ascii="Arial" w:hAnsi="Arial" w:cs="Arial"/>
          <w:sz w:val="20"/>
          <w:szCs w:val="20"/>
        </w:rPr>
      </w:pPr>
      <w:r w:rsidRPr="00C93E76">
        <w:rPr>
          <w:rFonts w:ascii="Arial" w:hAnsi="Arial" w:cs="Arial"/>
          <w:caps/>
          <w:spacing w:val="8"/>
          <w:kern w:val="20"/>
          <w:sz w:val="20"/>
          <w:szCs w:val="20"/>
          <w:lang w:val="en-GB"/>
        </w:rPr>
        <w:t>160 17 Praha 6</w:t>
      </w:r>
      <w:r w:rsidRPr="00C93E76">
        <w:rPr>
          <w:rFonts w:ascii="Arial" w:hAnsi="Arial" w:cs="Arial"/>
          <w:noProof/>
          <w:sz w:val="20"/>
          <w:szCs w:val="20"/>
        </w:rPr>
        <mc:AlternateContent>
          <mc:Choice Requires="wps">
            <w:drawing>
              <wp:anchor distT="0" distB="0" distL="114300" distR="114300" simplePos="0" relativeHeight="251659264" behindDoc="0" locked="0" layoutInCell="1" allowOverlap="1" wp14:anchorId="478EFD9C" wp14:editId="53A42023">
                <wp:simplePos x="0" y="0"/>
                <wp:positionH relativeFrom="column">
                  <wp:posOffset>-66040</wp:posOffset>
                </wp:positionH>
                <wp:positionV relativeFrom="paragraph">
                  <wp:posOffset>614680</wp:posOffset>
                </wp:positionV>
                <wp:extent cx="2304415" cy="237490"/>
                <wp:effectExtent l="0" t="0" r="635"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36818" w14:textId="77777777" w:rsidR="00C93E76" w:rsidRPr="00B52C95" w:rsidRDefault="00C93E76" w:rsidP="00C93E76">
                            <w:pPr>
                              <w:rPr>
                                <w:b/>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78EFD9C" id="_x0000_t202" coordsize="21600,21600" o:spt="202" path="m,l,21600r21600,l21600,xe">
                <v:stroke joinstyle="miter"/>
                <v:path gradientshapeok="t" o:connecttype="rect"/>
              </v:shapetype>
              <v:shape id="Textové pole 1" o:spid="_x0000_s1026" type="#_x0000_t202" style="position:absolute;margin-left:-5.2pt;margin-top:48.4pt;width:181.45pt;height:18.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CGjgIAABQFAAAOAAAAZHJzL2Uyb0RvYy54bWysVFlu2zAQ/S/QOxD8d7REji0hcpClKgqk&#10;C5D0ALREWUQpDkvSltOgB+o5erEOqdhRl4+iqD4okjN8nDdvhucX+16SHTdWgCppchJTwlUNjVCb&#10;kn68r2ZLSqxjqmESFC/pA7f0YvXyxfmgC55CB7LhhiCIssWgS9o5p4sosnXHe2ZPQHOFxhZMzxwu&#10;zSZqDBsQvZdRGsdn0QCm0QZqbi3u3oxGugr4bctr975tLXdElhRjc2E0YVz7MVqds2JjmO5E/RQG&#10;+4coeiYUXnqEumGOka0Rv0H1ojZgoXUnNfQRtK2oeeCAbJL4FzZ3HdM8cMHkWH1Mk/1/sPW73QdD&#10;RIPaUaJYjxLd872D3fdvRIPkJPEpGrQt0PNOo6/bX8Heu3u6Vt9C/ckSBdcdUxt+aQwMHWcNhhhO&#10;RpOjI471IOvhLTR4F9s6CED71vQeEDNCEB2lejjKg/GQGjfT0zjLkjklNdrS00WWB/0iVhxOa2Pd&#10;aw498ZOSGpQ/oLPdrXXIA10PLiF6kKKphJRhYTbra2nIjmGpVOHz1PGInbpJ5Z0V+GOjedzBIPEO&#10;b/PhBukf8yTN4qs0n1Vny8Usq7L5LF/Ey1mc5Ff5WZzl2U311QeYZEUnmoarW6H4oQyT7O9kfmqI&#10;sYBCIZKhpPk8nY8STaO3U5Jx+P5EshcOu1KKvqTLoxMrvLCvVIO0WeGYkOM8+jn8kDLMweEfshLK&#10;wCs/1oDbr/eI4mtjDc0DFoQB1AtVx6cEJx2YL5QM2JYltZ+3zHBK5BuFRZUnWeb7OCyy+SLFhZla&#10;1lMLUzVCldRRMk6v3dj7W23EpsObDmV8iYVYiVAjz1EhBb/A1gtknp4J39vTdfB6fsxWPwAAAP//&#10;AwBQSwMEFAAGAAgAAAAhANSFJ7zgAAAACgEAAA8AAABkcnMvZG93bnJldi54bWxMj8tOwzAQRfdI&#10;/IM1SGxQ68R9CEKcqrw23bUEieU0niaB2I5itw18PcMKlqM5uvfcfDXaTpxoCK13GtJpAoJc5U3r&#10;ag3l68vkFkSI6Ax23pGGLwqwKi4vcsyMP7stnXaxFhziQoYamhj7TMpQNWQxTH1Pjn8HP1iMfA61&#10;NAOeOdx2UiXJUlpsHTc02NNjQ9Xn7mg1fD+UT+vnm5geVHxXb1u7KasP1Pr6alzfg4g0xj8YfvVZ&#10;HQp22vujM0F0GiZpMmdUw92SJzAwW6gFiD2Ts7kCWeTy/4TiBwAA//8DAFBLAQItABQABgAIAAAA&#10;IQC2gziS/gAAAOEBAAATAAAAAAAAAAAAAAAAAAAAAABbQ29udGVudF9UeXBlc10ueG1sUEsBAi0A&#10;FAAGAAgAAAAhADj9If/WAAAAlAEAAAsAAAAAAAAAAAAAAAAALwEAAF9yZWxzLy5yZWxzUEsBAi0A&#10;FAAGAAgAAAAhAE4LwIaOAgAAFAUAAA4AAAAAAAAAAAAAAAAALgIAAGRycy9lMm9Eb2MueG1sUEsB&#10;Ai0AFAAGAAgAAAAhANSFJ7zgAAAACgEAAA8AAAAAAAAAAAAAAAAA6AQAAGRycy9kb3ducmV2Lnht&#10;bFBLBQYAAAAABAAEAPMAAAD1BQAAAAA=&#10;" stroked="f">
                <v:textbox style="mso-fit-shape-to-text:t">
                  <w:txbxContent>
                    <w:p w14:paraId="0EA36818" w14:textId="77777777" w:rsidR="00C93E76" w:rsidRPr="00B52C95" w:rsidRDefault="00C93E76" w:rsidP="00C93E76">
                      <w:pPr>
                        <w:rPr>
                          <w:b/>
                          <w:sz w:val="20"/>
                          <w:szCs w:val="20"/>
                        </w:rPr>
                      </w:pPr>
                    </w:p>
                  </w:txbxContent>
                </v:textbox>
              </v:shape>
            </w:pict>
          </mc:Fallback>
        </mc:AlternateContent>
      </w:r>
    </w:p>
    <w:p w14:paraId="117D9C01" w14:textId="77777777" w:rsidR="007C4E06" w:rsidRDefault="007C4E06" w:rsidP="005A161C">
      <w:pPr>
        <w:jc w:val="center"/>
        <w:rPr>
          <w:rFonts w:ascii="Arial" w:eastAsia="Arial" w:hAnsi="Arial" w:cs="Arial"/>
          <w:b/>
          <w:sz w:val="22"/>
          <w:szCs w:val="22"/>
        </w:rPr>
      </w:pPr>
    </w:p>
    <w:p w14:paraId="1AD67F19" w14:textId="77777777" w:rsidR="007C4E06" w:rsidRDefault="007C4E06" w:rsidP="005A161C">
      <w:pPr>
        <w:jc w:val="center"/>
        <w:rPr>
          <w:rFonts w:ascii="Arial" w:eastAsia="Arial" w:hAnsi="Arial" w:cs="Arial"/>
          <w:b/>
          <w:sz w:val="22"/>
          <w:szCs w:val="22"/>
        </w:rPr>
      </w:pPr>
    </w:p>
    <w:p w14:paraId="31D6A66B" w14:textId="77777777" w:rsidR="007C4E06" w:rsidRDefault="007C4E06" w:rsidP="005A161C">
      <w:pPr>
        <w:jc w:val="center"/>
        <w:rPr>
          <w:rFonts w:ascii="Arial" w:eastAsia="Arial" w:hAnsi="Arial" w:cs="Arial"/>
          <w:b/>
          <w:sz w:val="22"/>
          <w:szCs w:val="22"/>
        </w:rPr>
      </w:pPr>
    </w:p>
    <w:p w14:paraId="12BB2387" w14:textId="77777777" w:rsidR="007C4E06" w:rsidRDefault="007C4E06" w:rsidP="005A161C">
      <w:pPr>
        <w:jc w:val="center"/>
        <w:rPr>
          <w:rFonts w:ascii="Arial" w:eastAsia="Arial" w:hAnsi="Arial" w:cs="Arial"/>
          <w:b/>
          <w:sz w:val="22"/>
          <w:szCs w:val="22"/>
        </w:rPr>
      </w:pPr>
    </w:p>
    <w:p w14:paraId="304E9E8D" w14:textId="77777777" w:rsidR="005A161C" w:rsidRPr="007A618B" w:rsidRDefault="005A161C" w:rsidP="005A161C">
      <w:pPr>
        <w:jc w:val="center"/>
        <w:rPr>
          <w:rFonts w:ascii="Arial" w:eastAsia="Arial" w:hAnsi="Arial" w:cs="Arial"/>
          <w:b/>
          <w:sz w:val="22"/>
          <w:szCs w:val="22"/>
        </w:rPr>
      </w:pPr>
      <w:r w:rsidRPr="007A618B">
        <w:rPr>
          <w:rFonts w:ascii="Arial" w:eastAsia="Arial" w:hAnsi="Arial" w:cs="Arial"/>
          <w:b/>
          <w:sz w:val="22"/>
          <w:szCs w:val="22"/>
        </w:rPr>
        <w:t>SMLOUVA O DÍLO</w:t>
      </w:r>
    </w:p>
    <w:p w14:paraId="53255D04" w14:textId="77777777" w:rsidR="005A161C" w:rsidRPr="007A618B" w:rsidRDefault="005A161C" w:rsidP="005A161C">
      <w:pPr>
        <w:tabs>
          <w:tab w:val="center" w:pos="4536"/>
          <w:tab w:val="right" w:pos="9072"/>
        </w:tabs>
        <w:rPr>
          <w:rFonts w:ascii="Arial" w:eastAsia="Arial" w:hAnsi="Arial" w:cs="Arial"/>
          <w:b/>
          <w:sz w:val="22"/>
          <w:szCs w:val="22"/>
        </w:rPr>
      </w:pPr>
      <w:r w:rsidRPr="007A618B">
        <w:rPr>
          <w:rFonts w:ascii="Arial" w:eastAsia="Arial" w:hAnsi="Arial" w:cs="Arial"/>
          <w:sz w:val="22"/>
          <w:szCs w:val="22"/>
        </w:rPr>
        <w:tab/>
      </w:r>
      <w:r w:rsidRPr="007A618B">
        <w:rPr>
          <w:rFonts w:ascii="Arial" w:eastAsia="Arial" w:hAnsi="Arial" w:cs="Arial"/>
          <w:b/>
          <w:sz w:val="22"/>
          <w:szCs w:val="22"/>
        </w:rPr>
        <w:t xml:space="preserve"> </w:t>
      </w:r>
    </w:p>
    <w:p w14:paraId="5B6E3B77" w14:textId="51EC8B58" w:rsidR="005A161C" w:rsidRPr="007A618B" w:rsidRDefault="005A161C" w:rsidP="005A161C">
      <w:pPr>
        <w:jc w:val="center"/>
        <w:rPr>
          <w:rFonts w:ascii="Arial" w:eastAsia="Calibri" w:hAnsi="Arial" w:cs="Arial"/>
          <w:sz w:val="22"/>
          <w:szCs w:val="22"/>
        </w:rPr>
      </w:pPr>
      <w:r w:rsidRPr="007A618B">
        <w:rPr>
          <w:rFonts w:ascii="Arial" w:eastAsia="Calibri" w:hAnsi="Arial" w:cs="Arial"/>
          <w:sz w:val="22"/>
          <w:szCs w:val="22"/>
        </w:rPr>
        <w:t xml:space="preserve">č. smlouvy </w:t>
      </w:r>
      <w:r w:rsidR="00380F9D">
        <w:rPr>
          <w:rFonts w:ascii="Arial" w:eastAsia="Calibri" w:hAnsi="Arial" w:cs="Arial"/>
          <w:sz w:val="22"/>
          <w:szCs w:val="22"/>
        </w:rPr>
        <w:t>9118000</w:t>
      </w:r>
      <w:r w:rsidR="00B50A26">
        <w:rPr>
          <w:rFonts w:ascii="Arial" w:eastAsia="Calibri" w:hAnsi="Arial" w:cs="Arial"/>
          <w:sz w:val="22"/>
          <w:szCs w:val="22"/>
        </w:rPr>
        <w:t>216</w:t>
      </w:r>
    </w:p>
    <w:p w14:paraId="2EEC3C58" w14:textId="77777777" w:rsidR="005A161C" w:rsidRPr="007A618B" w:rsidRDefault="005A161C" w:rsidP="005A161C">
      <w:pPr>
        <w:spacing w:before="120"/>
        <w:jc w:val="center"/>
        <w:rPr>
          <w:rFonts w:ascii="Arial" w:eastAsia="Calibri" w:hAnsi="Arial" w:cs="Arial"/>
          <w:sz w:val="22"/>
          <w:szCs w:val="22"/>
        </w:rPr>
      </w:pPr>
      <w:r w:rsidRPr="007A618B">
        <w:rPr>
          <w:rFonts w:ascii="Arial" w:eastAsia="Calibri" w:hAnsi="Arial" w:cs="Arial"/>
          <w:sz w:val="22"/>
          <w:szCs w:val="22"/>
        </w:rPr>
        <w:t>(dále jen „smlouva“)</w:t>
      </w:r>
    </w:p>
    <w:p w14:paraId="37D3B5F7" w14:textId="77777777" w:rsidR="005A161C" w:rsidRPr="007A618B" w:rsidRDefault="005A161C" w:rsidP="005A161C">
      <w:pPr>
        <w:spacing w:after="120" w:line="276" w:lineRule="auto"/>
        <w:ind w:right="-14"/>
        <w:jc w:val="center"/>
        <w:rPr>
          <w:rFonts w:ascii="Arial" w:eastAsia="Arial" w:hAnsi="Arial" w:cs="Arial"/>
          <w:sz w:val="22"/>
          <w:szCs w:val="22"/>
        </w:rPr>
      </w:pPr>
      <w:r w:rsidRPr="007A618B">
        <w:rPr>
          <w:rFonts w:ascii="Arial" w:eastAsia="Arial" w:hAnsi="Arial" w:cs="Arial"/>
          <w:sz w:val="22"/>
          <w:szCs w:val="22"/>
        </w:rPr>
        <w:t xml:space="preserve">uzavřená podle § 2586 a násl. zákona č. 89/2012 Sb., občanský zákoník, v platném znění </w:t>
      </w:r>
      <w:r w:rsidRPr="007A618B">
        <w:rPr>
          <w:rFonts w:ascii="Arial" w:eastAsia="Arial" w:hAnsi="Arial" w:cs="Arial"/>
          <w:sz w:val="22"/>
          <w:szCs w:val="22"/>
        </w:rPr>
        <w:br/>
        <w:t>(dále jen „občanský zákoník“)</w:t>
      </w:r>
    </w:p>
    <w:p w14:paraId="4FF88ED5" w14:textId="77777777" w:rsidR="005A161C" w:rsidRPr="007A618B" w:rsidRDefault="005A161C" w:rsidP="005A161C">
      <w:pPr>
        <w:widowControl w:val="0"/>
        <w:rPr>
          <w:rFonts w:ascii="Arial" w:hAnsi="Arial" w:cs="Arial"/>
          <w:b/>
          <w:snapToGrid w:val="0"/>
          <w:sz w:val="22"/>
          <w:szCs w:val="22"/>
        </w:rPr>
      </w:pPr>
    </w:p>
    <w:p w14:paraId="0D8C73DF" w14:textId="77777777" w:rsidR="005A161C" w:rsidRPr="007A618B" w:rsidRDefault="005A161C" w:rsidP="005A161C">
      <w:pPr>
        <w:spacing w:after="120" w:line="276" w:lineRule="auto"/>
        <w:ind w:right="-14"/>
        <w:jc w:val="center"/>
        <w:rPr>
          <w:rFonts w:ascii="Arial" w:eastAsia="Arial" w:hAnsi="Arial" w:cs="Arial"/>
          <w:b/>
          <w:sz w:val="22"/>
          <w:szCs w:val="22"/>
        </w:rPr>
      </w:pPr>
      <w:r w:rsidRPr="007A618B">
        <w:rPr>
          <w:rFonts w:ascii="Arial" w:eastAsia="Arial" w:hAnsi="Arial" w:cs="Arial"/>
          <w:b/>
          <w:sz w:val="22"/>
          <w:szCs w:val="22"/>
        </w:rPr>
        <w:t>Smluvní strany:</w:t>
      </w:r>
    </w:p>
    <w:p w14:paraId="6045FA77" w14:textId="77777777" w:rsidR="005A161C" w:rsidRPr="007A618B" w:rsidRDefault="005A161C" w:rsidP="007A618B">
      <w:pPr>
        <w:widowControl w:val="0"/>
        <w:spacing w:after="60"/>
        <w:rPr>
          <w:rFonts w:ascii="Arial" w:hAnsi="Arial" w:cs="Arial"/>
          <w:snapToGrid w:val="0"/>
          <w:sz w:val="22"/>
          <w:szCs w:val="22"/>
        </w:rPr>
      </w:pPr>
    </w:p>
    <w:p w14:paraId="2BCFBC18" w14:textId="77777777" w:rsidR="00380F9D" w:rsidRPr="00380F9D" w:rsidRDefault="00380F9D" w:rsidP="00380F9D">
      <w:pPr>
        <w:spacing w:after="60"/>
        <w:rPr>
          <w:rFonts w:ascii="Arial" w:eastAsia="Arial" w:hAnsi="Arial" w:cs="Arial"/>
          <w:b/>
          <w:sz w:val="22"/>
          <w:szCs w:val="22"/>
        </w:rPr>
      </w:pPr>
      <w:r w:rsidRPr="00380F9D">
        <w:rPr>
          <w:rFonts w:ascii="Arial" w:eastAsia="Arial" w:hAnsi="Arial" w:cs="Arial"/>
          <w:b/>
          <w:sz w:val="22"/>
          <w:szCs w:val="22"/>
        </w:rPr>
        <w:t>České vysoké učení technické v Praze</w:t>
      </w:r>
    </w:p>
    <w:p w14:paraId="5B6FB69D" w14:textId="77777777" w:rsidR="00380F9D" w:rsidRPr="00380F9D" w:rsidRDefault="00380F9D" w:rsidP="00380F9D">
      <w:pPr>
        <w:spacing w:after="60"/>
        <w:rPr>
          <w:rFonts w:ascii="Arial" w:eastAsia="Arial" w:hAnsi="Arial" w:cs="Arial"/>
          <w:sz w:val="22"/>
          <w:szCs w:val="22"/>
        </w:rPr>
      </w:pPr>
      <w:r w:rsidRPr="00380F9D">
        <w:rPr>
          <w:rFonts w:ascii="Arial" w:eastAsia="Arial" w:hAnsi="Arial" w:cs="Arial"/>
          <w:sz w:val="22"/>
          <w:szCs w:val="22"/>
        </w:rPr>
        <w:t>Sídlo: Jugoslávských partyzánů 1580/3, 160 00 Praha 6</w:t>
      </w:r>
    </w:p>
    <w:p w14:paraId="67BD9354" w14:textId="77777777" w:rsidR="00380F9D" w:rsidRPr="00380F9D" w:rsidRDefault="00380F9D" w:rsidP="00380F9D">
      <w:pPr>
        <w:spacing w:after="60"/>
        <w:rPr>
          <w:rFonts w:ascii="Arial" w:eastAsia="Arial" w:hAnsi="Arial" w:cs="Arial"/>
          <w:sz w:val="22"/>
          <w:szCs w:val="22"/>
        </w:rPr>
      </w:pPr>
      <w:r w:rsidRPr="00380F9D">
        <w:rPr>
          <w:rFonts w:ascii="Arial" w:eastAsia="Arial" w:hAnsi="Arial" w:cs="Arial"/>
          <w:sz w:val="22"/>
          <w:szCs w:val="22"/>
        </w:rPr>
        <w:t>IČ: 68407700</w:t>
      </w:r>
    </w:p>
    <w:p w14:paraId="6EC9E5BD" w14:textId="77777777" w:rsidR="00380F9D" w:rsidRPr="00380F9D" w:rsidRDefault="00380F9D" w:rsidP="00380F9D">
      <w:pPr>
        <w:spacing w:after="60"/>
        <w:rPr>
          <w:rFonts w:ascii="Arial" w:eastAsia="Arial" w:hAnsi="Arial" w:cs="Arial"/>
          <w:sz w:val="22"/>
          <w:szCs w:val="22"/>
        </w:rPr>
      </w:pPr>
      <w:r w:rsidRPr="00380F9D">
        <w:rPr>
          <w:rFonts w:ascii="Arial" w:eastAsia="Arial" w:hAnsi="Arial" w:cs="Arial"/>
          <w:sz w:val="22"/>
          <w:szCs w:val="22"/>
        </w:rPr>
        <w:t>DIČ: CZ68407700</w:t>
      </w:r>
    </w:p>
    <w:p w14:paraId="527F76E6" w14:textId="77777777" w:rsidR="00380F9D" w:rsidRPr="00380F9D" w:rsidRDefault="00380F9D" w:rsidP="00380F9D">
      <w:pPr>
        <w:spacing w:after="60"/>
        <w:rPr>
          <w:rFonts w:ascii="Arial" w:eastAsia="Arial" w:hAnsi="Arial" w:cs="Arial"/>
          <w:sz w:val="22"/>
          <w:szCs w:val="22"/>
        </w:rPr>
      </w:pPr>
      <w:r w:rsidRPr="00380F9D">
        <w:rPr>
          <w:rFonts w:ascii="Arial" w:eastAsia="Arial" w:hAnsi="Arial" w:cs="Arial"/>
          <w:sz w:val="22"/>
          <w:szCs w:val="22"/>
        </w:rPr>
        <w:t>Součást: Správa účelových zařízení ČVUT v Praze</w:t>
      </w:r>
    </w:p>
    <w:p w14:paraId="7F013D7A" w14:textId="77777777" w:rsidR="00380F9D" w:rsidRPr="00380F9D" w:rsidRDefault="00380F9D" w:rsidP="00380F9D">
      <w:pPr>
        <w:spacing w:after="60"/>
        <w:rPr>
          <w:rFonts w:ascii="Arial" w:eastAsia="Arial" w:hAnsi="Arial" w:cs="Arial"/>
          <w:sz w:val="22"/>
          <w:szCs w:val="22"/>
        </w:rPr>
      </w:pPr>
      <w:r w:rsidRPr="00380F9D">
        <w:rPr>
          <w:rFonts w:ascii="Arial" w:eastAsia="Arial" w:hAnsi="Arial" w:cs="Arial"/>
          <w:sz w:val="22"/>
          <w:szCs w:val="22"/>
        </w:rPr>
        <w:t>Adresa: Vaníčkova 315/7, 160 17 Praha 6</w:t>
      </w:r>
    </w:p>
    <w:p w14:paraId="6DA06F0C" w14:textId="77F45F33" w:rsidR="00380F9D" w:rsidRPr="00380F9D" w:rsidRDefault="00380F9D" w:rsidP="00380F9D">
      <w:pPr>
        <w:spacing w:after="60"/>
        <w:rPr>
          <w:rFonts w:ascii="Arial" w:eastAsia="Arial" w:hAnsi="Arial" w:cs="Arial"/>
          <w:sz w:val="22"/>
          <w:szCs w:val="22"/>
        </w:rPr>
      </w:pPr>
      <w:r w:rsidRPr="00380F9D">
        <w:rPr>
          <w:rFonts w:ascii="Arial" w:eastAsia="Arial" w:hAnsi="Arial" w:cs="Arial"/>
          <w:sz w:val="22"/>
          <w:szCs w:val="22"/>
        </w:rPr>
        <w:t xml:space="preserve">Bankovní spojení: </w:t>
      </w:r>
      <w:proofErr w:type="spellStart"/>
      <w:r w:rsidR="00543E13">
        <w:rPr>
          <w:rFonts w:ascii="Arial" w:eastAsia="Arial" w:hAnsi="Arial" w:cs="Arial"/>
          <w:sz w:val="22"/>
          <w:szCs w:val="22"/>
        </w:rPr>
        <w:t>xxxxxxxxxxxxxxx</w:t>
      </w:r>
      <w:proofErr w:type="spellEnd"/>
    </w:p>
    <w:p w14:paraId="3ED117C5" w14:textId="77777777" w:rsidR="00380F9D" w:rsidRPr="00380F9D" w:rsidRDefault="00380F9D" w:rsidP="00380F9D">
      <w:pPr>
        <w:spacing w:after="60"/>
        <w:rPr>
          <w:rFonts w:ascii="Arial" w:eastAsia="Arial" w:hAnsi="Arial" w:cs="Arial"/>
          <w:sz w:val="22"/>
          <w:szCs w:val="22"/>
        </w:rPr>
      </w:pPr>
      <w:r w:rsidRPr="00380F9D">
        <w:rPr>
          <w:rFonts w:ascii="Arial" w:eastAsia="Arial" w:hAnsi="Arial" w:cs="Arial"/>
          <w:sz w:val="22"/>
          <w:szCs w:val="22"/>
        </w:rPr>
        <w:t>Zastoupený: Ing. Jiří Boháčkem, pověřeným řízením Správy účelových zařízení ČVUT v Praze</w:t>
      </w:r>
    </w:p>
    <w:p w14:paraId="7689B682" w14:textId="330C5F15" w:rsidR="00380F9D" w:rsidRPr="00380F9D" w:rsidRDefault="00380F9D" w:rsidP="00380F9D">
      <w:pPr>
        <w:spacing w:after="60"/>
        <w:rPr>
          <w:rFonts w:ascii="Arial" w:eastAsia="Arial" w:hAnsi="Arial" w:cs="Arial"/>
          <w:sz w:val="22"/>
          <w:szCs w:val="22"/>
        </w:rPr>
      </w:pPr>
      <w:r w:rsidRPr="00380F9D">
        <w:rPr>
          <w:rFonts w:ascii="Arial" w:eastAsia="Arial" w:hAnsi="Arial" w:cs="Arial"/>
          <w:sz w:val="22"/>
          <w:szCs w:val="22"/>
        </w:rPr>
        <w:t xml:space="preserve">Ve věcech technických je oprávněn jednat: Ing. </w:t>
      </w:r>
      <w:r>
        <w:rPr>
          <w:rFonts w:ascii="Arial" w:eastAsia="Arial" w:hAnsi="Arial" w:cs="Arial"/>
          <w:sz w:val="22"/>
          <w:szCs w:val="22"/>
        </w:rPr>
        <w:t>František Vaněk</w:t>
      </w:r>
    </w:p>
    <w:p w14:paraId="1C2B802E" w14:textId="7A755486" w:rsidR="00380F9D" w:rsidRPr="00380F9D" w:rsidRDefault="00380F9D" w:rsidP="00380F9D">
      <w:pPr>
        <w:spacing w:after="60"/>
        <w:rPr>
          <w:rFonts w:ascii="Arial" w:eastAsia="Arial" w:hAnsi="Arial" w:cs="Arial"/>
          <w:sz w:val="22"/>
          <w:szCs w:val="22"/>
        </w:rPr>
      </w:pPr>
      <w:r w:rsidRPr="00380F9D">
        <w:rPr>
          <w:rFonts w:ascii="Arial" w:eastAsia="Arial" w:hAnsi="Arial" w:cs="Arial"/>
          <w:sz w:val="22"/>
          <w:szCs w:val="22"/>
        </w:rPr>
        <w:t xml:space="preserve">Tel.: </w:t>
      </w:r>
      <w:proofErr w:type="spellStart"/>
      <w:r w:rsidR="00543E13">
        <w:rPr>
          <w:rFonts w:ascii="Arial" w:eastAsia="Arial" w:hAnsi="Arial" w:cs="Arial"/>
          <w:sz w:val="22"/>
          <w:szCs w:val="22"/>
        </w:rPr>
        <w:t>xxxxxxxxxxxx</w:t>
      </w:r>
      <w:proofErr w:type="spellEnd"/>
    </w:p>
    <w:p w14:paraId="4BE12E5D" w14:textId="5048281B" w:rsidR="00380F9D" w:rsidRPr="00380F9D" w:rsidRDefault="00380F9D" w:rsidP="00380F9D">
      <w:pPr>
        <w:spacing w:after="60"/>
        <w:rPr>
          <w:rFonts w:ascii="Arial" w:eastAsia="Arial" w:hAnsi="Arial" w:cs="Arial"/>
          <w:sz w:val="22"/>
          <w:szCs w:val="22"/>
        </w:rPr>
      </w:pPr>
      <w:r w:rsidRPr="00380F9D">
        <w:rPr>
          <w:rFonts w:ascii="Arial" w:eastAsia="Arial" w:hAnsi="Arial" w:cs="Arial"/>
          <w:sz w:val="22"/>
          <w:szCs w:val="22"/>
        </w:rPr>
        <w:t xml:space="preserve">E-mail: </w:t>
      </w:r>
      <w:proofErr w:type="spellStart"/>
      <w:r w:rsidR="00543E13">
        <w:rPr>
          <w:rFonts w:ascii="Arial" w:eastAsia="Arial" w:hAnsi="Arial" w:cs="Arial"/>
          <w:sz w:val="22"/>
          <w:szCs w:val="22"/>
        </w:rPr>
        <w:t>xxxxxxxxxxxxxxx</w:t>
      </w:r>
      <w:proofErr w:type="spellEnd"/>
    </w:p>
    <w:p w14:paraId="44E34C0D" w14:textId="18BC94D5" w:rsidR="005A161C" w:rsidRPr="00380F9D" w:rsidRDefault="00380F9D" w:rsidP="00380F9D">
      <w:pPr>
        <w:spacing w:after="60"/>
        <w:rPr>
          <w:rFonts w:ascii="Arial" w:eastAsia="Arial" w:hAnsi="Arial" w:cs="Arial"/>
          <w:sz w:val="22"/>
          <w:szCs w:val="22"/>
        </w:rPr>
      </w:pPr>
      <w:r w:rsidRPr="00380F9D">
        <w:rPr>
          <w:rFonts w:ascii="Arial" w:eastAsia="Arial" w:hAnsi="Arial" w:cs="Arial"/>
          <w:sz w:val="22"/>
          <w:szCs w:val="22"/>
        </w:rPr>
        <w:t>(dále jen „Objednatel")</w:t>
      </w:r>
      <w:r w:rsidR="005A161C" w:rsidRPr="007A618B">
        <w:rPr>
          <w:rFonts w:ascii="Arial" w:eastAsia="Arial" w:hAnsi="Arial" w:cs="Arial"/>
          <w:sz w:val="22"/>
          <w:szCs w:val="22"/>
        </w:rPr>
        <w:t xml:space="preserve"> </w:t>
      </w:r>
    </w:p>
    <w:p w14:paraId="3A4EFA24" w14:textId="77777777" w:rsidR="005A161C" w:rsidRPr="007A618B" w:rsidRDefault="005A161C" w:rsidP="007A618B">
      <w:pPr>
        <w:spacing w:after="60"/>
        <w:rPr>
          <w:rFonts w:ascii="Arial" w:eastAsia="Arial" w:hAnsi="Arial" w:cs="Arial"/>
          <w:sz w:val="22"/>
          <w:szCs w:val="22"/>
        </w:rPr>
      </w:pPr>
    </w:p>
    <w:p w14:paraId="02DF1438" w14:textId="076ACDC9" w:rsidR="005A161C" w:rsidRPr="007A618B" w:rsidRDefault="00D82E7E" w:rsidP="004C6293">
      <w:pPr>
        <w:spacing w:after="60"/>
        <w:rPr>
          <w:rFonts w:ascii="Arial" w:eastAsia="Arial" w:hAnsi="Arial" w:cs="Arial"/>
          <w:b/>
          <w:sz w:val="22"/>
          <w:szCs w:val="22"/>
        </w:rPr>
      </w:pPr>
      <w:r w:rsidRPr="00D82E7E">
        <w:rPr>
          <w:rFonts w:ascii="Arial" w:eastAsia="Arial" w:hAnsi="Arial" w:cs="Arial"/>
          <w:b/>
          <w:sz w:val="22"/>
          <w:szCs w:val="22"/>
        </w:rPr>
        <w:t>ISIS, s r.o.</w:t>
      </w:r>
    </w:p>
    <w:p w14:paraId="4317535A" w14:textId="7258096F" w:rsidR="005A161C" w:rsidRDefault="005A161C" w:rsidP="004C6293">
      <w:pPr>
        <w:spacing w:after="60"/>
        <w:rPr>
          <w:rFonts w:ascii="Arial" w:eastAsia="Arial" w:hAnsi="Arial" w:cs="Arial"/>
          <w:sz w:val="22"/>
          <w:szCs w:val="22"/>
        </w:rPr>
      </w:pPr>
      <w:r w:rsidRPr="007A618B">
        <w:rPr>
          <w:rFonts w:ascii="Arial" w:eastAsia="Arial" w:hAnsi="Arial" w:cs="Arial"/>
          <w:sz w:val="22"/>
          <w:szCs w:val="22"/>
        </w:rPr>
        <w:t xml:space="preserve">se sídlem: </w:t>
      </w:r>
      <w:r w:rsidR="00D82E7E" w:rsidRPr="00D82E7E">
        <w:rPr>
          <w:rFonts w:ascii="Arial" w:eastAsia="Arial" w:hAnsi="Arial" w:cs="Arial"/>
          <w:sz w:val="22"/>
          <w:szCs w:val="22"/>
        </w:rPr>
        <w:t>Dělnická 850, 253 01 Hostivice</w:t>
      </w:r>
    </w:p>
    <w:p w14:paraId="366ECCDA" w14:textId="4A83E28C" w:rsidR="00D82E7E" w:rsidRPr="007A618B" w:rsidRDefault="00D82E7E" w:rsidP="004C6293">
      <w:pPr>
        <w:spacing w:after="60"/>
        <w:rPr>
          <w:rFonts w:ascii="Arial" w:eastAsia="Arial" w:hAnsi="Arial" w:cs="Arial"/>
          <w:sz w:val="22"/>
          <w:szCs w:val="22"/>
        </w:rPr>
      </w:pPr>
      <w:r>
        <w:rPr>
          <w:rFonts w:ascii="Arial" w:eastAsia="Arial" w:hAnsi="Arial" w:cs="Arial"/>
          <w:sz w:val="22"/>
          <w:szCs w:val="22"/>
        </w:rPr>
        <w:t xml:space="preserve">kontaktní adresa: </w:t>
      </w:r>
      <w:r w:rsidRPr="00D82E7E">
        <w:rPr>
          <w:rFonts w:ascii="Arial" w:eastAsia="Arial" w:hAnsi="Arial" w:cs="Arial"/>
          <w:sz w:val="22"/>
          <w:szCs w:val="22"/>
        </w:rPr>
        <w:t>Terronská 49, 160 00 Praha 6</w:t>
      </w:r>
    </w:p>
    <w:p w14:paraId="70E58793" w14:textId="33F84E8D" w:rsidR="005A161C" w:rsidRPr="007A618B" w:rsidRDefault="005A161C" w:rsidP="004C6293">
      <w:pPr>
        <w:spacing w:after="60"/>
        <w:rPr>
          <w:rFonts w:ascii="Arial" w:eastAsia="Arial" w:hAnsi="Arial" w:cs="Arial"/>
          <w:sz w:val="22"/>
          <w:szCs w:val="22"/>
        </w:rPr>
      </w:pPr>
      <w:r w:rsidRPr="007A618B">
        <w:rPr>
          <w:rFonts w:ascii="Arial" w:eastAsia="Arial" w:hAnsi="Arial" w:cs="Arial"/>
          <w:sz w:val="22"/>
          <w:szCs w:val="22"/>
        </w:rPr>
        <w:t xml:space="preserve">IČ: </w:t>
      </w:r>
      <w:r w:rsidR="00D82E7E" w:rsidRPr="00D82E7E">
        <w:rPr>
          <w:rFonts w:ascii="Arial" w:eastAsia="Arial" w:hAnsi="Arial" w:cs="Arial"/>
          <w:sz w:val="22"/>
          <w:szCs w:val="22"/>
        </w:rPr>
        <w:t>14889439</w:t>
      </w:r>
    </w:p>
    <w:p w14:paraId="308F081E" w14:textId="61AAF0EB" w:rsidR="005A161C" w:rsidRPr="007A618B" w:rsidRDefault="005A161C" w:rsidP="004C6293">
      <w:pPr>
        <w:spacing w:after="60"/>
        <w:rPr>
          <w:rFonts w:ascii="Arial" w:eastAsia="Arial" w:hAnsi="Arial" w:cs="Arial"/>
          <w:sz w:val="22"/>
          <w:szCs w:val="22"/>
        </w:rPr>
      </w:pPr>
      <w:r w:rsidRPr="007A618B">
        <w:rPr>
          <w:rFonts w:ascii="Arial" w:eastAsia="Arial" w:hAnsi="Arial" w:cs="Arial"/>
          <w:sz w:val="22"/>
          <w:szCs w:val="22"/>
        </w:rPr>
        <w:t xml:space="preserve">DIČ: </w:t>
      </w:r>
      <w:r w:rsidR="00D82E7E" w:rsidRPr="00D82E7E">
        <w:rPr>
          <w:rFonts w:ascii="Arial" w:eastAsia="Arial" w:hAnsi="Arial" w:cs="Arial"/>
          <w:sz w:val="22"/>
          <w:szCs w:val="22"/>
        </w:rPr>
        <w:t>CZ14889439</w:t>
      </w:r>
    </w:p>
    <w:p w14:paraId="7A372828" w14:textId="1AACA881" w:rsidR="005A161C" w:rsidRPr="007A618B" w:rsidRDefault="005A161C" w:rsidP="004C6293">
      <w:pPr>
        <w:spacing w:after="60"/>
        <w:rPr>
          <w:rFonts w:ascii="Arial" w:eastAsia="Arial" w:hAnsi="Arial" w:cs="Arial"/>
          <w:sz w:val="22"/>
          <w:szCs w:val="22"/>
        </w:rPr>
      </w:pPr>
      <w:r w:rsidRPr="007A618B">
        <w:rPr>
          <w:rFonts w:ascii="Arial" w:eastAsia="Arial" w:hAnsi="Arial" w:cs="Arial"/>
          <w:sz w:val="22"/>
          <w:szCs w:val="22"/>
        </w:rPr>
        <w:t>bankovní spojení:</w:t>
      </w:r>
      <w:r w:rsidR="00B91D7D">
        <w:rPr>
          <w:rFonts w:ascii="Arial" w:eastAsia="Arial" w:hAnsi="Arial" w:cs="Arial"/>
          <w:sz w:val="22"/>
          <w:szCs w:val="22"/>
        </w:rPr>
        <w:t xml:space="preserve"> </w:t>
      </w:r>
      <w:proofErr w:type="spellStart"/>
      <w:r w:rsidR="00543E13">
        <w:rPr>
          <w:rFonts w:ascii="Arial" w:eastAsia="Arial" w:hAnsi="Arial" w:cs="Arial"/>
          <w:sz w:val="22"/>
          <w:szCs w:val="22"/>
        </w:rPr>
        <w:t>xxxxxxxxxxxxxxxxxxxxxxx</w:t>
      </w:r>
      <w:proofErr w:type="spellEnd"/>
    </w:p>
    <w:p w14:paraId="4B4738FC" w14:textId="77777777" w:rsidR="00D82E7E" w:rsidRDefault="00D82E7E" w:rsidP="004C6293">
      <w:pPr>
        <w:spacing w:after="60"/>
        <w:rPr>
          <w:rFonts w:ascii="Arial" w:eastAsia="Arial" w:hAnsi="Arial" w:cs="Arial"/>
          <w:sz w:val="22"/>
          <w:szCs w:val="22"/>
        </w:rPr>
      </w:pPr>
      <w:r w:rsidRPr="00D82E7E">
        <w:rPr>
          <w:rFonts w:ascii="Arial" w:eastAsia="Arial" w:hAnsi="Arial" w:cs="Arial"/>
          <w:sz w:val="22"/>
          <w:szCs w:val="22"/>
        </w:rPr>
        <w:t xml:space="preserve">zapsaná v obchodním rejstříku u </w:t>
      </w:r>
      <w:r>
        <w:rPr>
          <w:rFonts w:ascii="Arial" w:eastAsia="Arial" w:hAnsi="Arial" w:cs="Arial"/>
          <w:sz w:val="22"/>
          <w:szCs w:val="22"/>
        </w:rPr>
        <w:t>Městského soudu v Praze</w:t>
      </w:r>
      <w:r w:rsidRPr="00D82E7E">
        <w:rPr>
          <w:rFonts w:ascii="Arial" w:eastAsia="Arial" w:hAnsi="Arial" w:cs="Arial"/>
          <w:sz w:val="22"/>
          <w:szCs w:val="22"/>
        </w:rPr>
        <w:t xml:space="preserve">, oddíl </w:t>
      </w:r>
      <w:r>
        <w:rPr>
          <w:rFonts w:ascii="Arial" w:eastAsia="Arial" w:hAnsi="Arial" w:cs="Arial"/>
          <w:sz w:val="22"/>
          <w:szCs w:val="22"/>
        </w:rPr>
        <w:t>C</w:t>
      </w:r>
      <w:r w:rsidRPr="00D82E7E">
        <w:rPr>
          <w:rFonts w:ascii="Arial" w:eastAsia="Arial" w:hAnsi="Arial" w:cs="Arial"/>
          <w:sz w:val="22"/>
          <w:szCs w:val="22"/>
        </w:rPr>
        <w:t>, vložka</w:t>
      </w:r>
      <w:r>
        <w:rPr>
          <w:rFonts w:ascii="Arial" w:eastAsia="Arial" w:hAnsi="Arial" w:cs="Arial"/>
          <w:sz w:val="22"/>
          <w:szCs w:val="22"/>
        </w:rPr>
        <w:t xml:space="preserve"> 864 </w:t>
      </w:r>
    </w:p>
    <w:p w14:paraId="49CD3E48" w14:textId="06620460" w:rsidR="005A161C" w:rsidRPr="007A618B" w:rsidRDefault="005A161C" w:rsidP="004C6293">
      <w:pPr>
        <w:spacing w:after="60"/>
        <w:rPr>
          <w:rFonts w:ascii="Arial" w:eastAsia="Arial" w:hAnsi="Arial" w:cs="Arial"/>
          <w:sz w:val="22"/>
          <w:szCs w:val="22"/>
        </w:rPr>
      </w:pPr>
      <w:r w:rsidRPr="007A618B">
        <w:rPr>
          <w:rFonts w:ascii="Arial" w:eastAsia="Arial" w:hAnsi="Arial" w:cs="Arial"/>
          <w:sz w:val="22"/>
          <w:szCs w:val="22"/>
        </w:rPr>
        <w:t xml:space="preserve">zastoupena: </w:t>
      </w:r>
      <w:r w:rsidR="00D82E7E" w:rsidRPr="00D82E7E">
        <w:rPr>
          <w:rFonts w:ascii="Arial" w:eastAsia="Arial" w:hAnsi="Arial" w:cs="Arial"/>
          <w:sz w:val="22"/>
          <w:szCs w:val="22"/>
        </w:rPr>
        <w:t>Ing. Karel Novotný, jednatel společnosti</w:t>
      </w:r>
    </w:p>
    <w:p w14:paraId="2F1516C0" w14:textId="597CAB79" w:rsidR="005A161C" w:rsidRPr="00C65BBC" w:rsidRDefault="005A161C" w:rsidP="004C6293">
      <w:pPr>
        <w:spacing w:after="60"/>
        <w:rPr>
          <w:rFonts w:ascii="Arial" w:eastAsia="Arial" w:hAnsi="Arial" w:cs="Arial"/>
          <w:sz w:val="22"/>
          <w:szCs w:val="22"/>
        </w:rPr>
      </w:pPr>
      <w:r w:rsidRPr="00C65BBC">
        <w:rPr>
          <w:rFonts w:ascii="Arial" w:eastAsia="Arial" w:hAnsi="Arial" w:cs="Arial"/>
          <w:sz w:val="22"/>
          <w:szCs w:val="22"/>
        </w:rPr>
        <w:t xml:space="preserve">kontakt ve věci fakturace: </w:t>
      </w:r>
      <w:r w:rsidR="00C65BBC">
        <w:rPr>
          <w:rFonts w:ascii="Arial" w:eastAsia="Arial" w:hAnsi="Arial" w:cs="Arial"/>
          <w:sz w:val="22"/>
          <w:szCs w:val="22"/>
        </w:rPr>
        <w:t>Ing. Karel Novotný</w:t>
      </w:r>
    </w:p>
    <w:p w14:paraId="57169712" w14:textId="5BF07767" w:rsidR="005A161C" w:rsidRPr="00C65BBC" w:rsidRDefault="005A161C" w:rsidP="004C6293">
      <w:pPr>
        <w:spacing w:after="60"/>
        <w:rPr>
          <w:rFonts w:ascii="Arial" w:eastAsia="Arial" w:hAnsi="Arial" w:cs="Arial"/>
          <w:sz w:val="22"/>
          <w:szCs w:val="22"/>
        </w:rPr>
      </w:pPr>
      <w:r w:rsidRPr="00C65BBC">
        <w:rPr>
          <w:rFonts w:ascii="Arial" w:eastAsia="Arial" w:hAnsi="Arial" w:cs="Arial"/>
          <w:sz w:val="22"/>
          <w:szCs w:val="22"/>
        </w:rPr>
        <w:t xml:space="preserve">tel: </w:t>
      </w:r>
      <w:proofErr w:type="spellStart"/>
      <w:r w:rsidR="00543E13">
        <w:rPr>
          <w:rFonts w:ascii="Arial" w:eastAsia="Arial" w:hAnsi="Arial" w:cs="Arial"/>
          <w:sz w:val="22"/>
          <w:szCs w:val="22"/>
        </w:rPr>
        <w:t>xxxxxxxxxxxxxxxx</w:t>
      </w:r>
      <w:proofErr w:type="spellEnd"/>
    </w:p>
    <w:p w14:paraId="18AE66C8" w14:textId="28C19F4E" w:rsidR="005A161C" w:rsidRPr="007A618B" w:rsidRDefault="005A161C" w:rsidP="004C6293">
      <w:pPr>
        <w:spacing w:after="60"/>
        <w:rPr>
          <w:rFonts w:ascii="Arial" w:eastAsia="Arial" w:hAnsi="Arial" w:cs="Arial"/>
          <w:sz w:val="22"/>
          <w:szCs w:val="22"/>
        </w:rPr>
      </w:pPr>
      <w:r w:rsidRPr="00C65BBC">
        <w:rPr>
          <w:rFonts w:ascii="Arial" w:eastAsia="Arial" w:hAnsi="Arial" w:cs="Arial"/>
          <w:sz w:val="22"/>
          <w:szCs w:val="22"/>
        </w:rPr>
        <w:t xml:space="preserve">e-mail: </w:t>
      </w:r>
      <w:proofErr w:type="spellStart"/>
      <w:r w:rsidR="00543E13">
        <w:rPr>
          <w:rFonts w:ascii="Arial" w:eastAsia="Arial" w:hAnsi="Arial" w:cs="Arial"/>
          <w:sz w:val="22"/>
          <w:szCs w:val="22"/>
        </w:rPr>
        <w:t>xxxxxxxxxxxxxxxxxxx</w:t>
      </w:r>
      <w:proofErr w:type="spellEnd"/>
    </w:p>
    <w:p w14:paraId="75A9C6F1" w14:textId="352ED027" w:rsidR="005A161C" w:rsidRPr="007A618B" w:rsidRDefault="005A161C" w:rsidP="007A618B">
      <w:pPr>
        <w:spacing w:after="60" w:line="276" w:lineRule="auto"/>
        <w:ind w:right="-14"/>
        <w:rPr>
          <w:rFonts w:ascii="Arial" w:eastAsia="Arial" w:hAnsi="Arial" w:cs="Arial"/>
          <w:sz w:val="22"/>
          <w:szCs w:val="22"/>
        </w:rPr>
      </w:pPr>
      <w:r w:rsidRPr="007A618B">
        <w:rPr>
          <w:rFonts w:ascii="Arial" w:eastAsia="Arial" w:hAnsi="Arial" w:cs="Arial"/>
          <w:sz w:val="22"/>
          <w:szCs w:val="22"/>
        </w:rPr>
        <w:t>(dále jen „zhotovitel“)</w:t>
      </w:r>
    </w:p>
    <w:p w14:paraId="0D4205E9" w14:textId="77777777" w:rsidR="007A618B" w:rsidRPr="007A618B" w:rsidRDefault="007A618B" w:rsidP="007A618B">
      <w:pPr>
        <w:spacing w:after="120" w:line="276" w:lineRule="auto"/>
        <w:ind w:right="-14"/>
        <w:rPr>
          <w:rFonts w:ascii="Arial" w:eastAsia="Arial" w:hAnsi="Arial" w:cs="Arial"/>
          <w:sz w:val="22"/>
          <w:szCs w:val="22"/>
        </w:rPr>
      </w:pPr>
    </w:p>
    <w:p w14:paraId="38E986F3" w14:textId="77777777" w:rsidR="007A618B" w:rsidRDefault="007A618B" w:rsidP="007A618B">
      <w:pPr>
        <w:spacing w:after="120" w:line="276" w:lineRule="auto"/>
        <w:ind w:right="-14"/>
        <w:rPr>
          <w:rFonts w:ascii="Arial" w:eastAsia="Arial" w:hAnsi="Arial" w:cs="Arial"/>
          <w:sz w:val="22"/>
          <w:szCs w:val="22"/>
        </w:rPr>
      </w:pPr>
    </w:p>
    <w:p w14:paraId="71EAE0CE" w14:textId="77777777" w:rsidR="007A618B" w:rsidRDefault="007A618B" w:rsidP="007A618B">
      <w:pPr>
        <w:spacing w:after="120" w:line="276" w:lineRule="auto"/>
        <w:ind w:right="-14"/>
        <w:rPr>
          <w:rFonts w:ascii="Arial" w:eastAsia="Arial" w:hAnsi="Arial" w:cs="Arial"/>
          <w:sz w:val="22"/>
          <w:szCs w:val="22"/>
        </w:rPr>
      </w:pPr>
    </w:p>
    <w:p w14:paraId="3E721EFE" w14:textId="77777777" w:rsidR="005A161C" w:rsidRPr="00586EE4" w:rsidRDefault="005A161C" w:rsidP="005A161C">
      <w:pPr>
        <w:pStyle w:val="SUZINADPIS"/>
        <w:numPr>
          <w:ilvl w:val="0"/>
          <w:numId w:val="0"/>
        </w:numPr>
      </w:pPr>
      <w:r w:rsidRPr="00586EE4">
        <w:lastRenderedPageBreak/>
        <w:t>Preambule</w:t>
      </w:r>
    </w:p>
    <w:p w14:paraId="3B1BD356" w14:textId="1EB463FF" w:rsidR="005A161C" w:rsidRPr="00586EE4" w:rsidRDefault="005A161C" w:rsidP="005A161C">
      <w:pPr>
        <w:pStyle w:val="SUZ1ODSTAVCE"/>
        <w:numPr>
          <w:ilvl w:val="0"/>
          <w:numId w:val="0"/>
        </w:numPr>
        <w:ind w:left="644"/>
      </w:pPr>
      <w:r w:rsidRPr="00586EE4">
        <w:t xml:space="preserve">Objednatel se zhotovitelem uzavírají tuto smlouvu </w:t>
      </w:r>
      <w:r w:rsidR="009C17D2">
        <w:t xml:space="preserve">jejímž předmětem </w:t>
      </w:r>
      <w:proofErr w:type="gramStart"/>
      <w:r w:rsidR="009C17D2">
        <w:t>je</w:t>
      </w:r>
      <w:proofErr w:type="gramEnd"/>
      <w:r w:rsidR="007C4E06">
        <w:t xml:space="preserve"> </w:t>
      </w:r>
      <w:r w:rsidR="00D82E7E">
        <w:t xml:space="preserve">přechod na novou generaci SW </w:t>
      </w:r>
      <w:r w:rsidRPr="00586EE4">
        <w:t>pro</w:t>
      </w:r>
      <w:r w:rsidR="00611366">
        <w:t xml:space="preserve"> odbor stravovacích služeb</w:t>
      </w:r>
      <w:r w:rsidR="00D82E7E">
        <w:t xml:space="preserve"> </w:t>
      </w:r>
      <w:r w:rsidR="007C4E06">
        <w:t>(dále jen „dílo“).</w:t>
      </w:r>
    </w:p>
    <w:p w14:paraId="358754A6" w14:textId="77777777" w:rsidR="005A161C" w:rsidRPr="00586EE4" w:rsidRDefault="005A161C" w:rsidP="005A161C">
      <w:pPr>
        <w:pStyle w:val="SUZINADPIS"/>
        <w:ind w:left="567"/>
      </w:pPr>
      <w:r w:rsidRPr="00586EE4">
        <w:t>Předmět a účel smlouvy</w:t>
      </w:r>
    </w:p>
    <w:p w14:paraId="23C725F2" w14:textId="1D24750D" w:rsidR="005A161C" w:rsidRPr="00586EE4" w:rsidRDefault="005A161C" w:rsidP="00D82E7E">
      <w:pPr>
        <w:pStyle w:val="SUZ1ODSTAVCE"/>
      </w:pPr>
      <w:r w:rsidRPr="00586EE4">
        <w:t xml:space="preserve">Předmětem smlouvy je </w:t>
      </w:r>
      <w:r w:rsidR="00611366">
        <w:t>u</w:t>
      </w:r>
      <w:r w:rsidR="00D82E7E" w:rsidRPr="00D82E7E">
        <w:t xml:space="preserve">pgrade stávajícího stravovacího SW na menzách a stravovacích provozovnách objednatele, včetně jeho rozšíření o SW pro centrální správu stravovacích provozoven. </w:t>
      </w:r>
      <w:r w:rsidR="00C65BBC">
        <w:t>„</w:t>
      </w:r>
      <w:r w:rsidR="00D82E7E" w:rsidRPr="00D82E7E">
        <w:t xml:space="preserve">Specifikace předmětu smlouvy včetně cen </w:t>
      </w:r>
      <w:r w:rsidR="00C65BBC">
        <w:t xml:space="preserve">a harmonogramu“ </w:t>
      </w:r>
      <w:r w:rsidR="00D82E7E" w:rsidRPr="00D82E7E">
        <w:t xml:space="preserve">je uvedena </w:t>
      </w:r>
      <w:r w:rsidR="00D82E7E" w:rsidRPr="00BE08DF">
        <w:t>v příloze č. 1</w:t>
      </w:r>
      <w:r w:rsidR="00D82E7E">
        <w:t xml:space="preserve"> této smlouvy</w:t>
      </w:r>
      <w:r w:rsidRPr="00586EE4">
        <w:t>.</w:t>
      </w:r>
    </w:p>
    <w:p w14:paraId="772E7425" w14:textId="756AA064" w:rsidR="005A161C" w:rsidRPr="00586EE4" w:rsidRDefault="005A161C" w:rsidP="005A161C">
      <w:pPr>
        <w:pStyle w:val="SUZ1ODSTAVCE"/>
      </w:pPr>
      <w:r w:rsidRPr="00586EE4">
        <w:t>Účelem smlouvy je</w:t>
      </w:r>
      <w:r w:rsidRPr="00586EE4">
        <w:rPr>
          <w:rStyle w:val="Odkaznakoment"/>
          <w:sz w:val="22"/>
          <w:szCs w:val="22"/>
        </w:rPr>
        <w:t xml:space="preserve"> </w:t>
      </w:r>
      <w:r w:rsidR="00D82E7E">
        <w:t>náhrada stávajícího SW novou generací tak,</w:t>
      </w:r>
      <w:r w:rsidR="003C286E">
        <w:t xml:space="preserve"> aby bylo možné mít na celém Správě účelových zařízení ČVUT v Praze</w:t>
      </w:r>
      <w:r w:rsidR="00D82E7E">
        <w:t xml:space="preserve"> jednotné údaje (skladovací karty, receptury apod.)</w:t>
      </w:r>
      <w:r w:rsidRPr="00586EE4">
        <w:t>.</w:t>
      </w:r>
    </w:p>
    <w:p w14:paraId="4C2AB3FD" w14:textId="77777777" w:rsidR="005A161C" w:rsidRPr="00586EE4" w:rsidRDefault="005A161C" w:rsidP="005A161C">
      <w:pPr>
        <w:pStyle w:val="SUZINADPIS"/>
        <w:ind w:left="567"/>
      </w:pPr>
      <w:r w:rsidRPr="00586EE4">
        <w:t xml:space="preserve">Místo plnění, doba plnění, předání a převzetí díla </w:t>
      </w:r>
    </w:p>
    <w:p w14:paraId="774C4B0B" w14:textId="39F3533E" w:rsidR="005F0BBC" w:rsidRDefault="005F0BBC" w:rsidP="00A859BF">
      <w:pPr>
        <w:pStyle w:val="SUZ1ODSTAVCE"/>
        <w:numPr>
          <w:ilvl w:val="0"/>
          <w:numId w:val="7"/>
        </w:numPr>
      </w:pPr>
      <w:r>
        <w:t>Místem plnění jsou menzy a centrální pracoviště stravování objednatele v Praze a na Kladně</w:t>
      </w:r>
      <w:r w:rsidR="003C286E">
        <w:t xml:space="preserve"> dle přílohy č. 1 této smlouvy</w:t>
      </w:r>
      <w:r>
        <w:t>.</w:t>
      </w:r>
    </w:p>
    <w:p w14:paraId="44E7DE61" w14:textId="74B55A31" w:rsidR="005F0BBC" w:rsidRDefault="005F0BBC" w:rsidP="00A859BF">
      <w:pPr>
        <w:pStyle w:val="SUZ1ODSTAVCE"/>
        <w:numPr>
          <w:ilvl w:val="0"/>
          <w:numId w:val="7"/>
        </w:numPr>
      </w:pPr>
      <w:r>
        <w:t>Dílo bude předáváno do provozu po dílčích plněních, kterými budou upgrade na jednotlivých podsystémech</w:t>
      </w:r>
      <w:r w:rsidR="002A70A5">
        <w:t>, viz příloha č. 1 této smlouvy</w:t>
      </w:r>
      <w:r>
        <w:t>, přičemž současně s provedením upgrade na prvém podsystému bude zprovozněno pracoviště centrály.</w:t>
      </w:r>
    </w:p>
    <w:p w14:paraId="0E4B12F9" w14:textId="73B071C1" w:rsidR="005F0BBC" w:rsidRDefault="005F0BBC" w:rsidP="00A859BF">
      <w:pPr>
        <w:pStyle w:val="SUZ1ODSTAVCE"/>
        <w:numPr>
          <w:ilvl w:val="0"/>
          <w:numId w:val="7"/>
        </w:numPr>
      </w:pPr>
      <w:r>
        <w:t>Jednotlivá dílčí plnění budou realizována</w:t>
      </w:r>
      <w:r w:rsidR="008F0D8A">
        <w:t xml:space="preserve"> dle harmonogramu uvedeném v příloze č.</w:t>
      </w:r>
      <w:r w:rsidR="00543E13">
        <w:t xml:space="preserve"> </w:t>
      </w:r>
      <w:r w:rsidR="008F0D8A">
        <w:t>1.</w:t>
      </w:r>
    </w:p>
    <w:p w14:paraId="712384DD" w14:textId="77777777" w:rsidR="005F0BBC" w:rsidRDefault="005F0BBC" w:rsidP="00A859BF">
      <w:pPr>
        <w:pStyle w:val="SUZ1ODSTAVCE"/>
        <w:numPr>
          <w:ilvl w:val="0"/>
          <w:numId w:val="7"/>
        </w:numPr>
      </w:pPr>
      <w:r>
        <w:t>Předání upgrade na poslední z uvedených podsystémů bude současně předáním celého díla.</w:t>
      </w:r>
    </w:p>
    <w:p w14:paraId="7AAD0B24" w14:textId="77777777" w:rsidR="005F0BBC" w:rsidRDefault="005F0BBC" w:rsidP="00A859BF">
      <w:pPr>
        <w:pStyle w:val="SUZ1ODSTAVCE"/>
        <w:numPr>
          <w:ilvl w:val="0"/>
          <w:numId w:val="7"/>
        </w:numPr>
      </w:pPr>
      <w:r>
        <w:t>O předání a převzetí jednotlivých dílčích plnění budou pořizovány zápisy podepsané zástupci obou smluvních stran.</w:t>
      </w:r>
    </w:p>
    <w:p w14:paraId="5B9163D4" w14:textId="77777777" w:rsidR="005F0BBC" w:rsidRDefault="005F0BBC" w:rsidP="00A859BF">
      <w:pPr>
        <w:pStyle w:val="SUZ1ODSTAVCE"/>
        <w:numPr>
          <w:ilvl w:val="0"/>
          <w:numId w:val="7"/>
        </w:numPr>
      </w:pPr>
      <w:r>
        <w:t xml:space="preserve">O předání celého díla bude sepsán zápis podepsaný zástupci obou smluvních stran. </w:t>
      </w:r>
    </w:p>
    <w:p w14:paraId="28DD7AE2" w14:textId="7729171B" w:rsidR="005F0BBC" w:rsidRDefault="005F0BBC" w:rsidP="00A859BF">
      <w:pPr>
        <w:pStyle w:val="SUZ1ODSTAVCE"/>
        <w:numPr>
          <w:ilvl w:val="0"/>
          <w:numId w:val="7"/>
        </w:numPr>
      </w:pPr>
      <w:r>
        <w:t>V případě překážek na straně objednatele je zhotovitel oprávněn prodloužit termín plnění této smlouvy přiměřeně k délce trvání překážek.</w:t>
      </w:r>
    </w:p>
    <w:p w14:paraId="69BCB304" w14:textId="0F06E004" w:rsidR="005F0BBC" w:rsidRDefault="005F0BBC" w:rsidP="00A859BF">
      <w:pPr>
        <w:pStyle w:val="SUZ1ODSTAVCE"/>
        <w:numPr>
          <w:ilvl w:val="0"/>
          <w:numId w:val="7"/>
        </w:numPr>
      </w:pPr>
      <w:r>
        <w:t xml:space="preserve">Dílo bude předáno </w:t>
      </w:r>
      <w:r w:rsidRPr="004550AB">
        <w:t>do</w:t>
      </w:r>
      <w:r w:rsidR="008F0D8A">
        <w:t xml:space="preserve"> </w:t>
      </w:r>
      <w:r w:rsidR="00543E13">
        <w:t>0</w:t>
      </w:r>
      <w:r w:rsidR="008F0D8A">
        <w:t>1.</w:t>
      </w:r>
      <w:r w:rsidR="00543E13">
        <w:t xml:space="preserve"> </w:t>
      </w:r>
      <w:r w:rsidR="008F0D8A">
        <w:t>11.</w:t>
      </w:r>
      <w:r w:rsidR="00543E13">
        <w:t xml:space="preserve"> </w:t>
      </w:r>
      <w:bookmarkStart w:id="0" w:name="_GoBack"/>
      <w:bookmarkEnd w:id="0"/>
      <w:r w:rsidR="008F0D8A">
        <w:t>2019</w:t>
      </w:r>
      <w:r w:rsidR="002A70A5">
        <w:t>.</w:t>
      </w:r>
    </w:p>
    <w:p w14:paraId="2BCE7D92" w14:textId="77777777" w:rsidR="005A161C" w:rsidRPr="00586EE4" w:rsidRDefault="005A161C" w:rsidP="005A161C">
      <w:pPr>
        <w:pStyle w:val="SUZINADPIS"/>
        <w:ind w:left="567"/>
      </w:pPr>
      <w:r w:rsidRPr="00586EE4">
        <w:t>Cena díla</w:t>
      </w:r>
    </w:p>
    <w:p w14:paraId="2BB4168B" w14:textId="77777777" w:rsidR="005A161C" w:rsidRPr="00586EE4" w:rsidRDefault="005A161C" w:rsidP="00A859BF">
      <w:pPr>
        <w:pStyle w:val="SUZ1ODSTAVCE"/>
        <w:numPr>
          <w:ilvl w:val="0"/>
          <w:numId w:val="8"/>
        </w:numPr>
      </w:pPr>
      <w:r w:rsidRPr="00586EE4">
        <w:t>Cena za řádně a včas provedené dílo byla sjednána dohodou obou smluvních stran podle zákona č. 526/1990 Sb., o cenách, ve znění pozdějších předpisů, a činí:</w:t>
      </w:r>
    </w:p>
    <w:p w14:paraId="36D1976E" w14:textId="30FC3203" w:rsidR="005A161C" w:rsidRPr="007E42D7" w:rsidRDefault="005A161C" w:rsidP="004C6293">
      <w:pPr>
        <w:pStyle w:val="SUZaODSTAVEC"/>
        <w:numPr>
          <w:ilvl w:val="0"/>
          <w:numId w:val="0"/>
        </w:numPr>
        <w:spacing w:after="0"/>
        <w:ind w:left="1712"/>
      </w:pPr>
      <w:r w:rsidRPr="007E42D7">
        <w:t>Cena díla bez DPH</w:t>
      </w:r>
      <w:r w:rsidRPr="007E42D7">
        <w:tab/>
      </w:r>
      <w:r w:rsidR="00076B6F" w:rsidRPr="008F0D8A">
        <w:rPr>
          <w:b/>
        </w:rPr>
        <w:t>7</w:t>
      </w:r>
      <w:r w:rsidR="00076B6F">
        <w:rPr>
          <w:b/>
        </w:rPr>
        <w:t>41</w:t>
      </w:r>
      <w:r w:rsidR="00076B6F" w:rsidRPr="008F0D8A">
        <w:rPr>
          <w:b/>
        </w:rPr>
        <w:t> </w:t>
      </w:r>
      <w:r w:rsidR="00076B6F">
        <w:rPr>
          <w:b/>
        </w:rPr>
        <w:t>5</w:t>
      </w:r>
      <w:r w:rsidR="003C286E" w:rsidRPr="008F0D8A">
        <w:rPr>
          <w:b/>
        </w:rPr>
        <w:t>00,-</w:t>
      </w:r>
      <w:r w:rsidRPr="008F0D8A">
        <w:rPr>
          <w:b/>
        </w:rPr>
        <w:t xml:space="preserve"> Kč</w:t>
      </w:r>
      <w:r w:rsidRPr="007E42D7">
        <w:t xml:space="preserve"> </w:t>
      </w:r>
    </w:p>
    <w:p w14:paraId="21AB3500" w14:textId="270935F3" w:rsidR="005A161C" w:rsidRPr="007E42D7" w:rsidRDefault="005A161C" w:rsidP="004C6293">
      <w:pPr>
        <w:pStyle w:val="SUZaODSTAVEC"/>
        <w:numPr>
          <w:ilvl w:val="0"/>
          <w:numId w:val="0"/>
        </w:numPr>
        <w:spacing w:after="0"/>
        <w:ind w:left="1712"/>
      </w:pPr>
      <w:r w:rsidRPr="007E42D7">
        <w:lastRenderedPageBreak/>
        <w:t>DPH (21 %)</w:t>
      </w:r>
      <w:r w:rsidRPr="007E42D7">
        <w:tab/>
      </w:r>
      <w:r w:rsidRPr="007E42D7">
        <w:tab/>
      </w:r>
      <w:r w:rsidR="003C286E" w:rsidRPr="007E42D7">
        <w:rPr>
          <w:b/>
        </w:rPr>
        <w:t>15</w:t>
      </w:r>
      <w:r w:rsidR="00076B6F">
        <w:rPr>
          <w:b/>
        </w:rPr>
        <w:t>5</w:t>
      </w:r>
      <w:r w:rsidR="00543E13">
        <w:rPr>
          <w:b/>
        </w:rPr>
        <w:t xml:space="preserve"> </w:t>
      </w:r>
      <w:r w:rsidR="00076B6F">
        <w:rPr>
          <w:b/>
        </w:rPr>
        <w:t>715</w:t>
      </w:r>
      <w:r w:rsidR="003C286E" w:rsidRPr="007E42D7">
        <w:rPr>
          <w:b/>
        </w:rPr>
        <w:t>,-</w:t>
      </w:r>
      <w:r w:rsidRPr="007E42D7">
        <w:rPr>
          <w:b/>
        </w:rPr>
        <w:t xml:space="preserve"> Kč</w:t>
      </w:r>
    </w:p>
    <w:p w14:paraId="401CF2E7" w14:textId="2767711D" w:rsidR="005A161C" w:rsidRDefault="005A161C" w:rsidP="004C6293">
      <w:pPr>
        <w:pStyle w:val="SUZaODSTAVEC"/>
        <w:numPr>
          <w:ilvl w:val="0"/>
          <w:numId w:val="0"/>
        </w:numPr>
        <w:spacing w:after="0"/>
        <w:ind w:left="1712"/>
        <w:rPr>
          <w:b/>
        </w:rPr>
      </w:pPr>
      <w:r w:rsidRPr="007E42D7">
        <w:t>Cena díla včetně DPH</w:t>
      </w:r>
      <w:r w:rsidRPr="007E42D7">
        <w:tab/>
      </w:r>
      <w:r w:rsidR="00076B6F" w:rsidRPr="007E42D7">
        <w:rPr>
          <w:b/>
        </w:rPr>
        <w:t>8</w:t>
      </w:r>
      <w:r w:rsidR="00076B6F">
        <w:rPr>
          <w:b/>
        </w:rPr>
        <w:t>97</w:t>
      </w:r>
      <w:r w:rsidR="00543E13">
        <w:rPr>
          <w:b/>
        </w:rPr>
        <w:t xml:space="preserve"> </w:t>
      </w:r>
      <w:r w:rsidR="00076B6F">
        <w:rPr>
          <w:b/>
        </w:rPr>
        <w:t>215</w:t>
      </w:r>
      <w:r w:rsidR="003C286E" w:rsidRPr="007E42D7">
        <w:rPr>
          <w:b/>
        </w:rPr>
        <w:t>,-</w:t>
      </w:r>
      <w:r w:rsidRPr="007E42D7">
        <w:rPr>
          <w:b/>
        </w:rPr>
        <w:t xml:space="preserve"> Kč</w:t>
      </w:r>
    </w:p>
    <w:p w14:paraId="2048128C" w14:textId="77777777" w:rsidR="003C286E" w:rsidRPr="00586EE4" w:rsidRDefault="003C286E" w:rsidP="004C6293">
      <w:pPr>
        <w:pStyle w:val="SUZaODSTAVEC"/>
        <w:numPr>
          <w:ilvl w:val="0"/>
          <w:numId w:val="0"/>
        </w:numPr>
        <w:spacing w:after="0"/>
        <w:ind w:left="1712"/>
      </w:pPr>
    </w:p>
    <w:p w14:paraId="319F60B6" w14:textId="096D0335" w:rsidR="005A161C" w:rsidRPr="00586EE4" w:rsidRDefault="005A161C" w:rsidP="005A161C">
      <w:pPr>
        <w:pStyle w:val="SUZ1ODSTAVCE"/>
      </w:pPr>
      <w:r w:rsidRPr="00586EE4">
        <w:t xml:space="preserve">Dohodnutá cena zahrnuje veškeré náklady zhotovitele související s provedením díla. Objednatel je povinen uhradit zhotoviteli cenu </w:t>
      </w:r>
      <w:r w:rsidR="000E4330">
        <w:t>pouze</w:t>
      </w:r>
      <w:r w:rsidR="000E4330" w:rsidRPr="00586EE4">
        <w:t xml:space="preserve"> </w:t>
      </w:r>
      <w:r w:rsidRPr="00586EE4">
        <w:t>po řádném splnění a předání díla, tj. po podpisu obou smluvních stran na protokol o předání a převzetí díla bez připomínek.</w:t>
      </w:r>
    </w:p>
    <w:p w14:paraId="4A4DE2F5" w14:textId="77777777" w:rsidR="005A161C" w:rsidRPr="00586EE4" w:rsidRDefault="005A161C" w:rsidP="005A161C">
      <w:pPr>
        <w:pStyle w:val="SUZ1ODSTAVCE"/>
      </w:pPr>
      <w:r w:rsidRPr="00586EE4">
        <w:t>Cena je nejvýše přípustná a nepřekročitelná, s výjimkou zákonné změny výše sazby DPH.</w:t>
      </w:r>
    </w:p>
    <w:p w14:paraId="2908BDBA" w14:textId="6BA642F6" w:rsidR="005A161C" w:rsidRPr="00586EE4" w:rsidRDefault="005A161C" w:rsidP="005A161C">
      <w:pPr>
        <w:pStyle w:val="SUZ1ODSTAVCE"/>
      </w:pPr>
      <w:r w:rsidRPr="00586EE4">
        <w:t>V případě, že v průběhu provádění Díla vyvstane potřeba změn závazků z této smlouvy o dílo v podobě dodatečných prací</w:t>
      </w:r>
      <w:r w:rsidR="00EE5030">
        <w:t xml:space="preserve"> nebo dodávek</w:t>
      </w:r>
      <w:r w:rsidRPr="00586EE4">
        <w:t xml:space="preserve">, které nebyly </w:t>
      </w:r>
      <w:r w:rsidRPr="003C286E">
        <w:t>obsaženy v původních zadávacích podmínkách, nebyly zahrnuty v rámci položkového rozpočtu, a tyto dodatečné práce</w:t>
      </w:r>
      <w:r w:rsidR="00EE5030" w:rsidRPr="003C286E">
        <w:t xml:space="preserve"> nebo dodávky</w:t>
      </w:r>
      <w:r w:rsidRPr="003C286E">
        <w:t xml:space="preserve"> jsou nezbytné pro provedení původní</w:t>
      </w:r>
      <w:r w:rsidR="005F0BBC" w:rsidRPr="003C286E">
        <w:t>ho díla</w:t>
      </w:r>
      <w:r w:rsidRPr="003C286E">
        <w:t xml:space="preserve"> nebo vznikne potřeba změn závazku z této smlouvy o dílo v důsledku okolností, které objednatel jednající s náležitou péčí nemohl předvídat a</w:t>
      </w:r>
      <w:r w:rsidRPr="00586EE4">
        <w:t xml:space="preserve"> tyto změny nemění celkovou povahu předmětu smlouvy, je třeba, aby </w:t>
      </w:r>
      <w:r w:rsidRPr="008F0D8A">
        <w:t>před případnou realizací/zahájením těchto změn byl uzavřen mezi smluvními stranami písemný dodatek a teprve po jeho podpisu oběma smluvními stranami vzniká zhotoviteli povinnost tyto dodatečné práce</w:t>
      </w:r>
      <w:r w:rsidR="0098579A" w:rsidRPr="008F0D8A">
        <w:t xml:space="preserve"> nebo dodávky</w:t>
      </w:r>
      <w:r w:rsidRPr="008F0D8A">
        <w:t xml:space="preserve"> realizovat a současně právo na jejich úhradu.</w:t>
      </w:r>
      <w:r w:rsidRPr="00586EE4">
        <w:t xml:space="preserve"> Případné provádění jakýchkoliv změn závazků z této smlouvy o dílo se bude řídit ustanoveními § 222 zákona č. 134/2016 Sb., o zadávání veřejných zakázek (dále jen „ZZVZ“).</w:t>
      </w:r>
    </w:p>
    <w:p w14:paraId="4F63518D" w14:textId="008BCC36" w:rsidR="005A161C" w:rsidRDefault="005A161C" w:rsidP="005A161C">
      <w:pPr>
        <w:pStyle w:val="SUZ1ODSTAVCE"/>
      </w:pPr>
      <w:r w:rsidRPr="00586EE4">
        <w:t>Cena za dodatečné práce</w:t>
      </w:r>
      <w:r w:rsidR="0098579A">
        <w:t xml:space="preserve"> nebo dodávky</w:t>
      </w:r>
      <w:r w:rsidRPr="00586EE4">
        <w:t xml:space="preserve"> bude stanovena následujícím postupem: věcný soupis nezbytných prací </w:t>
      </w:r>
      <w:r w:rsidR="0098579A">
        <w:t xml:space="preserve">a dodávek </w:t>
      </w:r>
      <w:r w:rsidRPr="00586EE4">
        <w:t xml:space="preserve">vzájemně odsouhlasený osobami oprávněnými, bude zhotovitelem doplněn o výkaz výměr, jednotkové a celkové ceny a </w:t>
      </w:r>
      <w:r w:rsidRPr="003C286E">
        <w:t xml:space="preserve">předložen objednateli ke konečnému  odsouhlasení. Jednotkové ceny prací </w:t>
      </w:r>
      <w:r w:rsidR="0098579A" w:rsidRPr="003C286E">
        <w:t xml:space="preserve">a dodávek </w:t>
      </w:r>
      <w:r w:rsidRPr="003C286E">
        <w:t xml:space="preserve">musí korespondovat s cenovou nabídkou - položkovým rozpočtem (Příloha č. </w:t>
      </w:r>
      <w:r w:rsidR="005F0BBC" w:rsidRPr="003C286E">
        <w:t>1</w:t>
      </w:r>
      <w:r w:rsidRPr="003C286E">
        <w:t xml:space="preserve"> této Smlouvy</w:t>
      </w:r>
      <w:r w:rsidRPr="00011321">
        <w:t xml:space="preserve">). </w:t>
      </w:r>
    </w:p>
    <w:p w14:paraId="303C64EA" w14:textId="77777777" w:rsidR="005A161C" w:rsidRPr="000604CD" w:rsidRDefault="005A161C" w:rsidP="005A161C">
      <w:pPr>
        <w:pStyle w:val="SUZINADPIS"/>
        <w:ind w:left="567"/>
      </w:pPr>
      <w:r w:rsidRPr="000604CD">
        <w:t>Platební podmínky a fakturace</w:t>
      </w:r>
    </w:p>
    <w:p w14:paraId="17F844EB" w14:textId="395FD0FF" w:rsidR="005A161C" w:rsidRPr="000604CD" w:rsidRDefault="000604CD" w:rsidP="000604CD">
      <w:pPr>
        <w:pStyle w:val="SUZ1ODSTAVCE"/>
        <w:numPr>
          <w:ilvl w:val="0"/>
          <w:numId w:val="9"/>
        </w:numPr>
      </w:pPr>
      <w:r w:rsidRPr="000604CD">
        <w:t xml:space="preserve">Objednatel neposkytne zhotoviteli </w:t>
      </w:r>
      <w:r w:rsidR="00CF3370">
        <w:t xml:space="preserve">žádné </w:t>
      </w:r>
      <w:r w:rsidRPr="000604CD">
        <w:t>zálohy.</w:t>
      </w:r>
    </w:p>
    <w:p w14:paraId="6FE3AF07" w14:textId="3CF2E29E" w:rsidR="00940BC1" w:rsidRPr="000604CD" w:rsidRDefault="000604CD" w:rsidP="000604CD">
      <w:pPr>
        <w:pStyle w:val="SUZ1ODSTAVCE"/>
        <w:numPr>
          <w:ilvl w:val="0"/>
          <w:numId w:val="9"/>
        </w:numPr>
      </w:pPr>
      <w:r w:rsidRPr="000604CD">
        <w:t>Dílo bude uhrazeno na základě daňového dokladu (dále faktury), vystavené Zhotovitelem</w:t>
      </w:r>
      <w:r w:rsidR="00940BC1" w:rsidRPr="000604CD">
        <w:t>.</w:t>
      </w:r>
    </w:p>
    <w:p w14:paraId="2A78B208" w14:textId="2BE1952A" w:rsidR="005A161C" w:rsidRPr="000604CD" w:rsidRDefault="005A161C" w:rsidP="005A161C">
      <w:pPr>
        <w:pStyle w:val="SUZ1ODSTAVCE"/>
      </w:pPr>
      <w:r w:rsidRPr="00DF55B9">
        <w:t>Zhotovitel není oprávněn vystavit fakturu dříve, než dojde k protokolárnímu předání a převzetí</w:t>
      </w:r>
      <w:r w:rsidR="00940BC1" w:rsidRPr="00DF55B9">
        <w:t xml:space="preserve"> plnění</w:t>
      </w:r>
      <w:r w:rsidRPr="00DF55B9">
        <w:t xml:space="preserve"> </w:t>
      </w:r>
      <w:r w:rsidR="00CF3370" w:rsidRPr="00DF55B9">
        <w:t xml:space="preserve">celého </w:t>
      </w:r>
      <w:r w:rsidRPr="00DF55B9">
        <w:t>díla bez připomínek,</w:t>
      </w:r>
      <w:r w:rsidRPr="000604CD">
        <w:t xml:space="preserve"> tj. i bez drobných vad a nedodělků, odsouhlasenému oběma smluvními stranami. Fakturace bude provedena</w:t>
      </w:r>
      <w:r w:rsidR="005F0D9A" w:rsidRPr="000604CD">
        <w:t xml:space="preserve"> </w:t>
      </w:r>
      <w:r w:rsidR="007E42D7">
        <w:t>jednorázově po dokončení díla</w:t>
      </w:r>
      <w:r w:rsidRPr="000604CD">
        <w:t>.</w:t>
      </w:r>
    </w:p>
    <w:p w14:paraId="73529B65" w14:textId="77777777" w:rsidR="005A161C" w:rsidRPr="00586EE4" w:rsidRDefault="005A161C" w:rsidP="005A161C">
      <w:pPr>
        <w:pStyle w:val="SUZ1ODSTAVCE"/>
      </w:pPr>
      <w:r w:rsidRPr="00586EE4">
        <w:t>Splatnost daňového dokladu (faktury) se stanoví na 30 kalendářních dnů ode dne doručení faktury za dílo objednateli.</w:t>
      </w:r>
    </w:p>
    <w:p w14:paraId="43205E43" w14:textId="77777777" w:rsidR="005A161C" w:rsidRPr="00586EE4" w:rsidRDefault="005A161C" w:rsidP="005A161C">
      <w:pPr>
        <w:pStyle w:val="SUZ1ODSTAVCE"/>
      </w:pPr>
      <w:r w:rsidRPr="00586EE4">
        <w:lastRenderedPageBreak/>
        <w:t>Cenu za provedení předmětu plnění uhradí objednatel formou bezhotovostního převodu na účet zhotovitele uvedený v záhlaví smlouvy. Faktura musí obsahovat veškeré náležitosti daňového dokladu předepsané příslušnými právními předpisy, zejména § 29 zákona č. 235/2004 Sb., o dani z přidané hodnoty, ve znění pozdějších předpisů, a dále musí faktura obsahovat informace povinně uváděné na obchodních listinách dle § 435 občanského zákoníku. Přílohou faktury bude protokol o předání a převzetí díla bez připomínek podepsaný oběma smluvními stranami. Nebude-li faktura splňovat zákonem nebo smlouvou stanovené náležitosti (včetně příloh), nebo bude-li mít jiné závady v obsahu, je objednatel oprávněn ji ve lhůtě její splatnosti zhotoviteli vrátit a zhotovitel je povinen vystavit fakturu novou – opravenou či doplněnou. V případě vrácení faktury objednatelem dle předchozí věty neplatí původní lhůta splatnosti, ale lhůta splatnosti běží znovu ode dne doručení nově vystavené faktury.</w:t>
      </w:r>
    </w:p>
    <w:p w14:paraId="4BCD11D2" w14:textId="77777777" w:rsidR="005A161C" w:rsidRPr="00586EE4" w:rsidRDefault="005A161C" w:rsidP="005A161C">
      <w:pPr>
        <w:pStyle w:val="SUZ1ODSTAVCE"/>
      </w:pPr>
      <w:r w:rsidRPr="00586EE4">
        <w:t xml:space="preserve">Objednatel výslovně upozorňuje zhotovitele, že na faktuře je třeba vyznačit číslo smlouvy, jinak bude faktura vrácena zpět. </w:t>
      </w:r>
    </w:p>
    <w:p w14:paraId="28B5B1D7" w14:textId="77777777" w:rsidR="005A161C" w:rsidRPr="00586EE4" w:rsidRDefault="005A161C" w:rsidP="005A161C">
      <w:pPr>
        <w:pStyle w:val="SUZ1ODSTAVCE"/>
      </w:pPr>
      <w:r w:rsidRPr="00586EE4">
        <w:t>Platba se považuje za splněnou dnem odepsání z účtu objednatele ve prospěch účtu zhotovitele.</w:t>
      </w:r>
    </w:p>
    <w:p w14:paraId="5D74532E" w14:textId="60CE245B" w:rsidR="005A161C" w:rsidRPr="00586EE4" w:rsidRDefault="00CD2AD0" w:rsidP="00CD2AD0">
      <w:pPr>
        <w:pStyle w:val="SUZINADPIS"/>
        <w:ind w:left="567"/>
      </w:pPr>
      <w:r w:rsidRPr="00CD2AD0">
        <w:t>Záruky a záruční servis</w:t>
      </w:r>
    </w:p>
    <w:p w14:paraId="2CA28934" w14:textId="3BCBFA0B" w:rsidR="00CD2AD0" w:rsidRDefault="00CD2AD0" w:rsidP="00A859BF">
      <w:pPr>
        <w:pStyle w:val="SUZ1ODSTAVCE"/>
        <w:numPr>
          <w:ilvl w:val="0"/>
          <w:numId w:val="17"/>
        </w:numPr>
      </w:pPr>
      <w:r>
        <w:t>Záruční doba na provedený upgrade činí 24 měs</w:t>
      </w:r>
      <w:r w:rsidR="000604CD">
        <w:t>íců. Záruka SW začíná běžet</w:t>
      </w:r>
      <w:r>
        <w:t xml:space="preserve"> ode dne předán</w:t>
      </w:r>
      <w:r w:rsidR="000604CD">
        <w:t>í a převzetí</w:t>
      </w:r>
      <w:r>
        <w:t xml:space="preserve"> plnění</w:t>
      </w:r>
      <w:r w:rsidR="00CF3370">
        <w:t xml:space="preserve"> celého díla</w:t>
      </w:r>
      <w:r>
        <w:t>. Objednatel zajistí možnost dálkové správy stravovacího systému a zhotovitel bude pro řešení závad přednostně, pokud to bude možné, využívat tuto možnost.</w:t>
      </w:r>
    </w:p>
    <w:p w14:paraId="72766BAD" w14:textId="77777777" w:rsidR="00CD2AD0" w:rsidRDefault="00CD2AD0" w:rsidP="00CD2AD0">
      <w:pPr>
        <w:pStyle w:val="SUZ1ODSTAVCE"/>
      </w:pPr>
      <w:r>
        <w:t xml:space="preserve">Zhotovitel v záruční době odstraní bezplatně závady jím </w:t>
      </w:r>
      <w:proofErr w:type="spellStart"/>
      <w:r>
        <w:t>upgradeovaného</w:t>
      </w:r>
      <w:proofErr w:type="spellEnd"/>
      <w:r>
        <w:t xml:space="preserve"> SW na základě řádného ohlášení závady zhotoviteli. </w:t>
      </w:r>
    </w:p>
    <w:p w14:paraId="440DB93E" w14:textId="77777777" w:rsidR="00CD2AD0" w:rsidRDefault="00CD2AD0" w:rsidP="00CD2AD0">
      <w:pPr>
        <w:pStyle w:val="SUZ1ODSTAVCE"/>
      </w:pPr>
      <w:r>
        <w:t>Záruka se nevztahuje na závady způsobené vinou objednatele nebo třetí osoby, zejména nesprávným užíváním, nesprávnou obsluhou, zavirováním ap. Záruka se dále nevztahuje na závady způsobené chybami dat předaných objednatelem a na závady způsobené přírodním živlem.</w:t>
      </w:r>
    </w:p>
    <w:p w14:paraId="5D8860DB" w14:textId="77777777" w:rsidR="00CD2AD0" w:rsidRDefault="00CD2AD0" w:rsidP="00CD2AD0">
      <w:pPr>
        <w:pStyle w:val="SUZ1ODSTAVCE"/>
      </w:pPr>
      <w:r>
        <w:t>Řádným se rozumí písemné nebo telefonické ohlášení, následně doložené písemně /faxem, e-mailem/, obsahující tyto údaje:</w:t>
      </w:r>
      <w:r>
        <w:tab/>
      </w:r>
    </w:p>
    <w:p w14:paraId="53F88986" w14:textId="77777777" w:rsidR="00CD2AD0" w:rsidRDefault="00CD2AD0" w:rsidP="00CD2AD0">
      <w:pPr>
        <w:pStyle w:val="SUZaODSTAVEC"/>
      </w:pPr>
      <w:r>
        <w:t>jméno a funkci ohlašovatele</w:t>
      </w:r>
    </w:p>
    <w:p w14:paraId="00C0BCF7" w14:textId="77777777" w:rsidR="00CD2AD0" w:rsidRDefault="00CD2AD0" w:rsidP="00CD2AD0">
      <w:pPr>
        <w:pStyle w:val="SUZaODSTAVEC"/>
      </w:pPr>
      <w:r>
        <w:t>datum a čas závady</w:t>
      </w:r>
    </w:p>
    <w:p w14:paraId="7D1DF6B1" w14:textId="77777777" w:rsidR="00CD2AD0" w:rsidRDefault="00CD2AD0" w:rsidP="00CD2AD0">
      <w:pPr>
        <w:pStyle w:val="SUZaODSTAVEC"/>
      </w:pPr>
      <w:r>
        <w:t>popis projevů závady a okolností jejich vzniku</w:t>
      </w:r>
    </w:p>
    <w:p w14:paraId="018DCF87" w14:textId="77777777" w:rsidR="00CD2AD0" w:rsidRDefault="00CD2AD0" w:rsidP="00CD2AD0">
      <w:pPr>
        <w:pStyle w:val="SUZaODSTAVEC"/>
      </w:pPr>
      <w:r>
        <w:t>výpis poruchového hlášení, pokud jej systém vyhotoví</w:t>
      </w:r>
    </w:p>
    <w:p w14:paraId="385F2A5C" w14:textId="52A85DD8" w:rsidR="00CD2AD0" w:rsidRDefault="00CD2AD0" w:rsidP="00CD2AD0">
      <w:pPr>
        <w:pStyle w:val="SUZ1ODSTAVCE"/>
      </w:pPr>
      <w:r>
        <w:t>Závady objednatel ohlašuje:</w:t>
      </w:r>
    </w:p>
    <w:p w14:paraId="35E8EDBB" w14:textId="234CE9E6" w:rsidR="00CD2AD0" w:rsidRDefault="00CD2AD0" w:rsidP="008D5354">
      <w:pPr>
        <w:pStyle w:val="SUZaODSTAVEC"/>
        <w:numPr>
          <w:ilvl w:val="0"/>
          <w:numId w:val="18"/>
        </w:numPr>
      </w:pPr>
      <w:r>
        <w:t>písemně</w:t>
      </w:r>
      <w:r w:rsidR="008D5354" w:rsidRPr="008D5354">
        <w:tab/>
        <w:t xml:space="preserve">emailem na adresu </w:t>
      </w:r>
      <w:r w:rsidR="008D5354" w:rsidRPr="008D5354">
        <w:tab/>
        <w:t>servis@isis.cz</w:t>
      </w:r>
    </w:p>
    <w:p w14:paraId="43F4E9DD" w14:textId="77777777" w:rsidR="00CD2AD0" w:rsidRDefault="00CD2AD0" w:rsidP="00CD2AD0">
      <w:pPr>
        <w:pStyle w:val="SUZaODSTAVEC"/>
      </w:pPr>
      <w:r>
        <w:t>a v době od 8.00 do 16.30 hod v pracovní dny</w:t>
      </w:r>
    </w:p>
    <w:p w14:paraId="25BC8F57" w14:textId="1754C6A0" w:rsidR="00CD2AD0" w:rsidRDefault="00CD2AD0" w:rsidP="00A859BF">
      <w:pPr>
        <w:pStyle w:val="SUZaODSTAVEC"/>
        <w:numPr>
          <w:ilvl w:val="0"/>
          <w:numId w:val="19"/>
        </w:numPr>
      </w:pPr>
      <w:r>
        <w:lastRenderedPageBreak/>
        <w:t>telefonicky na čísl</w:t>
      </w:r>
      <w:r w:rsidR="00CF3370">
        <w:t>o</w:t>
      </w:r>
      <w:r>
        <w:t xml:space="preserve">:  </w:t>
      </w:r>
      <w:r>
        <w:tab/>
      </w:r>
      <w:proofErr w:type="spellStart"/>
      <w:r w:rsidR="00543E13">
        <w:t>xxxxxxxxxxxxx</w:t>
      </w:r>
      <w:proofErr w:type="spellEnd"/>
    </w:p>
    <w:p w14:paraId="4DD3BE18" w14:textId="0B666EAC" w:rsidR="00CD2AD0" w:rsidRDefault="00CD2AD0" w:rsidP="00A859BF">
      <w:pPr>
        <w:pStyle w:val="SUZaODSTAVEC"/>
        <w:numPr>
          <w:ilvl w:val="0"/>
          <w:numId w:val="20"/>
        </w:numPr>
      </w:pPr>
      <w:r>
        <w:t xml:space="preserve">emailem na adresu </w:t>
      </w:r>
      <w:r>
        <w:tab/>
      </w:r>
      <w:proofErr w:type="spellStart"/>
      <w:r w:rsidR="00543E13">
        <w:t>xxxxxxxxxxxxx</w:t>
      </w:r>
      <w:proofErr w:type="spellEnd"/>
    </w:p>
    <w:p w14:paraId="0FAAD20D" w14:textId="02227BBA" w:rsidR="005A161C" w:rsidRDefault="00C66383" w:rsidP="00C66383">
      <w:pPr>
        <w:pStyle w:val="SUZINADPIS"/>
        <w:ind w:left="567"/>
      </w:pPr>
      <w:r w:rsidRPr="00C66383">
        <w:t>Součinnost objednatele</w:t>
      </w:r>
    </w:p>
    <w:p w14:paraId="715E98F5" w14:textId="77777777" w:rsidR="00C66383" w:rsidRPr="00D0412D" w:rsidRDefault="00C66383" w:rsidP="00A859BF">
      <w:pPr>
        <w:pStyle w:val="SUZ1ODSTAVCE"/>
        <w:numPr>
          <w:ilvl w:val="0"/>
          <w:numId w:val="21"/>
        </w:numPr>
      </w:pPr>
      <w:r w:rsidRPr="00D0412D">
        <w:t xml:space="preserve">Objednatel umožní </w:t>
      </w:r>
      <w:r>
        <w:t xml:space="preserve">nebo zprostředkuje </w:t>
      </w:r>
      <w:r w:rsidRPr="00D0412D">
        <w:t xml:space="preserve">pracovníkům zhotovitele přístup do objektů, místností a k zařízením v rozsahu nezbytném pro zhotovení díla v pracovní dny od 8.00 do 16.00 hod, pokud se strany nedohodnou jinak. </w:t>
      </w:r>
    </w:p>
    <w:p w14:paraId="551EEEAE" w14:textId="6FDB0992" w:rsidR="00C66383" w:rsidRDefault="00C66383" w:rsidP="00C66383">
      <w:pPr>
        <w:pStyle w:val="SUZ1ODSTAVCE"/>
      </w:pPr>
      <w:r w:rsidRPr="00D0412D">
        <w:t xml:space="preserve">Objednatel zajistí </w:t>
      </w:r>
      <w:r>
        <w:t xml:space="preserve">nebo zprostředkuje </w:t>
      </w:r>
      <w:r w:rsidRPr="00D0412D">
        <w:t>technickou připravenost pro instalaci</w:t>
      </w:r>
      <w:r>
        <w:t>, včetně serverů a stanic, na kterých bude SW instalován, včetně elektrického napájení, připojení datové sítě v místě instalace</w:t>
      </w:r>
      <w:r w:rsidR="00C65BBC">
        <w:t>,</w:t>
      </w:r>
      <w:r>
        <w:t xml:space="preserve"> a to</w:t>
      </w:r>
      <w:r w:rsidRPr="00D0412D">
        <w:t xml:space="preserve"> nejpozději </w:t>
      </w:r>
      <w:r>
        <w:t xml:space="preserve">vždy </w:t>
      </w:r>
      <w:r w:rsidRPr="00D0412D">
        <w:t xml:space="preserve">do </w:t>
      </w:r>
      <w:r w:rsidRPr="00F57D2D">
        <w:t>20</w:t>
      </w:r>
      <w:r>
        <w:t xml:space="preserve"> pracovních dnů</w:t>
      </w:r>
      <w:r w:rsidRPr="00D0412D">
        <w:t xml:space="preserve"> před </w:t>
      </w:r>
      <w:r>
        <w:t xml:space="preserve">termínem </w:t>
      </w:r>
      <w:r w:rsidRPr="00D0412D">
        <w:t>předání</w:t>
      </w:r>
      <w:r>
        <w:t xml:space="preserve"> upgrad</w:t>
      </w:r>
      <w:r w:rsidR="00014956">
        <w:t>e</w:t>
      </w:r>
      <w:r>
        <w:t xml:space="preserve"> díla na jednotlivých dílčích plnění</w:t>
      </w:r>
      <w:r w:rsidR="000478F0">
        <w:t>ch.</w:t>
      </w:r>
    </w:p>
    <w:p w14:paraId="1EB776D5" w14:textId="6641430C" w:rsidR="00C66383" w:rsidRDefault="00C66383" w:rsidP="00C66383">
      <w:pPr>
        <w:pStyle w:val="SUZ1ODSTAVCE"/>
      </w:pPr>
      <w:r>
        <w:t xml:space="preserve">Objednatel zajistí nebo zprostředkuje nezbytnou spolupráci </w:t>
      </w:r>
      <w:r w:rsidR="00014956">
        <w:t xml:space="preserve">svých zaměstnanců - </w:t>
      </w:r>
      <w:r>
        <w:t xml:space="preserve">pracovníků IT.   </w:t>
      </w:r>
    </w:p>
    <w:p w14:paraId="7F569940" w14:textId="77777777" w:rsidR="00C66383" w:rsidRPr="001F06DF" w:rsidRDefault="00C66383" w:rsidP="00C66383">
      <w:pPr>
        <w:pStyle w:val="SUZ1ODSTAVCE"/>
      </w:pPr>
      <w:r w:rsidRPr="001F06DF">
        <w:t>Objednatel zajistí spolupráci s pověřenými pracovníky, kteří připraví jednotné skladové karty, jednotné receptury a ceníky, které budou používány na všech stravovacích provozovnách objednatele, a to alespoň 20 pracovních dnů před realizací upgrade SW v rámci prvého dílčího plnění.</w:t>
      </w:r>
    </w:p>
    <w:p w14:paraId="38421E37" w14:textId="77777777" w:rsidR="00C66383" w:rsidRDefault="00C66383" w:rsidP="00C66383">
      <w:pPr>
        <w:pStyle w:val="SUZ1ODSTAVCE"/>
      </w:pPr>
      <w:r w:rsidRPr="00D0412D">
        <w:t xml:space="preserve">Objednatel poskytne </w:t>
      </w:r>
      <w:r>
        <w:t xml:space="preserve">nebo eventuálně zprostředkuje další informace a konzultace, </w:t>
      </w:r>
      <w:r w:rsidRPr="00D0412D">
        <w:t>které budou potřebné pro zhotovení díla, které je předmětem této smlouvy.</w:t>
      </w:r>
    </w:p>
    <w:p w14:paraId="1B2451BA" w14:textId="2C24D3E3" w:rsidR="00C66383" w:rsidRDefault="00C66383" w:rsidP="00C66383">
      <w:pPr>
        <w:pStyle w:val="SUZINADPIS"/>
        <w:ind w:left="567"/>
      </w:pPr>
      <w:r w:rsidRPr="00C66383">
        <w:t>Odpovědnosti a práva</w:t>
      </w:r>
    </w:p>
    <w:p w14:paraId="65788D91" w14:textId="77777777" w:rsidR="00C66383" w:rsidRPr="00D0412D" w:rsidRDefault="00C66383" w:rsidP="00A859BF">
      <w:pPr>
        <w:pStyle w:val="SUZ1ODSTAVCE"/>
        <w:numPr>
          <w:ilvl w:val="0"/>
          <w:numId w:val="22"/>
        </w:numPr>
      </w:pPr>
      <w:r w:rsidRPr="00D0412D">
        <w:t>Zhotovitel ručí za to, že na díle neváznou žádné právní vady.</w:t>
      </w:r>
    </w:p>
    <w:p w14:paraId="5CDBDCB9" w14:textId="70B60D88" w:rsidR="00C66383" w:rsidRPr="00D0412D" w:rsidRDefault="00C66383" w:rsidP="0041281C">
      <w:pPr>
        <w:pStyle w:val="SUZ1ODSTAVCE"/>
      </w:pPr>
      <w:r w:rsidRPr="00D0412D">
        <w:t xml:space="preserve">Užívací právo k programovému vybavení dodanému zhotovitelem přejde na objednatele dnem </w:t>
      </w:r>
      <w:r>
        <w:t xml:space="preserve">úplné </w:t>
      </w:r>
      <w:r w:rsidRPr="00D0412D">
        <w:t xml:space="preserve">úhrady </w:t>
      </w:r>
      <w:r w:rsidR="00014956">
        <w:t xml:space="preserve">ceny </w:t>
      </w:r>
      <w:r w:rsidRPr="00D0412D">
        <w:t>díla. Tímto ustanovením nejsou dotčena autorská práva zhotovitele.</w:t>
      </w:r>
    </w:p>
    <w:p w14:paraId="79AF985E" w14:textId="77777777" w:rsidR="00C66383" w:rsidRPr="00D0412D" w:rsidRDefault="00C66383" w:rsidP="0041281C">
      <w:pPr>
        <w:pStyle w:val="SUZ1ODSTAVCE"/>
      </w:pPr>
      <w:r w:rsidRPr="00D0412D">
        <w:t xml:space="preserve">Objednatel se zavazuje užívat systém v souladu s dokumentací. </w:t>
      </w:r>
    </w:p>
    <w:p w14:paraId="2F91AC4B" w14:textId="6FBDEFFB" w:rsidR="00C66383" w:rsidRDefault="00C66383" w:rsidP="0041281C">
      <w:pPr>
        <w:pStyle w:val="SUZ1ODSTAVCE"/>
      </w:pPr>
      <w:r w:rsidRPr="00D0412D">
        <w:t>Odpovědnost za škody způsobené na d</w:t>
      </w:r>
      <w:r w:rsidR="007E42D7">
        <w:t>íle</w:t>
      </w:r>
      <w:r w:rsidRPr="00D0412D">
        <w:t xml:space="preserve"> nese objednatel počínaje dnem dodání. Toto ustanovení se nevztahuje na škody prokazatelně způsobené pracovníky zhotovitele.</w:t>
      </w:r>
    </w:p>
    <w:p w14:paraId="2748F67F" w14:textId="77777777" w:rsidR="005A161C" w:rsidRPr="00586EE4" w:rsidRDefault="005A161C" w:rsidP="007875FA">
      <w:pPr>
        <w:pStyle w:val="SUZINADPIS"/>
        <w:ind w:left="567"/>
      </w:pPr>
      <w:r w:rsidRPr="00586EE4">
        <w:t>Sankční ustanovení, náhrada škody</w:t>
      </w:r>
    </w:p>
    <w:p w14:paraId="35251B56" w14:textId="77777777" w:rsidR="005A161C" w:rsidRPr="00CB7A4B" w:rsidRDefault="005A161C" w:rsidP="00A859BF">
      <w:pPr>
        <w:pStyle w:val="SUZ1ODSTAVCE"/>
        <w:numPr>
          <w:ilvl w:val="0"/>
          <w:numId w:val="10"/>
        </w:numPr>
      </w:pPr>
      <w:r w:rsidRPr="00CB7A4B">
        <w:t>V případě prodlení objednatele s platbou, na kterou vznikl zhotoviteli nárok, uhradí objednatel úrok z prodlení ve výši 0,01 % z dlužné částky za každý i započatý den prodlení.</w:t>
      </w:r>
    </w:p>
    <w:p w14:paraId="6B968ABB" w14:textId="13A6FE38" w:rsidR="005A161C" w:rsidRPr="00CB7A4B" w:rsidRDefault="005A161C" w:rsidP="007875FA">
      <w:pPr>
        <w:pStyle w:val="SUZ1ODSTAVCE"/>
      </w:pPr>
      <w:r w:rsidRPr="00CB7A4B">
        <w:t xml:space="preserve">Nesplní-li zhotovitel povinnost předat řádně provedené dílo objednateli v době uvedené v čl. II odst. </w:t>
      </w:r>
      <w:r w:rsidR="000604CD">
        <w:t>8</w:t>
      </w:r>
      <w:r w:rsidRPr="00CB7A4B">
        <w:t xml:space="preserve"> smlouvy, je zhotovitel povinen uhradit objednateli smluvní </w:t>
      </w:r>
      <w:r w:rsidRPr="001F06DF">
        <w:lastRenderedPageBreak/>
        <w:t>pokutu ve výši 1000,- Kč, a to za každý i započatý den prodlení.</w:t>
      </w:r>
      <w:r w:rsidR="00CA31D7">
        <w:t xml:space="preserve"> Maximální souhrnná výše této sankce je 100.000,-Kč.</w:t>
      </w:r>
    </w:p>
    <w:p w14:paraId="202B9855" w14:textId="7DBE424A" w:rsidR="005A161C" w:rsidRPr="001F06DF" w:rsidRDefault="005A161C" w:rsidP="00CA31D7">
      <w:pPr>
        <w:pStyle w:val="SUZ1ODSTAVCE"/>
      </w:pPr>
      <w:r w:rsidRPr="00CB7A4B">
        <w:t xml:space="preserve">V případě, že zhotovitel neodstraní vady vytýkané objednatelem v jeho reklamaci ve lhůtě dle čl. V. odst. 2 smlouvy, zavazuje se zhotovitel uhradit </w:t>
      </w:r>
      <w:r w:rsidRPr="001F06DF">
        <w:t>objednateli smluvní pokutu ve výši 500,- Kč za každý i započatý den prodlení.</w:t>
      </w:r>
      <w:r w:rsidR="00CA31D7">
        <w:t xml:space="preserve"> Maximální souhrnná výše této sankce je 100.000,-Kč.</w:t>
      </w:r>
    </w:p>
    <w:p w14:paraId="437FBC5C" w14:textId="638F4368" w:rsidR="005A161C" w:rsidRPr="001F06DF" w:rsidRDefault="005A161C" w:rsidP="007875FA">
      <w:pPr>
        <w:pStyle w:val="SUZ1ODSTAVCE"/>
      </w:pPr>
      <w:r w:rsidRPr="001F06DF">
        <w:t xml:space="preserve">Za každé jednotlivé </w:t>
      </w:r>
      <w:r w:rsidR="00CB7A4B" w:rsidRPr="001F06DF">
        <w:t>porušení povinnosti dle čl. IX</w:t>
      </w:r>
      <w:r w:rsidRPr="001F06DF">
        <w:t>. odst. 1. je zhotovitel povinen uhradit objednateli smluvní pokutu ve výši 500,- Kč.</w:t>
      </w:r>
    </w:p>
    <w:p w14:paraId="1669FA34" w14:textId="1E915DA3" w:rsidR="005A161C" w:rsidRPr="001F06DF" w:rsidRDefault="005A161C" w:rsidP="007875FA">
      <w:pPr>
        <w:pStyle w:val="SUZ1ODSTAVCE"/>
      </w:pPr>
      <w:r w:rsidRPr="001F06DF">
        <w:t>V případě, že zhotovitel poruší ustanovení čl. X</w:t>
      </w:r>
      <w:r w:rsidR="00CB7A4B" w:rsidRPr="001F06DF">
        <w:t>I</w:t>
      </w:r>
      <w:r w:rsidRPr="001F06DF">
        <w:t xml:space="preserve">. odst. 7 až 9 smlouvy týkající se pojištění (zejm. </w:t>
      </w:r>
      <w:r w:rsidRPr="001F06DF">
        <w:rPr>
          <w:snapToGrid w:val="0"/>
        </w:rPr>
        <w:t>nebude mít po celou dobu účinnosti této smlouvy uzavřené požadované pojištění</w:t>
      </w:r>
      <w:r w:rsidRPr="001F06DF">
        <w:t>), je zhotovitel povinen uhradit objednateli smluvní pokutu ve výši 500,- Kč za každý jednotlivý případ porušení povinnosti.</w:t>
      </w:r>
    </w:p>
    <w:p w14:paraId="7AB05C20" w14:textId="38D3E805" w:rsidR="005A161C" w:rsidRPr="00A859BF" w:rsidRDefault="005A161C" w:rsidP="007875FA">
      <w:pPr>
        <w:pStyle w:val="SUZ1ODSTAVCE"/>
      </w:pPr>
      <w:r w:rsidRPr="00A859BF">
        <w:t>Zhotovitel souhlasí, aby objednatel každou smluvní pokutu nebo náhradu škody, na níž mu vznikne nárok, započetl vůči platbě (faktuř</w:t>
      </w:r>
      <w:r w:rsidR="000604CD">
        <w:t>e).</w:t>
      </w:r>
    </w:p>
    <w:p w14:paraId="5ACB4384" w14:textId="77777777" w:rsidR="005A161C" w:rsidRPr="00A859BF" w:rsidRDefault="005A161C" w:rsidP="007875FA">
      <w:pPr>
        <w:pStyle w:val="SUZ1ODSTAVCE"/>
      </w:pPr>
      <w:r w:rsidRPr="00A859BF">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14:paraId="42E9FD96" w14:textId="77777777" w:rsidR="005A161C" w:rsidRPr="00A859BF" w:rsidRDefault="005A161C" w:rsidP="007875FA">
      <w:pPr>
        <w:pStyle w:val="SUZ1ODSTAVCE"/>
      </w:pPr>
      <w:r w:rsidRPr="00A859BF">
        <w:t>Smluvní pokuty jsou splatné desátý (10.) den ode dne doručení písemné výzvy oprávněné smluvní strany k jejich úhradě povinnou smluvní stranou, není-li ve výzvě uvedena lhůta delší.</w:t>
      </w:r>
    </w:p>
    <w:p w14:paraId="25B24D25" w14:textId="77777777" w:rsidR="005A161C" w:rsidRPr="00586EE4" w:rsidRDefault="005A161C" w:rsidP="007875FA">
      <w:pPr>
        <w:pStyle w:val="SUZINADPIS"/>
        <w:ind w:left="567"/>
      </w:pPr>
      <w:r w:rsidRPr="00586EE4">
        <w:t>Mlčenlivost a finanční kontrola</w:t>
      </w:r>
    </w:p>
    <w:p w14:paraId="44463C43" w14:textId="77777777" w:rsidR="005A161C" w:rsidRPr="00586EE4" w:rsidRDefault="005A161C" w:rsidP="00A859BF">
      <w:pPr>
        <w:pStyle w:val="SUZ1ODSTAVCE"/>
        <w:numPr>
          <w:ilvl w:val="0"/>
          <w:numId w:val="11"/>
        </w:numPr>
      </w:pPr>
      <w:r w:rsidRPr="00586EE4">
        <w:t>Zhotovitel se zavazuje během plnění smlouvy i po ukončení smlouvy do 12 měsíců zachovávat mlčenlivost o všech skutečnostech, o kterých se dozví v souvislosti s plněním smlouvy.</w:t>
      </w:r>
    </w:p>
    <w:p w14:paraId="5582BC8B" w14:textId="77777777" w:rsidR="005A161C" w:rsidRPr="00586EE4" w:rsidRDefault="005A161C" w:rsidP="007875FA">
      <w:pPr>
        <w:pStyle w:val="SUZ1ODSTAVCE"/>
      </w:pPr>
      <w:r w:rsidRPr="00586EE4">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387F10C" w14:textId="77777777" w:rsidR="005A161C" w:rsidRPr="00586EE4" w:rsidRDefault="005A161C" w:rsidP="007875FA">
      <w:pPr>
        <w:pStyle w:val="SUZINADPIS"/>
        <w:ind w:left="567"/>
      </w:pPr>
      <w:r w:rsidRPr="00586EE4">
        <w:t>Doba trvání smlouvy</w:t>
      </w:r>
    </w:p>
    <w:p w14:paraId="613716F3" w14:textId="08CC71FE" w:rsidR="005A161C" w:rsidRPr="00586EE4" w:rsidRDefault="005A161C" w:rsidP="00A859BF">
      <w:pPr>
        <w:pStyle w:val="SUZ1ODSTAVCE"/>
        <w:numPr>
          <w:ilvl w:val="0"/>
          <w:numId w:val="12"/>
        </w:numPr>
      </w:pPr>
      <w:r w:rsidRPr="00586EE4">
        <w:t xml:space="preserve">Tato smlouva nabývá platnosti dnem podpisu </w:t>
      </w:r>
      <w:r w:rsidR="005F0D9A">
        <w:t xml:space="preserve">obou smluvních stran. </w:t>
      </w:r>
    </w:p>
    <w:p w14:paraId="19784DF5" w14:textId="604F1A5B" w:rsidR="005A161C" w:rsidRPr="00586EE4" w:rsidRDefault="005A161C" w:rsidP="007875FA">
      <w:pPr>
        <w:pStyle w:val="SUZ1ODSTAVCE"/>
      </w:pPr>
      <w:r w:rsidRPr="00586EE4">
        <w:t xml:space="preserve">Tato smlouva </w:t>
      </w:r>
      <w:r w:rsidR="000478F0">
        <w:t>skončí,</w:t>
      </w:r>
      <w:r w:rsidRPr="00586EE4">
        <w:t xml:space="preserve"> nastane-li některý z následujících případů:</w:t>
      </w:r>
    </w:p>
    <w:p w14:paraId="37537623" w14:textId="2098E426" w:rsidR="005A161C" w:rsidRPr="00586EE4" w:rsidRDefault="00014956" w:rsidP="00A859BF">
      <w:pPr>
        <w:pStyle w:val="SUZaODSTAVEC"/>
        <w:numPr>
          <w:ilvl w:val="0"/>
          <w:numId w:val="13"/>
        </w:numPr>
      </w:pPr>
      <w:r>
        <w:t>s</w:t>
      </w:r>
      <w:r w:rsidRPr="00586EE4">
        <w:t>plněním</w:t>
      </w:r>
      <w:r>
        <w:t xml:space="preserve"> </w:t>
      </w:r>
      <w:r w:rsidR="005F0D9A">
        <w:t>díla</w:t>
      </w:r>
      <w:r w:rsidR="005A161C" w:rsidRPr="00586EE4">
        <w:t>,</w:t>
      </w:r>
    </w:p>
    <w:p w14:paraId="17E7F728" w14:textId="77777777" w:rsidR="005A161C" w:rsidRPr="00586EE4" w:rsidRDefault="005A161C" w:rsidP="007875FA">
      <w:pPr>
        <w:pStyle w:val="SUZaODSTAVEC"/>
      </w:pPr>
      <w:r w:rsidRPr="00586EE4">
        <w:t>písemnou dohodou obou smluvních stran,</w:t>
      </w:r>
    </w:p>
    <w:p w14:paraId="39017639" w14:textId="6889180C" w:rsidR="005A161C" w:rsidRPr="00586EE4" w:rsidRDefault="005A161C" w:rsidP="007875FA">
      <w:pPr>
        <w:pStyle w:val="SUZaODSTAVEC"/>
      </w:pPr>
      <w:r w:rsidRPr="00586EE4">
        <w:lastRenderedPageBreak/>
        <w:t xml:space="preserve">odstoupením od smlouvy dle čl. </w:t>
      </w:r>
      <w:r w:rsidR="004E50D1">
        <w:t>X</w:t>
      </w:r>
      <w:r w:rsidRPr="00586EE4">
        <w:t>. odst. 3 smlouvy.</w:t>
      </w:r>
    </w:p>
    <w:p w14:paraId="0821477F" w14:textId="77777777" w:rsidR="005A161C" w:rsidRPr="00586EE4" w:rsidRDefault="005A161C" w:rsidP="007875FA">
      <w:pPr>
        <w:pStyle w:val="SUZ1ODSTAVCE"/>
      </w:pPr>
      <w:r w:rsidRPr="00586EE4">
        <w:t xml:space="preserve">Objednatel je dále oprávněn bez jakýchkoliv sankcí vůči jeho osobě odstoupit od této smlouvy v případě, že </w:t>
      </w:r>
    </w:p>
    <w:p w14:paraId="7FC07DFE" w14:textId="77777777" w:rsidR="005A161C" w:rsidRPr="00586EE4" w:rsidRDefault="007875FA" w:rsidP="00A859BF">
      <w:pPr>
        <w:pStyle w:val="SUZaODSTAVEC"/>
        <w:numPr>
          <w:ilvl w:val="0"/>
          <w:numId w:val="14"/>
        </w:numPr>
      </w:pPr>
      <w:r>
        <w:t>n</w:t>
      </w:r>
      <w:r w:rsidR="005A161C" w:rsidRPr="00586EE4">
        <w:t>a majetek zhotovitele byl prohlášen úpadek, nebo</w:t>
      </w:r>
    </w:p>
    <w:p w14:paraId="16AE7595" w14:textId="77777777" w:rsidR="005A161C" w:rsidRPr="00586EE4" w:rsidRDefault="005A161C" w:rsidP="007875FA">
      <w:pPr>
        <w:pStyle w:val="SUZaODSTAVEC"/>
      </w:pPr>
      <w:r w:rsidRPr="00586EE4">
        <w:t>zhotovitel sám podá dlužnický návrh na zahájení insolvenčního řízení nebo</w:t>
      </w:r>
    </w:p>
    <w:p w14:paraId="3DE195CB" w14:textId="77777777" w:rsidR="005A161C" w:rsidRPr="00586EE4" w:rsidRDefault="005A161C" w:rsidP="007875FA">
      <w:pPr>
        <w:pStyle w:val="SUZaODSTAVEC"/>
      </w:pPr>
      <w:r w:rsidRPr="00586EE4">
        <w:t xml:space="preserve">insolvenční návrh je zamítnut proto, že majetek nepostačuje k úhradě nákladů insolvenčního řízení (ve znění zákona č. 182/2006 Sb., o úpadku a způsobech jeho řešení (insolvenční zákon), ve znění pozdějších předpisů) nebo </w:t>
      </w:r>
    </w:p>
    <w:p w14:paraId="123C5D39" w14:textId="77777777" w:rsidR="005A161C" w:rsidRPr="00586EE4" w:rsidRDefault="005A161C" w:rsidP="007875FA">
      <w:pPr>
        <w:pStyle w:val="SUZaODSTAVEC"/>
      </w:pPr>
      <w:r w:rsidRPr="00586EE4">
        <w:t>zhotovitel vstoupí do likvidace nebo</w:t>
      </w:r>
    </w:p>
    <w:p w14:paraId="30D10A55" w14:textId="54CBA66C" w:rsidR="005A161C" w:rsidRPr="00586EE4" w:rsidRDefault="005A161C" w:rsidP="007875FA">
      <w:pPr>
        <w:pStyle w:val="SUZaODSTAVEC"/>
      </w:pPr>
      <w:r w:rsidRPr="00586EE4">
        <w:t>dojde k podstatnému porušení povinnosti zhotovitele, za něž se považuje zejména prodlení zhotovitele s předáním díla delší</w:t>
      </w:r>
      <w:r w:rsidR="005F0D9A">
        <w:t xml:space="preserve"> než</w:t>
      </w:r>
      <w:r w:rsidRPr="00586EE4">
        <w:t xml:space="preserve"> 15 dnů. </w:t>
      </w:r>
    </w:p>
    <w:p w14:paraId="5E862250" w14:textId="77777777" w:rsidR="005A161C" w:rsidRPr="00586EE4" w:rsidRDefault="005A161C" w:rsidP="000C55AD">
      <w:pPr>
        <w:pStyle w:val="SUZ1ODSTAVCE"/>
      </w:pPr>
      <w:r w:rsidRPr="00586EE4">
        <w:t>Účinky odstoupení od smlouvy nastávají dnem doručení písemného oznámení o odstoupení druhé smluvní straně.</w:t>
      </w:r>
    </w:p>
    <w:p w14:paraId="5ADF432F" w14:textId="77777777" w:rsidR="005A161C" w:rsidRPr="00586EE4" w:rsidRDefault="005A161C" w:rsidP="000C55AD">
      <w:pPr>
        <w:pStyle w:val="SUZ1ODSTAVCE"/>
      </w:pPr>
      <w:r w:rsidRPr="00586EE4">
        <w:t>Ukončením účinnosti této smlouvy nejsou dotčena ustanovení smlouvy týkající se záruk, nároku z vadného plnění, nároku z náhrady škody, nároku ze smluvních pokut či úroků z prodlení, ustanovení o ochraně informací a mlčenlivosti, ani další ustanovení a nároky, z jejichž povahy vyplývá, že mají trvat i po zániku účinnosti této smlouvy.</w:t>
      </w:r>
    </w:p>
    <w:p w14:paraId="42214009" w14:textId="77777777" w:rsidR="005A161C" w:rsidRPr="00586EE4" w:rsidRDefault="005A161C" w:rsidP="000C55AD">
      <w:pPr>
        <w:pStyle w:val="SUZINADPIS"/>
        <w:ind w:left="567"/>
      </w:pPr>
      <w:r w:rsidRPr="00586EE4">
        <w:t>Společná ujednání</w:t>
      </w:r>
    </w:p>
    <w:p w14:paraId="10A26A92" w14:textId="77777777" w:rsidR="005A161C" w:rsidRPr="00586EE4" w:rsidRDefault="005A161C" w:rsidP="00A859BF">
      <w:pPr>
        <w:pStyle w:val="SUZ1ODSTAVCE"/>
        <w:numPr>
          <w:ilvl w:val="0"/>
          <w:numId w:val="15"/>
        </w:numPr>
      </w:pPr>
      <w:r w:rsidRPr="00586EE4">
        <w:t>Zhotovitel tímto prohlašuje, že je držitelem veškerých povolení a oprávnění, umožňujících mu uskutečnit dílo dle smlouvy.</w:t>
      </w:r>
    </w:p>
    <w:p w14:paraId="41DF1996" w14:textId="77777777" w:rsidR="005A161C" w:rsidRPr="00586EE4" w:rsidRDefault="005A161C" w:rsidP="000C55AD">
      <w:pPr>
        <w:pStyle w:val="SUZ1ODSTAVCE"/>
      </w:pPr>
      <w:r w:rsidRPr="00586EE4">
        <w:t>Zhotovitel tímto prohlašuje, že v době uzavření smlouvy není v likvidaci a není vůči němu vedeno řízení dle zákona č. 182/2006 Sb., o úpadku a způsobech jeho řešení (insolvenční zákon), ve znění pozdějších předpisů, a zavazuje se objednatele bezodkladně informovat o všech skutečnostech o hrozícím úpadku, popř. o prohlášení úpadku jeho společnosti.</w:t>
      </w:r>
    </w:p>
    <w:p w14:paraId="26E57253" w14:textId="77777777" w:rsidR="005A161C" w:rsidRPr="00586EE4" w:rsidRDefault="005A161C" w:rsidP="000C55AD">
      <w:pPr>
        <w:pStyle w:val="SUZ1ODSTAVCE"/>
      </w:pPr>
      <w:r w:rsidRPr="00586EE4">
        <w:t>V případě, že na straně zhotovitele nastanou okolnosti, v jejichž důsledku nebude zhotovitel schopen dočasně či dlouhodobě zajistit plnění smlouvy, je povinen bez zbytečného odkladu, nejdéle do 7 kalendářních dnů ode dne vzniku takových okolností, informovat objednatele a současně navrhnout řešení. Obě smluvní strany se zavazují, že v takovém případě vynaloží veškeré úsilí, které lze na nich objektivně požadovat k dokončení plnění díla.</w:t>
      </w:r>
    </w:p>
    <w:p w14:paraId="4B5FA408" w14:textId="77777777" w:rsidR="005A161C" w:rsidRPr="00586EE4" w:rsidRDefault="005A161C" w:rsidP="000C55AD">
      <w:pPr>
        <w:pStyle w:val="SUZ1ODSTAVCE"/>
      </w:pPr>
      <w:r w:rsidRPr="00586EE4">
        <w:t xml:space="preserve">Zhotovitel má povinnost řídit se veškerými písemnými pokyny objednatele, pokud nejsou v přímém rozporu se zněním smlouvy a s příslušnými platnými </w:t>
      </w:r>
      <w:r w:rsidRPr="00586EE4">
        <w:lastRenderedPageBreak/>
        <w:t xml:space="preserve">právními předpisy. Na nevhodnost takových pokynů je zhotovitel povinen objednatel neprodleně upozornit. </w:t>
      </w:r>
    </w:p>
    <w:p w14:paraId="2F24A47E" w14:textId="77777777" w:rsidR="005A161C" w:rsidRPr="00586EE4" w:rsidRDefault="005A161C" w:rsidP="000C55AD">
      <w:pPr>
        <w:pStyle w:val="SUZ1ODSTAVCE"/>
      </w:pPr>
      <w:r w:rsidRPr="00586EE4">
        <w:t>Zhotovitel se zavazuje postupovat při plnění smlouvy v souladu se smlouvou a se všemi aktuálně platnými právními předpisy.</w:t>
      </w:r>
    </w:p>
    <w:p w14:paraId="2BC74A98" w14:textId="77777777" w:rsidR="005A161C" w:rsidRPr="00586EE4" w:rsidRDefault="005A161C" w:rsidP="000C55AD">
      <w:pPr>
        <w:pStyle w:val="SUZ1ODSTAVCE"/>
      </w:pPr>
      <w:r w:rsidRPr="00586EE4">
        <w:t>Zhotovitel může pověřit zhotovením části díla třetí osobu. Při provádění díla touto třetí osobou má zhotovitel odpovědnost jako by dílo prováděl sám.</w:t>
      </w:r>
    </w:p>
    <w:p w14:paraId="17857460" w14:textId="77777777" w:rsidR="005A161C" w:rsidRPr="00C65BBC" w:rsidRDefault="005A161C" w:rsidP="000C55AD">
      <w:pPr>
        <w:pStyle w:val="SUZ1ODSTAVCE"/>
      </w:pPr>
      <w:r w:rsidRPr="00C65BBC">
        <w:t>Zhotovitel je povinen mít po dobu účinnosti této smlouvy uzavřené pojištění pro případ vzniku odpovědnosti zhotovitele za škodu způsobené objednateli či třetím osobám v souvislosti s plněním této smlouvy, a to s horní hranicí pojistného plnění nejméně ve výši 100% z ceny díla.</w:t>
      </w:r>
    </w:p>
    <w:p w14:paraId="75CE4177" w14:textId="77777777" w:rsidR="005A161C" w:rsidRPr="00586EE4" w:rsidRDefault="005A161C" w:rsidP="000C55AD">
      <w:pPr>
        <w:pStyle w:val="SUZ1ODSTAVCE"/>
      </w:pPr>
      <w:r w:rsidRPr="00586EE4">
        <w:t>Pojištění nesmí obsahovat žádné výluky nad rámec výluk, které jsou v obdobných případech standardně používány, které by jakkoli omezovaly právo objednatele nebo třetích osob na náhradu škody způsobené zhotovitelem v souvislosti s plněním smlouvy.</w:t>
      </w:r>
    </w:p>
    <w:p w14:paraId="4D1C1B3A" w14:textId="77777777" w:rsidR="005A161C" w:rsidRPr="00C65BBC" w:rsidRDefault="005A161C" w:rsidP="000C55AD">
      <w:pPr>
        <w:pStyle w:val="SUZ1ODSTAVCE"/>
      </w:pPr>
      <w:r w:rsidRPr="00C65BBC">
        <w:t>Smlouva nabývá účinnosti dnem jejího uveřejnění v registru smluv.</w:t>
      </w:r>
    </w:p>
    <w:p w14:paraId="4A4D527E" w14:textId="77777777" w:rsidR="005A161C" w:rsidRPr="00C65BBC" w:rsidRDefault="005A161C" w:rsidP="000C55AD">
      <w:pPr>
        <w:pStyle w:val="SUZ1ODSTAVCE"/>
      </w:pPr>
      <w:r w:rsidRPr="00C65BBC">
        <w:t xml:space="preserve">Zhotovitel je srozuměn s tím, že objednatel je povinen uveřejnit dle § 219 odst. 1 ZZVZ na svém profilu tuto smlouvu včetně všech jejích změn a dodatků. Dále je zhotovitel srozuměn s tím, že dle § 219 odst. 3 ZZVZ je objednatel povinen uveřejnit na profilu výši skutečné uhrazené ceny za plnění veřejné zakázky. Zhotovitel tímto uděluje souhlas objednateli k uveřejnění všech podkladů, údajů a informací uvedených v tomto odstavci a těch, k jejichž uveřejnění je objednatel povinen dle právních předpisů. Zhotovitel je srozuměn s tím, že objednatel je povinen zveřejnit obraz smlouvy a jejích případných změn (dodatků) a dalších dokumentů od této smlouvy odvozených včetně </w:t>
      </w:r>
      <w:proofErr w:type="spellStart"/>
      <w:r w:rsidRPr="00C65BBC">
        <w:t>metadat</w:t>
      </w:r>
      <w:proofErr w:type="spellEnd"/>
      <w:r w:rsidRPr="00C65BBC">
        <w:t xml:space="preserve"> požadovaných k uveřejnění dle zákona č. 340/2015 Sb., o registru smluv. Zveřejnění smlouvy a </w:t>
      </w:r>
      <w:proofErr w:type="spellStart"/>
      <w:r w:rsidRPr="00C65BBC">
        <w:t>metada</w:t>
      </w:r>
      <w:proofErr w:type="spellEnd"/>
      <w:r w:rsidRPr="00C65BBC">
        <w:t xml:space="preserve"> zajistí objednatel.</w:t>
      </w:r>
    </w:p>
    <w:p w14:paraId="13627E1F" w14:textId="77777777" w:rsidR="005A161C" w:rsidRPr="00586EE4" w:rsidRDefault="005A161C" w:rsidP="000C55AD">
      <w:pPr>
        <w:pStyle w:val="SUZINADPIS"/>
        <w:ind w:left="567"/>
      </w:pPr>
      <w:r w:rsidRPr="00586EE4">
        <w:t>Závěrečná ustanovení</w:t>
      </w:r>
    </w:p>
    <w:p w14:paraId="448D36A4" w14:textId="77777777" w:rsidR="005A161C" w:rsidRPr="00586EE4" w:rsidRDefault="005A161C" w:rsidP="00A859BF">
      <w:pPr>
        <w:pStyle w:val="SUZ1ODSTAVCE"/>
        <w:numPr>
          <w:ilvl w:val="0"/>
          <w:numId w:val="16"/>
        </w:numPr>
      </w:pPr>
      <w:r w:rsidRPr="00586EE4">
        <w:t>Veškeré změny a doplňky smlouvy budou uskutečněny po vzájemné dohodě smluvních stran formou písemných dodatků, podepsanými oprávněnými zástupci obou smluvních stran.</w:t>
      </w:r>
    </w:p>
    <w:p w14:paraId="78760113" w14:textId="77777777" w:rsidR="005A161C" w:rsidRPr="00586EE4" w:rsidRDefault="005A161C" w:rsidP="000C55AD">
      <w:pPr>
        <w:pStyle w:val="SUZ1ODSTAVCE"/>
      </w:pPr>
      <w:r w:rsidRPr="00586EE4">
        <w:t>V případě, že práva a povinnosti smluvních stran nejsou upraveny touto smlouvou, řídí se ustanoveními § 2586 a násl. občanského zákoníku, subsidiárně dalšími ustanoveními občanského zákoníku.</w:t>
      </w:r>
    </w:p>
    <w:p w14:paraId="3AD16DFA" w14:textId="77777777" w:rsidR="005A161C" w:rsidRPr="00586EE4" w:rsidRDefault="005A161C" w:rsidP="000C55AD">
      <w:pPr>
        <w:pStyle w:val="SUZ1ODSTAVCE"/>
      </w:pPr>
      <w:r w:rsidRPr="00586EE4">
        <w:t>Pro případné soudní spory mezi smluvními stranami vyplývající z této smlouvy a/nebo v souvislosti s ní je dána pravomoc věcně a místně příslušného soudu objednatele.</w:t>
      </w:r>
    </w:p>
    <w:p w14:paraId="0F74D0B6" w14:textId="77777777" w:rsidR="005A161C" w:rsidRPr="00586EE4" w:rsidRDefault="005A161C" w:rsidP="000C55AD">
      <w:pPr>
        <w:pStyle w:val="SUZ1ODSTAVCE"/>
      </w:pPr>
      <w:r w:rsidRPr="00586EE4">
        <w:t>Smlouva je vyhotovena ve 4 stejnopisech každý s platností originálu, z nichž objednatel obdrží 2 výtisky a zhotovitel obdrží 2 výtisky.</w:t>
      </w:r>
    </w:p>
    <w:p w14:paraId="112CA036" w14:textId="77777777" w:rsidR="005A161C" w:rsidRDefault="005A161C" w:rsidP="000C55AD">
      <w:pPr>
        <w:pStyle w:val="SUZ1ODSTAVCE"/>
      </w:pPr>
      <w:r w:rsidRPr="00586EE4">
        <w:lastRenderedPageBreak/>
        <w:t>Smluvní strany prohlašují, že se s obsahem smlouvy seznámily, rozumějí mu a souhlasí s ním, a dále potvrzují, že smlouva je uzavřena bez jakýchkoli podmínek znevýhodňujících jednu ze stran. Tato smlouva je projevem vážné, pravé a svobodné vůle smluvních stran, na důkaz čehož připojují své vlastnoruční podpisy.</w:t>
      </w:r>
    </w:p>
    <w:p w14:paraId="50121B91" w14:textId="77777777" w:rsidR="001338D9" w:rsidRPr="00586EE4" w:rsidRDefault="001338D9" w:rsidP="001338D9">
      <w:pPr>
        <w:pStyle w:val="SUZ1ODSTAVCE"/>
      </w:pPr>
      <w:r w:rsidRPr="00586EE4">
        <w:t>Nedílnou součástí této smlouvy je:</w:t>
      </w:r>
    </w:p>
    <w:p w14:paraId="60873DFF" w14:textId="64AC5E54" w:rsidR="00A859BF" w:rsidRDefault="00A859BF" w:rsidP="00A859BF">
      <w:pPr>
        <w:pStyle w:val="SUZ1ODSTAVCE"/>
        <w:numPr>
          <w:ilvl w:val="0"/>
          <w:numId w:val="0"/>
        </w:numPr>
        <w:ind w:left="644"/>
      </w:pPr>
      <w:r w:rsidRPr="00C65BBC">
        <w:t>příloha č. 1 - Položkový rozpočet</w:t>
      </w:r>
      <w:r w:rsidRPr="007E42D7">
        <w:t xml:space="preserve"> </w:t>
      </w:r>
    </w:p>
    <w:p w14:paraId="23B03755" w14:textId="77777777" w:rsidR="001338D9" w:rsidRDefault="001338D9" w:rsidP="001338D9">
      <w:pPr>
        <w:pStyle w:val="SUZ1ODSTAVCE"/>
        <w:numPr>
          <w:ilvl w:val="0"/>
          <w:numId w:val="0"/>
        </w:numPr>
        <w:ind w:left="644" w:hanging="360"/>
      </w:pPr>
    </w:p>
    <w:p w14:paraId="64B9E804" w14:textId="77777777" w:rsidR="001338D9" w:rsidRDefault="001338D9" w:rsidP="001338D9">
      <w:pPr>
        <w:pStyle w:val="SUZ1ODSTAVCE"/>
        <w:numPr>
          <w:ilvl w:val="0"/>
          <w:numId w:val="0"/>
        </w:numPr>
        <w:ind w:left="644" w:hanging="360"/>
      </w:pPr>
    </w:p>
    <w:p w14:paraId="4B06D55E" w14:textId="77777777" w:rsidR="001338D9" w:rsidRPr="00586EE4" w:rsidRDefault="001338D9" w:rsidP="001338D9">
      <w:pPr>
        <w:pStyle w:val="SUZ1ODSTAVCE"/>
        <w:numPr>
          <w:ilvl w:val="0"/>
          <w:numId w:val="0"/>
        </w:numPr>
        <w:ind w:left="644" w:hanging="360"/>
      </w:pPr>
    </w:p>
    <w:p w14:paraId="780AE013" w14:textId="77777777" w:rsidR="00C93E76" w:rsidRPr="00421A48" w:rsidRDefault="00C93E76" w:rsidP="00C93E76">
      <w:pPr>
        <w:spacing w:before="240"/>
        <w:rPr>
          <w:rFonts w:ascii="Arial" w:hAnsi="Arial" w:cs="Arial"/>
        </w:rPr>
      </w:pPr>
      <w:r w:rsidRPr="00421A48">
        <w:rPr>
          <w:rFonts w:ascii="Arial" w:hAnsi="Arial" w:cs="Arial"/>
        </w:rPr>
        <w:t xml:space="preserve">V Praze dne </w:t>
      </w:r>
      <w:r w:rsidRPr="00421A48">
        <w:rPr>
          <w:rFonts w:ascii="Arial" w:hAnsi="Arial" w:cs="Arial"/>
        </w:rPr>
        <w:tab/>
      </w:r>
      <w:r w:rsidRPr="00421A48">
        <w:rPr>
          <w:rFonts w:ascii="Arial" w:hAnsi="Arial" w:cs="Arial"/>
        </w:rPr>
        <w:tab/>
        <w:t xml:space="preserve">                                               V Praze dne </w:t>
      </w:r>
    </w:p>
    <w:p w14:paraId="54433C67" w14:textId="77777777" w:rsidR="00C93E76" w:rsidRPr="00421A48" w:rsidRDefault="00C93E76" w:rsidP="00C93E76">
      <w:pPr>
        <w:spacing w:before="240"/>
        <w:rPr>
          <w:rFonts w:ascii="Arial" w:hAnsi="Arial" w:cs="Arial"/>
        </w:rPr>
      </w:pPr>
      <w:r w:rsidRPr="00421A48">
        <w:rPr>
          <w:rFonts w:ascii="Arial" w:hAnsi="Arial" w:cs="Arial"/>
        </w:rPr>
        <w:t>Za Objednatele:</w:t>
      </w:r>
      <w:r w:rsidRPr="00421A48">
        <w:rPr>
          <w:rFonts w:ascii="Arial" w:hAnsi="Arial" w:cs="Arial"/>
        </w:rPr>
        <w:tab/>
      </w:r>
      <w:r w:rsidRPr="00421A48">
        <w:rPr>
          <w:rFonts w:ascii="Arial" w:hAnsi="Arial" w:cs="Arial"/>
        </w:rPr>
        <w:tab/>
      </w:r>
      <w:r w:rsidRPr="00421A48">
        <w:rPr>
          <w:rFonts w:ascii="Arial" w:hAnsi="Arial" w:cs="Arial"/>
        </w:rPr>
        <w:tab/>
      </w:r>
      <w:r w:rsidRPr="00421A48">
        <w:rPr>
          <w:rFonts w:ascii="Arial" w:hAnsi="Arial" w:cs="Arial"/>
        </w:rPr>
        <w:tab/>
      </w:r>
      <w:r w:rsidRPr="00421A48">
        <w:rPr>
          <w:rFonts w:ascii="Arial" w:hAnsi="Arial" w:cs="Arial"/>
        </w:rPr>
        <w:tab/>
        <w:t>Za Poskytovatele:</w:t>
      </w:r>
    </w:p>
    <w:p w14:paraId="32710CDE" w14:textId="77777777" w:rsidR="00C93E76" w:rsidRDefault="00C93E76" w:rsidP="00C93E76">
      <w:pPr>
        <w:rPr>
          <w:rFonts w:ascii="Arial" w:hAnsi="Arial" w:cs="Arial"/>
        </w:rPr>
      </w:pPr>
    </w:p>
    <w:p w14:paraId="36076522" w14:textId="77777777" w:rsidR="00011321" w:rsidRDefault="00011321" w:rsidP="00C93E76">
      <w:pPr>
        <w:rPr>
          <w:rFonts w:ascii="Arial" w:hAnsi="Arial" w:cs="Arial"/>
        </w:rPr>
      </w:pPr>
    </w:p>
    <w:p w14:paraId="54BFA3F0" w14:textId="77777777" w:rsidR="00C93E76" w:rsidRDefault="00C93E76" w:rsidP="00C93E76">
      <w:pPr>
        <w:rPr>
          <w:rFonts w:ascii="Arial" w:hAnsi="Arial" w:cs="Arial"/>
        </w:rPr>
      </w:pPr>
    </w:p>
    <w:p w14:paraId="57011F2E" w14:textId="77777777" w:rsidR="00011321" w:rsidRDefault="00011321" w:rsidP="00C93E76">
      <w:pPr>
        <w:rPr>
          <w:rFonts w:ascii="Arial" w:hAnsi="Arial" w:cs="Arial"/>
        </w:rPr>
      </w:pPr>
    </w:p>
    <w:p w14:paraId="6115FE40" w14:textId="77777777" w:rsidR="00C93E76" w:rsidRPr="00421A48" w:rsidRDefault="00C93E76" w:rsidP="00C93E76">
      <w:pPr>
        <w:rPr>
          <w:rFonts w:ascii="Arial" w:hAnsi="Arial" w:cs="Arial"/>
        </w:rPr>
      </w:pPr>
    </w:p>
    <w:p w14:paraId="23C7D596" w14:textId="12699D65" w:rsidR="00C93E76" w:rsidRPr="00421A48" w:rsidRDefault="00C93E76" w:rsidP="00C93E76">
      <w:pPr>
        <w:rPr>
          <w:rFonts w:ascii="Arial" w:hAnsi="Arial" w:cs="Arial"/>
        </w:rPr>
      </w:pPr>
      <w:r w:rsidRPr="00421A48">
        <w:rPr>
          <w:rFonts w:ascii="Arial" w:hAnsi="Arial" w:cs="Arial"/>
        </w:rPr>
        <w:t xml:space="preserve">         _______________________</w:t>
      </w:r>
      <w:r w:rsidRPr="00421A48">
        <w:rPr>
          <w:rFonts w:ascii="Arial" w:hAnsi="Arial" w:cs="Arial"/>
        </w:rPr>
        <w:tab/>
      </w:r>
      <w:r w:rsidRPr="00421A48">
        <w:rPr>
          <w:rFonts w:ascii="Arial" w:hAnsi="Arial" w:cs="Arial"/>
        </w:rPr>
        <w:tab/>
      </w:r>
      <w:r w:rsidRPr="00421A48">
        <w:rPr>
          <w:rFonts w:ascii="Arial" w:hAnsi="Arial" w:cs="Arial"/>
        </w:rPr>
        <w:tab/>
      </w:r>
      <w:r w:rsidR="004C6293">
        <w:rPr>
          <w:rFonts w:ascii="Arial" w:hAnsi="Arial" w:cs="Arial"/>
        </w:rPr>
        <w:t xml:space="preserve">  </w:t>
      </w:r>
      <w:r w:rsidR="00011321">
        <w:rPr>
          <w:rFonts w:ascii="Arial" w:hAnsi="Arial" w:cs="Arial"/>
        </w:rPr>
        <w:t>__</w:t>
      </w:r>
      <w:r>
        <w:rPr>
          <w:rFonts w:ascii="Arial" w:hAnsi="Arial" w:cs="Arial"/>
        </w:rPr>
        <w:t>__</w:t>
      </w:r>
      <w:r w:rsidRPr="00421A48">
        <w:rPr>
          <w:rFonts w:ascii="Arial" w:hAnsi="Arial" w:cs="Arial"/>
        </w:rPr>
        <w:t>___</w:t>
      </w:r>
      <w:r>
        <w:rPr>
          <w:rFonts w:ascii="Arial" w:hAnsi="Arial" w:cs="Arial"/>
        </w:rPr>
        <w:t>_______________</w:t>
      </w:r>
      <w:r w:rsidRPr="00421A48">
        <w:rPr>
          <w:rFonts w:ascii="Arial" w:hAnsi="Arial" w:cs="Arial"/>
        </w:rPr>
        <w:t xml:space="preserve">              </w:t>
      </w:r>
    </w:p>
    <w:tbl>
      <w:tblPr>
        <w:tblW w:w="9214" w:type="dxa"/>
        <w:jc w:val="center"/>
        <w:tblLook w:val="04A0" w:firstRow="1" w:lastRow="0" w:firstColumn="1" w:lastColumn="0" w:noHBand="0" w:noVBand="1"/>
      </w:tblPr>
      <w:tblGrid>
        <w:gridCol w:w="4395"/>
        <w:gridCol w:w="1129"/>
        <w:gridCol w:w="3690"/>
      </w:tblGrid>
      <w:tr w:rsidR="00C93E76" w:rsidRPr="00C93E76" w14:paraId="512170A8" w14:textId="77777777" w:rsidTr="004C6293">
        <w:trPr>
          <w:trHeight w:val="277"/>
          <w:jc w:val="center"/>
        </w:trPr>
        <w:tc>
          <w:tcPr>
            <w:tcW w:w="4395" w:type="dxa"/>
            <w:shd w:val="clear" w:color="auto" w:fill="auto"/>
          </w:tcPr>
          <w:p w14:paraId="4459AA64" w14:textId="77777777" w:rsidR="00C93E76" w:rsidRPr="00011321" w:rsidRDefault="00C93E76" w:rsidP="001C3552">
            <w:pPr>
              <w:pStyle w:val="RLdajeosmluvnstran"/>
              <w:spacing w:after="0"/>
              <w:rPr>
                <w:rFonts w:ascii="Arial" w:eastAsia="Arial" w:hAnsi="Arial" w:cs="Arial"/>
                <w:bCs/>
                <w:sz w:val="24"/>
              </w:rPr>
            </w:pPr>
            <w:r w:rsidRPr="00011321">
              <w:rPr>
                <w:rFonts w:ascii="Arial" w:eastAsia="Arial" w:hAnsi="Arial" w:cs="Arial"/>
                <w:bCs/>
                <w:sz w:val="24"/>
              </w:rPr>
              <w:t>České vysoké učení technické v Praze</w:t>
            </w:r>
          </w:p>
        </w:tc>
        <w:tc>
          <w:tcPr>
            <w:tcW w:w="1129" w:type="dxa"/>
          </w:tcPr>
          <w:p w14:paraId="3EEAA26F" w14:textId="77777777" w:rsidR="00C93E76" w:rsidRPr="00421A48" w:rsidRDefault="00C93E76" w:rsidP="001C3552">
            <w:pPr>
              <w:pStyle w:val="RLdajeosmluvnstran"/>
              <w:spacing w:after="0"/>
              <w:rPr>
                <w:rFonts w:ascii="Arial" w:eastAsia="Arial" w:hAnsi="Arial" w:cs="Arial"/>
                <w:bCs/>
                <w:szCs w:val="22"/>
              </w:rPr>
            </w:pPr>
          </w:p>
        </w:tc>
        <w:tc>
          <w:tcPr>
            <w:tcW w:w="3690" w:type="dxa"/>
          </w:tcPr>
          <w:p w14:paraId="4A664993" w14:textId="420B04FE" w:rsidR="00C93E76" w:rsidRPr="004550AB" w:rsidRDefault="00076B6F" w:rsidP="001C3552">
            <w:pPr>
              <w:pStyle w:val="RLdajeosmluvnstran"/>
              <w:spacing w:after="0"/>
              <w:rPr>
                <w:rFonts w:ascii="Arial" w:eastAsia="Arial" w:hAnsi="Arial" w:cs="Arial"/>
                <w:bCs/>
                <w:szCs w:val="22"/>
              </w:rPr>
            </w:pPr>
            <w:r>
              <w:rPr>
                <w:rFonts w:ascii="Arial" w:eastAsia="Arial" w:hAnsi="Arial" w:cs="Arial"/>
                <w:bCs/>
                <w:szCs w:val="22"/>
              </w:rPr>
              <w:t>ISIS spol. s r.o.</w:t>
            </w:r>
          </w:p>
        </w:tc>
      </w:tr>
      <w:tr w:rsidR="00C93E76" w:rsidRPr="00421A48" w14:paraId="1CD0A99C" w14:textId="77777777" w:rsidTr="004C6293">
        <w:trPr>
          <w:trHeight w:val="277"/>
          <w:jc w:val="center"/>
        </w:trPr>
        <w:tc>
          <w:tcPr>
            <w:tcW w:w="4395" w:type="dxa"/>
            <w:shd w:val="clear" w:color="auto" w:fill="auto"/>
          </w:tcPr>
          <w:p w14:paraId="0AEBB839" w14:textId="77777777" w:rsidR="00C93E76" w:rsidRPr="00011321" w:rsidRDefault="00C93E76" w:rsidP="001C3552">
            <w:pPr>
              <w:pStyle w:val="RLdajeosmluvnstran"/>
              <w:spacing w:after="0"/>
              <w:rPr>
                <w:rFonts w:ascii="Arial" w:eastAsia="Arial" w:hAnsi="Arial" w:cs="Arial"/>
                <w:bCs/>
                <w:sz w:val="24"/>
              </w:rPr>
            </w:pPr>
            <w:r w:rsidRPr="00011321">
              <w:rPr>
                <w:rFonts w:ascii="Arial" w:eastAsia="Arial" w:hAnsi="Arial" w:cs="Arial"/>
                <w:bCs/>
                <w:sz w:val="24"/>
              </w:rPr>
              <w:t>Správa účelových zařízení</w:t>
            </w:r>
          </w:p>
        </w:tc>
        <w:tc>
          <w:tcPr>
            <w:tcW w:w="1129" w:type="dxa"/>
          </w:tcPr>
          <w:p w14:paraId="1007185C" w14:textId="77777777" w:rsidR="00C93E76" w:rsidRPr="00421A48" w:rsidRDefault="00C93E76" w:rsidP="001C3552">
            <w:pPr>
              <w:pStyle w:val="RLdajeosmluvnstran"/>
              <w:spacing w:after="0"/>
              <w:rPr>
                <w:rFonts w:ascii="Arial" w:eastAsia="Arial" w:hAnsi="Arial" w:cs="Arial"/>
                <w:bCs/>
                <w:szCs w:val="22"/>
              </w:rPr>
            </w:pPr>
          </w:p>
        </w:tc>
        <w:tc>
          <w:tcPr>
            <w:tcW w:w="3690" w:type="dxa"/>
          </w:tcPr>
          <w:p w14:paraId="7B3E36FE" w14:textId="1ECCEAF8" w:rsidR="00C93E76" w:rsidRPr="00A859BF" w:rsidRDefault="00076B6F" w:rsidP="001C3552">
            <w:pPr>
              <w:pStyle w:val="RLdajeosmluvnstran"/>
              <w:spacing w:after="0"/>
              <w:rPr>
                <w:rFonts w:ascii="Arial" w:eastAsia="Arial" w:hAnsi="Arial" w:cs="Arial"/>
                <w:bCs/>
                <w:szCs w:val="22"/>
                <w:highlight w:val="red"/>
              </w:rPr>
            </w:pPr>
            <w:r w:rsidRPr="004550AB">
              <w:rPr>
                <w:rFonts w:ascii="Arial" w:eastAsia="Arial" w:hAnsi="Arial" w:cs="Arial"/>
                <w:bCs/>
                <w:szCs w:val="22"/>
              </w:rPr>
              <w:t>Ing. Karel Novotný, jednatel</w:t>
            </w:r>
          </w:p>
        </w:tc>
      </w:tr>
      <w:tr w:rsidR="00C93E76" w:rsidRPr="00421A48" w14:paraId="70E7C7B8" w14:textId="77777777" w:rsidTr="004C6293">
        <w:trPr>
          <w:trHeight w:val="277"/>
          <w:jc w:val="center"/>
        </w:trPr>
        <w:tc>
          <w:tcPr>
            <w:tcW w:w="4395" w:type="dxa"/>
            <w:shd w:val="clear" w:color="auto" w:fill="auto"/>
          </w:tcPr>
          <w:p w14:paraId="0C07788D" w14:textId="77777777" w:rsidR="00C93E76" w:rsidRPr="00011321" w:rsidRDefault="00C93E76" w:rsidP="001C3552">
            <w:pPr>
              <w:pStyle w:val="RLdajeosmluvnstran"/>
              <w:spacing w:after="0"/>
              <w:rPr>
                <w:rFonts w:ascii="Arial" w:eastAsia="Arial" w:hAnsi="Arial" w:cs="Arial"/>
                <w:bCs/>
                <w:sz w:val="24"/>
              </w:rPr>
            </w:pPr>
            <w:r w:rsidRPr="00011321">
              <w:rPr>
                <w:rFonts w:ascii="Arial" w:eastAsia="Arial" w:hAnsi="Arial" w:cs="Arial"/>
                <w:bCs/>
                <w:sz w:val="24"/>
              </w:rPr>
              <w:t>Ing. Jiří Boháček</w:t>
            </w:r>
          </w:p>
        </w:tc>
        <w:tc>
          <w:tcPr>
            <w:tcW w:w="1129" w:type="dxa"/>
          </w:tcPr>
          <w:p w14:paraId="15A87984" w14:textId="77777777" w:rsidR="00C93E76" w:rsidRPr="00421A48" w:rsidRDefault="00C93E76" w:rsidP="001C3552">
            <w:pPr>
              <w:pStyle w:val="RLdajeosmluvnstran"/>
              <w:spacing w:after="0"/>
              <w:rPr>
                <w:rFonts w:ascii="Arial" w:eastAsia="Arial" w:hAnsi="Arial" w:cs="Arial"/>
                <w:bCs/>
                <w:szCs w:val="22"/>
              </w:rPr>
            </w:pPr>
          </w:p>
        </w:tc>
        <w:tc>
          <w:tcPr>
            <w:tcW w:w="3690" w:type="dxa"/>
          </w:tcPr>
          <w:p w14:paraId="7B4A6A95" w14:textId="77777777" w:rsidR="00C93E76" w:rsidRPr="00421A48" w:rsidRDefault="00C93E76" w:rsidP="001C3552">
            <w:pPr>
              <w:pStyle w:val="RLdajeosmluvnstran"/>
              <w:spacing w:after="0"/>
              <w:rPr>
                <w:rFonts w:ascii="Arial" w:eastAsia="Arial" w:hAnsi="Arial" w:cs="Arial"/>
                <w:bCs/>
                <w:szCs w:val="22"/>
              </w:rPr>
            </w:pPr>
          </w:p>
        </w:tc>
      </w:tr>
      <w:tr w:rsidR="00C93E76" w:rsidRPr="00421A48" w14:paraId="63B8DA07" w14:textId="77777777" w:rsidTr="004C6293">
        <w:trPr>
          <w:trHeight w:val="277"/>
          <w:jc w:val="center"/>
        </w:trPr>
        <w:tc>
          <w:tcPr>
            <w:tcW w:w="4395" w:type="dxa"/>
            <w:shd w:val="clear" w:color="auto" w:fill="auto"/>
          </w:tcPr>
          <w:p w14:paraId="06E5C5C6" w14:textId="05E6EDB8" w:rsidR="00C93E76" w:rsidRPr="00011321" w:rsidRDefault="00F77907" w:rsidP="001C3552">
            <w:pPr>
              <w:pStyle w:val="RLdajeosmluvnstran"/>
              <w:spacing w:after="0"/>
              <w:rPr>
                <w:rFonts w:ascii="Arial" w:eastAsia="Arial" w:hAnsi="Arial" w:cs="Arial"/>
                <w:bCs/>
                <w:sz w:val="24"/>
              </w:rPr>
            </w:pPr>
            <w:r>
              <w:rPr>
                <w:rFonts w:ascii="Arial" w:eastAsia="Arial" w:hAnsi="Arial" w:cs="Arial"/>
                <w:bCs/>
                <w:sz w:val="24"/>
              </w:rPr>
              <w:t>pověřen řízením ČVÚT v Praze - SÚ</w:t>
            </w:r>
            <w:r w:rsidR="00C93E76" w:rsidRPr="00011321">
              <w:rPr>
                <w:rFonts w:ascii="Arial" w:eastAsia="Arial" w:hAnsi="Arial" w:cs="Arial"/>
                <w:bCs/>
                <w:sz w:val="24"/>
              </w:rPr>
              <w:t>Z</w:t>
            </w:r>
          </w:p>
        </w:tc>
        <w:tc>
          <w:tcPr>
            <w:tcW w:w="1129" w:type="dxa"/>
          </w:tcPr>
          <w:p w14:paraId="37E0EE02" w14:textId="77777777" w:rsidR="00C93E76" w:rsidRPr="00421A48" w:rsidRDefault="00C93E76" w:rsidP="001C3552">
            <w:pPr>
              <w:pStyle w:val="RLdajeosmluvnstran"/>
              <w:spacing w:after="0"/>
              <w:rPr>
                <w:rFonts w:ascii="Arial" w:eastAsia="Arial" w:hAnsi="Arial" w:cs="Arial"/>
                <w:bCs/>
                <w:szCs w:val="22"/>
              </w:rPr>
            </w:pPr>
          </w:p>
        </w:tc>
        <w:tc>
          <w:tcPr>
            <w:tcW w:w="3690" w:type="dxa"/>
          </w:tcPr>
          <w:p w14:paraId="4B179B97" w14:textId="77777777" w:rsidR="00C93E76" w:rsidRPr="00421A48" w:rsidRDefault="00C93E76" w:rsidP="001C3552">
            <w:pPr>
              <w:pStyle w:val="RLdajeosmluvnstran"/>
              <w:spacing w:after="0"/>
              <w:rPr>
                <w:rFonts w:ascii="Arial" w:eastAsia="Arial" w:hAnsi="Arial" w:cs="Arial"/>
                <w:bCs/>
                <w:szCs w:val="22"/>
              </w:rPr>
            </w:pPr>
          </w:p>
        </w:tc>
      </w:tr>
    </w:tbl>
    <w:p w14:paraId="45912725" w14:textId="77777777" w:rsidR="001F1496" w:rsidRDefault="001F1496" w:rsidP="000C55AD">
      <w:pPr>
        <w:pStyle w:val="Nadpis7"/>
        <w:numPr>
          <w:ilvl w:val="0"/>
          <w:numId w:val="0"/>
        </w:numPr>
      </w:pPr>
    </w:p>
    <w:sectPr w:rsidR="001F1496" w:rsidSect="00C93E76">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701E5" w14:textId="77777777" w:rsidR="00BA7375" w:rsidRDefault="00BA7375" w:rsidP="00C93E76">
      <w:r>
        <w:separator/>
      </w:r>
    </w:p>
  </w:endnote>
  <w:endnote w:type="continuationSeparator" w:id="0">
    <w:p w14:paraId="20A1DA7A" w14:textId="77777777" w:rsidR="00BA7375" w:rsidRDefault="00BA7375" w:rsidP="00C9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SanNovT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73210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EndPr/>
        <w:sdtContent>
          <w:p w14:paraId="0FDA4C5C" w14:textId="77777777" w:rsidR="00C93E76" w:rsidRPr="00C93E76" w:rsidRDefault="00C93E76">
            <w:pPr>
              <w:pStyle w:val="Zpat"/>
              <w:jc w:val="right"/>
              <w:rPr>
                <w:rFonts w:ascii="Arial" w:hAnsi="Arial" w:cs="Arial"/>
                <w:sz w:val="20"/>
                <w:szCs w:val="20"/>
              </w:rPr>
            </w:pPr>
            <w:r w:rsidRPr="00C93E76">
              <w:rPr>
                <w:rFonts w:ascii="Arial" w:hAnsi="Arial" w:cs="Arial"/>
                <w:sz w:val="20"/>
                <w:szCs w:val="20"/>
              </w:rPr>
              <w:t xml:space="preserve">Stránka </w:t>
            </w:r>
            <w:r w:rsidRPr="00C93E76">
              <w:rPr>
                <w:rFonts w:ascii="Arial" w:hAnsi="Arial" w:cs="Arial"/>
                <w:bCs/>
                <w:sz w:val="20"/>
                <w:szCs w:val="20"/>
              </w:rPr>
              <w:fldChar w:fldCharType="begin"/>
            </w:r>
            <w:r w:rsidRPr="00C93E76">
              <w:rPr>
                <w:rFonts w:ascii="Arial" w:hAnsi="Arial" w:cs="Arial"/>
                <w:bCs/>
                <w:sz w:val="20"/>
                <w:szCs w:val="20"/>
              </w:rPr>
              <w:instrText>PAGE</w:instrText>
            </w:r>
            <w:r w:rsidRPr="00C93E76">
              <w:rPr>
                <w:rFonts w:ascii="Arial" w:hAnsi="Arial" w:cs="Arial"/>
                <w:bCs/>
                <w:sz w:val="20"/>
                <w:szCs w:val="20"/>
              </w:rPr>
              <w:fldChar w:fldCharType="separate"/>
            </w:r>
            <w:r w:rsidR="00543E13">
              <w:rPr>
                <w:rFonts w:ascii="Arial" w:hAnsi="Arial" w:cs="Arial"/>
                <w:bCs/>
                <w:noProof/>
                <w:sz w:val="20"/>
                <w:szCs w:val="20"/>
              </w:rPr>
              <w:t>4</w:t>
            </w:r>
            <w:r w:rsidRPr="00C93E76">
              <w:rPr>
                <w:rFonts w:ascii="Arial" w:hAnsi="Arial" w:cs="Arial"/>
                <w:bCs/>
                <w:sz w:val="20"/>
                <w:szCs w:val="20"/>
              </w:rPr>
              <w:fldChar w:fldCharType="end"/>
            </w:r>
            <w:r w:rsidRPr="00C93E76">
              <w:rPr>
                <w:rFonts w:ascii="Arial" w:hAnsi="Arial" w:cs="Arial"/>
                <w:sz w:val="20"/>
                <w:szCs w:val="20"/>
              </w:rPr>
              <w:t xml:space="preserve"> z </w:t>
            </w:r>
            <w:r w:rsidRPr="00C93E76">
              <w:rPr>
                <w:rFonts w:ascii="Arial" w:hAnsi="Arial" w:cs="Arial"/>
                <w:bCs/>
                <w:sz w:val="20"/>
                <w:szCs w:val="20"/>
              </w:rPr>
              <w:fldChar w:fldCharType="begin"/>
            </w:r>
            <w:r w:rsidRPr="00C93E76">
              <w:rPr>
                <w:rFonts w:ascii="Arial" w:hAnsi="Arial" w:cs="Arial"/>
                <w:bCs/>
                <w:sz w:val="20"/>
                <w:szCs w:val="20"/>
              </w:rPr>
              <w:instrText>NUMPAGES</w:instrText>
            </w:r>
            <w:r w:rsidRPr="00C93E76">
              <w:rPr>
                <w:rFonts w:ascii="Arial" w:hAnsi="Arial" w:cs="Arial"/>
                <w:bCs/>
                <w:sz w:val="20"/>
                <w:szCs w:val="20"/>
              </w:rPr>
              <w:fldChar w:fldCharType="separate"/>
            </w:r>
            <w:r w:rsidR="00543E13">
              <w:rPr>
                <w:rFonts w:ascii="Arial" w:hAnsi="Arial" w:cs="Arial"/>
                <w:bCs/>
                <w:noProof/>
                <w:sz w:val="20"/>
                <w:szCs w:val="20"/>
              </w:rPr>
              <w:t>9</w:t>
            </w:r>
            <w:r w:rsidRPr="00C93E76">
              <w:rPr>
                <w:rFonts w:ascii="Arial" w:hAnsi="Arial" w:cs="Arial"/>
                <w:bCs/>
                <w:sz w:val="20"/>
                <w:szCs w:val="20"/>
              </w:rPr>
              <w:fldChar w:fldCharType="end"/>
            </w:r>
          </w:p>
        </w:sdtContent>
      </w:sdt>
    </w:sdtContent>
  </w:sdt>
  <w:p w14:paraId="44B018E6" w14:textId="3D0FF91E" w:rsidR="00C93E76" w:rsidRDefault="00C93E76">
    <w:pPr>
      <w:pStyle w:val="Zpat"/>
    </w:pPr>
    <w:r w:rsidRPr="004639E1">
      <w:rPr>
        <w:rFonts w:ascii="Arial" w:hAnsi="Arial" w:cs="Arial"/>
        <w:sz w:val="20"/>
      </w:rPr>
      <w:t xml:space="preserve">č. smlouvy </w:t>
    </w:r>
    <w:r w:rsidR="00380F9D">
      <w:rPr>
        <w:rFonts w:ascii="Arial" w:hAnsi="Arial" w:cs="Arial"/>
        <w:sz w:val="20"/>
      </w:rPr>
      <w:t>9118000</w:t>
    </w:r>
    <w:r w:rsidR="00B50A26">
      <w:rPr>
        <w:rFonts w:ascii="Arial" w:hAnsi="Arial" w:cs="Arial"/>
        <w:sz w:val="20"/>
      </w:rPr>
      <w:t>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1B99C" w14:textId="77777777" w:rsidR="00BA7375" w:rsidRDefault="00BA7375" w:rsidP="00C93E76">
      <w:r>
        <w:separator/>
      </w:r>
    </w:p>
  </w:footnote>
  <w:footnote w:type="continuationSeparator" w:id="0">
    <w:p w14:paraId="6533EE9C" w14:textId="77777777" w:rsidR="00BA7375" w:rsidRDefault="00BA7375" w:rsidP="00C93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02C17" w14:textId="2CA18BCF" w:rsidR="00B50A26" w:rsidRDefault="00B50A26">
    <w:pPr>
      <w:pStyle w:val="Zhlav"/>
    </w:pPr>
  </w:p>
  <w:p w14:paraId="3447837B" w14:textId="77777777" w:rsidR="002A70A5" w:rsidRDefault="002A70A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7AF"/>
    <w:multiLevelType w:val="hybridMultilevel"/>
    <w:tmpl w:val="20E2CF18"/>
    <w:lvl w:ilvl="0" w:tplc="B73046C8">
      <w:start w:val="1"/>
      <w:numFmt w:val="decimal"/>
      <w:pStyle w:val="SUZ1ODSTAVCE"/>
      <w:lvlText w:val="%1."/>
      <w:lvlJc w:val="left"/>
      <w:pPr>
        <w:ind w:left="644"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042D6EC5"/>
    <w:multiLevelType w:val="hybridMultilevel"/>
    <w:tmpl w:val="77102578"/>
    <w:lvl w:ilvl="0" w:tplc="04050001">
      <w:start w:val="1"/>
      <w:numFmt w:val="bullet"/>
      <w:lvlText w:val=""/>
      <w:lvlJc w:val="left"/>
      <w:pPr>
        <w:ind w:left="2432" w:hanging="360"/>
      </w:pPr>
      <w:rPr>
        <w:rFonts w:ascii="Symbol" w:hAnsi="Symbol" w:hint="default"/>
      </w:rPr>
    </w:lvl>
    <w:lvl w:ilvl="1" w:tplc="04050003" w:tentative="1">
      <w:start w:val="1"/>
      <w:numFmt w:val="bullet"/>
      <w:lvlText w:val="o"/>
      <w:lvlJc w:val="left"/>
      <w:pPr>
        <w:ind w:left="3152" w:hanging="360"/>
      </w:pPr>
      <w:rPr>
        <w:rFonts w:ascii="Courier New" w:hAnsi="Courier New" w:cs="Courier New" w:hint="default"/>
      </w:rPr>
    </w:lvl>
    <w:lvl w:ilvl="2" w:tplc="04050005" w:tentative="1">
      <w:start w:val="1"/>
      <w:numFmt w:val="bullet"/>
      <w:lvlText w:val=""/>
      <w:lvlJc w:val="left"/>
      <w:pPr>
        <w:ind w:left="3872" w:hanging="360"/>
      </w:pPr>
      <w:rPr>
        <w:rFonts w:ascii="Wingdings" w:hAnsi="Wingdings" w:hint="default"/>
      </w:rPr>
    </w:lvl>
    <w:lvl w:ilvl="3" w:tplc="04050001" w:tentative="1">
      <w:start w:val="1"/>
      <w:numFmt w:val="bullet"/>
      <w:lvlText w:val=""/>
      <w:lvlJc w:val="left"/>
      <w:pPr>
        <w:ind w:left="4592" w:hanging="360"/>
      </w:pPr>
      <w:rPr>
        <w:rFonts w:ascii="Symbol" w:hAnsi="Symbol" w:hint="default"/>
      </w:rPr>
    </w:lvl>
    <w:lvl w:ilvl="4" w:tplc="04050003" w:tentative="1">
      <w:start w:val="1"/>
      <w:numFmt w:val="bullet"/>
      <w:lvlText w:val="o"/>
      <w:lvlJc w:val="left"/>
      <w:pPr>
        <w:ind w:left="5312" w:hanging="360"/>
      </w:pPr>
      <w:rPr>
        <w:rFonts w:ascii="Courier New" w:hAnsi="Courier New" w:cs="Courier New" w:hint="default"/>
      </w:rPr>
    </w:lvl>
    <w:lvl w:ilvl="5" w:tplc="04050005" w:tentative="1">
      <w:start w:val="1"/>
      <w:numFmt w:val="bullet"/>
      <w:lvlText w:val=""/>
      <w:lvlJc w:val="left"/>
      <w:pPr>
        <w:ind w:left="6032" w:hanging="360"/>
      </w:pPr>
      <w:rPr>
        <w:rFonts w:ascii="Wingdings" w:hAnsi="Wingdings" w:hint="default"/>
      </w:rPr>
    </w:lvl>
    <w:lvl w:ilvl="6" w:tplc="04050001" w:tentative="1">
      <w:start w:val="1"/>
      <w:numFmt w:val="bullet"/>
      <w:lvlText w:val=""/>
      <w:lvlJc w:val="left"/>
      <w:pPr>
        <w:ind w:left="6752" w:hanging="360"/>
      </w:pPr>
      <w:rPr>
        <w:rFonts w:ascii="Symbol" w:hAnsi="Symbol" w:hint="default"/>
      </w:rPr>
    </w:lvl>
    <w:lvl w:ilvl="7" w:tplc="04050003" w:tentative="1">
      <w:start w:val="1"/>
      <w:numFmt w:val="bullet"/>
      <w:lvlText w:val="o"/>
      <w:lvlJc w:val="left"/>
      <w:pPr>
        <w:ind w:left="7472" w:hanging="360"/>
      </w:pPr>
      <w:rPr>
        <w:rFonts w:ascii="Courier New" w:hAnsi="Courier New" w:cs="Courier New" w:hint="default"/>
      </w:rPr>
    </w:lvl>
    <w:lvl w:ilvl="8" w:tplc="04050005" w:tentative="1">
      <w:start w:val="1"/>
      <w:numFmt w:val="bullet"/>
      <w:lvlText w:val=""/>
      <w:lvlJc w:val="left"/>
      <w:pPr>
        <w:ind w:left="8192" w:hanging="360"/>
      </w:pPr>
      <w:rPr>
        <w:rFonts w:ascii="Wingdings" w:hAnsi="Wingdings" w:hint="default"/>
      </w:rPr>
    </w:lvl>
  </w:abstractNum>
  <w:abstractNum w:abstractNumId="2" w15:restartNumberingAfterBreak="0">
    <w:nsid w:val="223A3591"/>
    <w:multiLevelType w:val="hybridMultilevel"/>
    <w:tmpl w:val="C88C4BC6"/>
    <w:lvl w:ilvl="0" w:tplc="97D8AACE">
      <w:start w:val="1"/>
      <w:numFmt w:val="upperRoman"/>
      <w:pStyle w:val="SUZINADPIS"/>
      <w:lvlText w:val="%1."/>
      <w:lvlJc w:val="right"/>
      <w:pPr>
        <w:ind w:left="2069" w:hanging="360"/>
      </w:pPr>
    </w:lvl>
    <w:lvl w:ilvl="1" w:tplc="04050019" w:tentative="1">
      <w:start w:val="1"/>
      <w:numFmt w:val="lowerLetter"/>
      <w:lvlText w:val="%2."/>
      <w:lvlJc w:val="left"/>
      <w:pPr>
        <w:ind w:left="2789" w:hanging="360"/>
      </w:pPr>
    </w:lvl>
    <w:lvl w:ilvl="2" w:tplc="0405001B" w:tentative="1">
      <w:start w:val="1"/>
      <w:numFmt w:val="lowerRoman"/>
      <w:lvlText w:val="%3."/>
      <w:lvlJc w:val="right"/>
      <w:pPr>
        <w:ind w:left="3509" w:hanging="180"/>
      </w:pPr>
    </w:lvl>
    <w:lvl w:ilvl="3" w:tplc="0405000F" w:tentative="1">
      <w:start w:val="1"/>
      <w:numFmt w:val="decimal"/>
      <w:lvlText w:val="%4."/>
      <w:lvlJc w:val="left"/>
      <w:pPr>
        <w:ind w:left="4229" w:hanging="360"/>
      </w:pPr>
    </w:lvl>
    <w:lvl w:ilvl="4" w:tplc="04050019" w:tentative="1">
      <w:start w:val="1"/>
      <w:numFmt w:val="lowerLetter"/>
      <w:lvlText w:val="%5."/>
      <w:lvlJc w:val="left"/>
      <w:pPr>
        <w:ind w:left="4949" w:hanging="360"/>
      </w:pPr>
    </w:lvl>
    <w:lvl w:ilvl="5" w:tplc="0405001B" w:tentative="1">
      <w:start w:val="1"/>
      <w:numFmt w:val="lowerRoman"/>
      <w:lvlText w:val="%6."/>
      <w:lvlJc w:val="right"/>
      <w:pPr>
        <w:ind w:left="5669" w:hanging="180"/>
      </w:pPr>
    </w:lvl>
    <w:lvl w:ilvl="6" w:tplc="0405000F" w:tentative="1">
      <w:start w:val="1"/>
      <w:numFmt w:val="decimal"/>
      <w:lvlText w:val="%7."/>
      <w:lvlJc w:val="left"/>
      <w:pPr>
        <w:ind w:left="6389" w:hanging="360"/>
      </w:pPr>
    </w:lvl>
    <w:lvl w:ilvl="7" w:tplc="04050019" w:tentative="1">
      <w:start w:val="1"/>
      <w:numFmt w:val="lowerLetter"/>
      <w:lvlText w:val="%8."/>
      <w:lvlJc w:val="left"/>
      <w:pPr>
        <w:ind w:left="7109" w:hanging="360"/>
      </w:pPr>
    </w:lvl>
    <w:lvl w:ilvl="8" w:tplc="0405001B" w:tentative="1">
      <w:start w:val="1"/>
      <w:numFmt w:val="lowerRoman"/>
      <w:lvlText w:val="%9."/>
      <w:lvlJc w:val="right"/>
      <w:pPr>
        <w:ind w:left="7829" w:hanging="180"/>
      </w:pPr>
    </w:lvl>
  </w:abstractNum>
  <w:abstractNum w:abstractNumId="3" w15:restartNumberingAfterBreak="0">
    <w:nsid w:val="29FF5D27"/>
    <w:multiLevelType w:val="multilevel"/>
    <w:tmpl w:val="22848DF2"/>
    <w:lvl w:ilvl="0">
      <w:start w:val="1"/>
      <w:numFmt w:val="decimal"/>
      <w:pStyle w:val="Nadpis1"/>
      <w:lvlText w:val="%1"/>
      <w:lvlJc w:val="left"/>
      <w:pPr>
        <w:ind w:left="432" w:hanging="432"/>
      </w:pPr>
      <w:rPr>
        <w:sz w:val="32"/>
        <w:szCs w:val="32"/>
      </w:rPr>
    </w:lvl>
    <w:lvl w:ilvl="1">
      <w:start w:val="1"/>
      <w:numFmt w:val="decimal"/>
      <w:lvlText w:val="%1.%2"/>
      <w:lvlJc w:val="left"/>
      <w:pPr>
        <w:ind w:left="1002" w:hanging="57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3BC40B98"/>
    <w:multiLevelType w:val="hybridMultilevel"/>
    <w:tmpl w:val="7B7823DA"/>
    <w:lvl w:ilvl="0" w:tplc="ABA8E3D2">
      <w:start w:val="1"/>
      <w:numFmt w:val="lowerLetter"/>
      <w:pStyle w:val="SUZaODSTAVEC"/>
      <w:lvlText w:val="%1)"/>
      <w:lvlJc w:val="left"/>
      <w:pPr>
        <w:ind w:left="1712" w:hanging="360"/>
      </w:pPr>
      <w:rPr>
        <w:rFonts w:ascii="Arial" w:hAnsi="Arial" w:cs="Arial" w:hint="default"/>
      </w:r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5" w15:restartNumberingAfterBreak="0">
    <w:nsid w:val="560F3862"/>
    <w:multiLevelType w:val="hybridMultilevel"/>
    <w:tmpl w:val="69881A24"/>
    <w:lvl w:ilvl="0" w:tplc="F6687A5A">
      <w:start w:val="1"/>
      <w:numFmt w:val="ordinal"/>
      <w:pStyle w:val="SUZZD11Nadpis"/>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086943"/>
    <w:multiLevelType w:val="hybridMultilevel"/>
    <w:tmpl w:val="18D03BF8"/>
    <w:lvl w:ilvl="0" w:tplc="15908326">
      <w:start w:val="1"/>
      <w:numFmt w:val="decimal"/>
      <w:pStyle w:val="SUZZD1nadpi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BE54903"/>
    <w:multiLevelType w:val="hybridMultilevel"/>
    <w:tmpl w:val="536CCE58"/>
    <w:lvl w:ilvl="0" w:tplc="04050001">
      <w:start w:val="1"/>
      <w:numFmt w:val="bullet"/>
      <w:lvlText w:val=""/>
      <w:lvlJc w:val="left"/>
      <w:pPr>
        <w:ind w:left="2432" w:hanging="360"/>
      </w:pPr>
      <w:rPr>
        <w:rFonts w:ascii="Symbol" w:hAnsi="Symbol" w:hint="default"/>
      </w:rPr>
    </w:lvl>
    <w:lvl w:ilvl="1" w:tplc="04050019" w:tentative="1">
      <w:start w:val="1"/>
      <w:numFmt w:val="lowerLetter"/>
      <w:lvlText w:val="%2."/>
      <w:lvlJc w:val="left"/>
      <w:pPr>
        <w:ind w:left="3152" w:hanging="360"/>
      </w:pPr>
    </w:lvl>
    <w:lvl w:ilvl="2" w:tplc="0405001B" w:tentative="1">
      <w:start w:val="1"/>
      <w:numFmt w:val="lowerRoman"/>
      <w:lvlText w:val="%3."/>
      <w:lvlJc w:val="right"/>
      <w:pPr>
        <w:ind w:left="3872" w:hanging="180"/>
      </w:pPr>
    </w:lvl>
    <w:lvl w:ilvl="3" w:tplc="0405000F" w:tentative="1">
      <w:start w:val="1"/>
      <w:numFmt w:val="decimal"/>
      <w:lvlText w:val="%4."/>
      <w:lvlJc w:val="left"/>
      <w:pPr>
        <w:ind w:left="4592" w:hanging="360"/>
      </w:pPr>
    </w:lvl>
    <w:lvl w:ilvl="4" w:tplc="04050019" w:tentative="1">
      <w:start w:val="1"/>
      <w:numFmt w:val="lowerLetter"/>
      <w:lvlText w:val="%5."/>
      <w:lvlJc w:val="left"/>
      <w:pPr>
        <w:ind w:left="5312" w:hanging="360"/>
      </w:pPr>
    </w:lvl>
    <w:lvl w:ilvl="5" w:tplc="0405001B" w:tentative="1">
      <w:start w:val="1"/>
      <w:numFmt w:val="lowerRoman"/>
      <w:lvlText w:val="%6."/>
      <w:lvlJc w:val="right"/>
      <w:pPr>
        <w:ind w:left="6032" w:hanging="180"/>
      </w:pPr>
    </w:lvl>
    <w:lvl w:ilvl="6" w:tplc="0405000F" w:tentative="1">
      <w:start w:val="1"/>
      <w:numFmt w:val="decimal"/>
      <w:lvlText w:val="%7."/>
      <w:lvlJc w:val="left"/>
      <w:pPr>
        <w:ind w:left="6752" w:hanging="360"/>
      </w:pPr>
    </w:lvl>
    <w:lvl w:ilvl="7" w:tplc="04050019" w:tentative="1">
      <w:start w:val="1"/>
      <w:numFmt w:val="lowerLetter"/>
      <w:lvlText w:val="%8."/>
      <w:lvlJc w:val="left"/>
      <w:pPr>
        <w:ind w:left="7472" w:hanging="360"/>
      </w:pPr>
    </w:lvl>
    <w:lvl w:ilvl="8" w:tplc="0405001B" w:tentative="1">
      <w:start w:val="1"/>
      <w:numFmt w:val="lowerRoman"/>
      <w:lvlText w:val="%9."/>
      <w:lvlJc w:val="right"/>
      <w:pPr>
        <w:ind w:left="8192"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4"/>
    <w:lvlOverride w:ilvl="0">
      <w:startOverride w:val="1"/>
    </w:lvlOverride>
  </w:num>
  <w:num w:numId="19">
    <w:abstractNumId w:val="1"/>
  </w:num>
  <w:num w:numId="20">
    <w:abstractNumId w:val="7"/>
  </w:num>
  <w:num w:numId="21">
    <w:abstractNumId w:val="0"/>
    <w:lvlOverride w:ilvl="0">
      <w:startOverride w:val="1"/>
    </w:lvlOverride>
  </w:num>
  <w:num w:numId="22">
    <w:abstractNumId w:val="0"/>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1C"/>
    <w:rsid w:val="00011321"/>
    <w:rsid w:val="00014956"/>
    <w:rsid w:val="000478F0"/>
    <w:rsid w:val="000604CD"/>
    <w:rsid w:val="00076B6F"/>
    <w:rsid w:val="000C55AD"/>
    <w:rsid w:val="000E4330"/>
    <w:rsid w:val="001338D9"/>
    <w:rsid w:val="001625DD"/>
    <w:rsid w:val="00187288"/>
    <w:rsid w:val="001F06DF"/>
    <w:rsid w:val="001F1496"/>
    <w:rsid w:val="002A00F5"/>
    <w:rsid w:val="002A70A5"/>
    <w:rsid w:val="002B5891"/>
    <w:rsid w:val="00351C0C"/>
    <w:rsid w:val="00380F9D"/>
    <w:rsid w:val="003C0FAA"/>
    <w:rsid w:val="003C286E"/>
    <w:rsid w:val="003E3875"/>
    <w:rsid w:val="0041281C"/>
    <w:rsid w:val="004550AB"/>
    <w:rsid w:val="004C6293"/>
    <w:rsid w:val="004D178C"/>
    <w:rsid w:val="004D312E"/>
    <w:rsid w:val="004E50D1"/>
    <w:rsid w:val="00543E13"/>
    <w:rsid w:val="00583D47"/>
    <w:rsid w:val="005A161C"/>
    <w:rsid w:val="005B6086"/>
    <w:rsid w:val="005F0BBC"/>
    <w:rsid w:val="005F0D9A"/>
    <w:rsid w:val="00611366"/>
    <w:rsid w:val="00661772"/>
    <w:rsid w:val="00693E36"/>
    <w:rsid w:val="00756190"/>
    <w:rsid w:val="007632F3"/>
    <w:rsid w:val="007875FA"/>
    <w:rsid w:val="007A618B"/>
    <w:rsid w:val="007C4E06"/>
    <w:rsid w:val="007E42D7"/>
    <w:rsid w:val="00880F2D"/>
    <w:rsid w:val="008B38EB"/>
    <w:rsid w:val="008D5354"/>
    <w:rsid w:val="008F0D8A"/>
    <w:rsid w:val="00940BC1"/>
    <w:rsid w:val="00957568"/>
    <w:rsid w:val="0098579A"/>
    <w:rsid w:val="009C17D2"/>
    <w:rsid w:val="00A02A70"/>
    <w:rsid w:val="00A859BF"/>
    <w:rsid w:val="00AF2949"/>
    <w:rsid w:val="00B243E7"/>
    <w:rsid w:val="00B35399"/>
    <w:rsid w:val="00B50A26"/>
    <w:rsid w:val="00B91D7D"/>
    <w:rsid w:val="00BA7375"/>
    <w:rsid w:val="00BB7E10"/>
    <w:rsid w:val="00BE08DF"/>
    <w:rsid w:val="00C65BBC"/>
    <w:rsid w:val="00C66383"/>
    <w:rsid w:val="00C93E76"/>
    <w:rsid w:val="00C95107"/>
    <w:rsid w:val="00CA31D7"/>
    <w:rsid w:val="00CB7A4B"/>
    <w:rsid w:val="00CD2AD0"/>
    <w:rsid w:val="00CF3370"/>
    <w:rsid w:val="00D335F1"/>
    <w:rsid w:val="00D65EC7"/>
    <w:rsid w:val="00D82E7E"/>
    <w:rsid w:val="00DE78DA"/>
    <w:rsid w:val="00DF55B9"/>
    <w:rsid w:val="00E76303"/>
    <w:rsid w:val="00EE5030"/>
    <w:rsid w:val="00EF14A7"/>
    <w:rsid w:val="00F7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3247"/>
  <w15:chartTrackingRefBased/>
  <w15:docId w15:val="{29AC66DF-5124-41E0-8299-8868BB76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61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rsid w:val="001625DD"/>
    <w:pPr>
      <w:keepNext/>
      <w:numPr>
        <w:numId w:val="1"/>
      </w:numPr>
      <w:spacing w:before="480" w:after="240"/>
      <w:outlineLvl w:val="0"/>
    </w:pPr>
    <w:rPr>
      <w:rFonts w:ascii="Arial" w:hAnsi="Arial"/>
      <w:b/>
      <w:bCs/>
      <w:kern w:val="32"/>
      <w:sz w:val="32"/>
      <w:szCs w:val="32"/>
    </w:rPr>
  </w:style>
  <w:style w:type="paragraph" w:styleId="Nadpis2">
    <w:name w:val="heading 2"/>
    <w:aliases w:val="Nadpis2,Nadpis 21,Nadpis 2 Char Char1,Nadpis 2 Char11,Nadpis 2 Char1 Char1,Nadpis2 Char1,Nadpis 2 Char Char Char Char1,Nadpis 2 Char2,Nadpis21,Nadpis 2 Char Char Char,ABB.,Nadpis 2 Char Char,Nadpis 2 Char1,Nadpis 2 Char1 Char,h2"/>
    <w:basedOn w:val="Normln"/>
    <w:next w:val="Normln"/>
    <w:link w:val="Nadpis2Char"/>
    <w:autoRedefine/>
    <w:rsid w:val="001625DD"/>
    <w:pPr>
      <w:keepNext/>
      <w:widowControl w:val="0"/>
      <w:shd w:val="clear" w:color="auto" w:fill="FFFFFF"/>
      <w:spacing w:line="276" w:lineRule="auto"/>
      <w:jc w:val="both"/>
      <w:outlineLvl w:val="1"/>
    </w:pPr>
    <w:rPr>
      <w:rFonts w:ascii="Arial" w:eastAsia="SimSun" w:hAnsi="Arial" w:cs="Arial"/>
      <w:b/>
      <w:sz w:val="22"/>
      <w:szCs w:val="22"/>
      <w:lang w:eastAsia="en-US"/>
    </w:rPr>
  </w:style>
  <w:style w:type="paragraph" w:styleId="Nadpis3">
    <w:name w:val="heading 3"/>
    <w:aliases w:val="Podpodkapitola,adpis 3,PA Minor Section,H3,Bold Head,bh,H3-Heading 3,l3.3,l3,h3,Titre 3,3,título 3,título 31,título 32,título 33,título 34,list 3,list3,Titolo3,Titre 31,t3.T3,Contrat 3,(Alt+3),Arial 12 Fett,Unterabschnitt,heading3,H31,H32,H33"/>
    <w:basedOn w:val="Normln"/>
    <w:next w:val="Normln"/>
    <w:link w:val="Nadpis3Char"/>
    <w:rsid w:val="001625DD"/>
    <w:pPr>
      <w:keepNext/>
      <w:numPr>
        <w:ilvl w:val="2"/>
        <w:numId w:val="1"/>
      </w:numPr>
      <w:spacing w:before="240" w:after="60"/>
      <w:outlineLvl w:val="2"/>
    </w:pPr>
    <w:rPr>
      <w:rFonts w:ascii="Arial" w:hAnsi="Arial"/>
      <w:b/>
      <w:sz w:val="26"/>
      <w:szCs w:val="20"/>
      <w:lang w:val="x-none" w:eastAsia="x-none"/>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rsid w:val="001625DD"/>
    <w:pPr>
      <w:keepNext/>
      <w:numPr>
        <w:ilvl w:val="3"/>
        <w:numId w:val="1"/>
      </w:numPr>
      <w:spacing w:before="240" w:after="240"/>
      <w:outlineLvl w:val="3"/>
    </w:pPr>
    <w:rPr>
      <w:rFonts w:ascii="NimbusSanNovTEE" w:hAnsi="NimbusSanNovTEE"/>
      <w:b/>
      <w:sz w:val="20"/>
      <w:szCs w:val="20"/>
      <w:lang w:val="en-GB" w:eastAsia="x-none"/>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
    <w:basedOn w:val="Normln"/>
    <w:next w:val="Normln"/>
    <w:link w:val="Nadpis5Char"/>
    <w:rsid w:val="001625DD"/>
    <w:pPr>
      <w:numPr>
        <w:ilvl w:val="4"/>
        <w:numId w:val="1"/>
      </w:numPr>
      <w:spacing w:before="240" w:after="60"/>
      <w:outlineLvl w:val="4"/>
    </w:pPr>
    <w:rPr>
      <w:rFonts w:ascii="Arial" w:hAnsi="Arial"/>
      <w:sz w:val="20"/>
      <w:szCs w:val="20"/>
      <w:lang w:val="x-none" w:eastAsia="x-none"/>
    </w:rPr>
  </w:style>
  <w:style w:type="paragraph" w:styleId="Nadpis6">
    <w:name w:val="heading 6"/>
    <w:aliases w:val="Heading 6  Appendix Y &amp; Z, nein,nein"/>
    <w:basedOn w:val="Normln"/>
    <w:next w:val="Normln"/>
    <w:link w:val="Nadpis6Char"/>
    <w:rsid w:val="001625DD"/>
    <w:pPr>
      <w:numPr>
        <w:ilvl w:val="5"/>
        <w:numId w:val="1"/>
      </w:numPr>
      <w:spacing w:before="240" w:after="60"/>
      <w:outlineLvl w:val="5"/>
    </w:pPr>
    <w:rPr>
      <w:rFonts w:ascii="Arial" w:hAnsi="Arial"/>
      <w:i/>
      <w:sz w:val="20"/>
      <w:szCs w:val="20"/>
      <w:lang w:val="x-none" w:eastAsia="x-none"/>
    </w:rPr>
  </w:style>
  <w:style w:type="paragraph" w:styleId="Nadpis7">
    <w:name w:val="heading 7"/>
    <w:basedOn w:val="Normln"/>
    <w:next w:val="Normln"/>
    <w:link w:val="Nadpis7Char"/>
    <w:rsid w:val="001625DD"/>
    <w:pPr>
      <w:numPr>
        <w:ilvl w:val="6"/>
        <w:numId w:val="1"/>
      </w:numPr>
      <w:spacing w:before="240" w:after="60"/>
      <w:outlineLvl w:val="6"/>
    </w:pPr>
    <w:rPr>
      <w:rFonts w:ascii="Arial" w:hAnsi="Arial"/>
      <w:sz w:val="20"/>
      <w:szCs w:val="20"/>
      <w:lang w:val="x-none" w:eastAsia="x-none"/>
    </w:rPr>
  </w:style>
  <w:style w:type="paragraph" w:styleId="Nadpis8">
    <w:name w:val="heading 8"/>
    <w:basedOn w:val="Normln"/>
    <w:next w:val="Normln"/>
    <w:link w:val="Nadpis8Char"/>
    <w:rsid w:val="001625DD"/>
    <w:pPr>
      <w:numPr>
        <w:ilvl w:val="7"/>
        <w:numId w:val="1"/>
      </w:numPr>
      <w:spacing w:before="240" w:after="60"/>
      <w:outlineLvl w:val="7"/>
    </w:pPr>
    <w:rPr>
      <w:rFonts w:ascii="Arial" w:hAnsi="Arial"/>
      <w:i/>
      <w:sz w:val="20"/>
      <w:szCs w:val="20"/>
      <w:lang w:val="x-none" w:eastAsia="x-none"/>
    </w:rPr>
  </w:style>
  <w:style w:type="paragraph" w:styleId="Nadpis9">
    <w:name w:val="heading 9"/>
    <w:basedOn w:val="Normln"/>
    <w:next w:val="Normln"/>
    <w:link w:val="Nadpis9Char"/>
    <w:rsid w:val="001625DD"/>
    <w:pPr>
      <w:keepNext/>
      <w:numPr>
        <w:ilvl w:val="8"/>
        <w:numId w:val="1"/>
      </w:numPr>
      <w:outlineLvl w:val="8"/>
    </w:pPr>
    <w:rPr>
      <w:b/>
      <w:sz w:val="28"/>
      <w:szCs w:val="20"/>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UZ1ODSTAVCE">
    <w:name w:val="SUZ_1_ODSTAVCE"/>
    <w:basedOn w:val="Normln"/>
    <w:link w:val="SUZ1ODSTAVCEChar"/>
    <w:qFormat/>
    <w:rsid w:val="001625DD"/>
    <w:pPr>
      <w:numPr>
        <w:numId w:val="2"/>
      </w:numPr>
      <w:spacing w:after="120" w:line="276" w:lineRule="auto"/>
      <w:jc w:val="both"/>
    </w:pPr>
    <w:rPr>
      <w:rFonts w:ascii="Arial" w:eastAsia="Arial" w:hAnsi="Arial" w:cs="Arial"/>
    </w:rPr>
  </w:style>
  <w:style w:type="character" w:customStyle="1" w:styleId="SUZ1ODSTAVCEChar">
    <w:name w:val="SUZ_1_ODSTAVCE Char"/>
    <w:basedOn w:val="Standardnpsmoodstavce"/>
    <w:link w:val="SUZ1ODSTAVCE"/>
    <w:rsid w:val="001625DD"/>
    <w:rPr>
      <w:rFonts w:ascii="Arial" w:eastAsia="Arial" w:hAnsi="Arial" w:cs="Arial"/>
      <w:sz w:val="24"/>
      <w:szCs w:val="24"/>
      <w:lang w:eastAsia="cs-CZ"/>
    </w:rPr>
  </w:style>
  <w:style w:type="paragraph" w:customStyle="1" w:styleId="SUZaODSTAVEC">
    <w:name w:val="SUZ_a)_ODSTAVEC"/>
    <w:basedOn w:val="SUZ1ODSTAVCE"/>
    <w:link w:val="SUZaODSTAVECChar"/>
    <w:qFormat/>
    <w:rsid w:val="001625DD"/>
    <w:pPr>
      <w:numPr>
        <w:numId w:val="3"/>
      </w:numPr>
    </w:pPr>
  </w:style>
  <w:style w:type="character" w:customStyle="1" w:styleId="SUZaODSTAVECChar">
    <w:name w:val="SUZ_a)_ODSTAVEC Char"/>
    <w:basedOn w:val="SUZ1ODSTAVCEChar"/>
    <w:link w:val="SUZaODSTAVEC"/>
    <w:rsid w:val="001625DD"/>
    <w:rPr>
      <w:rFonts w:ascii="Arial" w:eastAsia="Arial" w:hAnsi="Arial" w:cs="Arial"/>
      <w:sz w:val="24"/>
      <w:szCs w:val="24"/>
      <w:lang w:eastAsia="cs-CZ"/>
    </w:rPr>
  </w:style>
  <w:style w:type="paragraph" w:customStyle="1" w:styleId="SUZINADPIS">
    <w:name w:val="SUZ_I._NADPIS"/>
    <w:basedOn w:val="SUZaODSTAVEC"/>
    <w:link w:val="SUZINADPISChar"/>
    <w:qFormat/>
    <w:rsid w:val="001625DD"/>
    <w:pPr>
      <w:numPr>
        <w:numId w:val="4"/>
      </w:numPr>
      <w:spacing w:before="360" w:after="240"/>
      <w:jc w:val="center"/>
    </w:pPr>
    <w:rPr>
      <w:b/>
    </w:rPr>
  </w:style>
  <w:style w:type="character" w:customStyle="1" w:styleId="SUZINADPISChar">
    <w:name w:val="SUZ_I._NADPIS Char"/>
    <w:basedOn w:val="SUZaODSTAVECChar"/>
    <w:link w:val="SUZINADPIS"/>
    <w:rsid w:val="001625DD"/>
    <w:rPr>
      <w:rFonts w:ascii="Arial" w:eastAsia="Arial" w:hAnsi="Arial" w:cs="Arial"/>
      <w:b/>
      <w:sz w:val="24"/>
      <w:szCs w:val="24"/>
      <w:lang w:eastAsia="cs-CZ"/>
    </w:rPr>
  </w:style>
  <w:style w:type="paragraph" w:customStyle="1" w:styleId="SUZZDText">
    <w:name w:val="SUZ_ZD_Text"/>
    <w:basedOn w:val="Normln"/>
    <w:link w:val="SUZZDTextChar"/>
    <w:qFormat/>
    <w:rsid w:val="001625DD"/>
    <w:pPr>
      <w:spacing w:line="276" w:lineRule="auto"/>
      <w:jc w:val="both"/>
    </w:pPr>
    <w:rPr>
      <w:rFonts w:ascii="Arial" w:hAnsi="Arial"/>
    </w:rPr>
  </w:style>
  <w:style w:type="character" w:customStyle="1" w:styleId="SUZZDTextChar">
    <w:name w:val="SUZ_ZD_Text Char"/>
    <w:basedOn w:val="Standardnpsmoodstavce"/>
    <w:link w:val="SUZZDText"/>
    <w:rsid w:val="001625DD"/>
    <w:rPr>
      <w:rFonts w:ascii="Arial" w:eastAsia="Times New Roman" w:hAnsi="Arial" w:cs="Times New Roman"/>
      <w:sz w:val="24"/>
      <w:szCs w:val="24"/>
      <w:lang w:eastAsia="cs-CZ"/>
    </w:rPr>
  </w:style>
  <w:style w:type="paragraph" w:customStyle="1" w:styleId="SUZZD1nadpis">
    <w:name w:val="SUZ_ZD_1_nadpis"/>
    <w:basedOn w:val="SUZZDText"/>
    <w:qFormat/>
    <w:rsid w:val="001625DD"/>
    <w:pPr>
      <w:numPr>
        <w:numId w:val="5"/>
      </w:numPr>
      <w:spacing w:before="360" w:after="240"/>
    </w:pPr>
    <w:rPr>
      <w:b/>
      <w:sz w:val="32"/>
    </w:rPr>
  </w:style>
  <w:style w:type="paragraph" w:customStyle="1" w:styleId="SUZZD11Nadpis">
    <w:name w:val="SUZ_ZD_1.1._Nadpis"/>
    <w:basedOn w:val="SUZZD1nadpis"/>
    <w:autoRedefine/>
    <w:qFormat/>
    <w:rsid w:val="00D335F1"/>
    <w:pPr>
      <w:numPr>
        <w:numId w:val="6"/>
      </w:numPr>
      <w:spacing w:before="120" w:after="0"/>
    </w:pPr>
    <w:rPr>
      <w:sz w:val="22"/>
    </w:rPr>
  </w:style>
  <w:style w:type="paragraph" w:customStyle="1" w:styleId="doplnzadavatel">
    <w:name w:val="doplní zadavatel"/>
    <w:basedOn w:val="Normln"/>
    <w:rsid w:val="001625DD"/>
    <w:pPr>
      <w:snapToGrid w:val="0"/>
      <w:spacing w:after="120" w:line="280" w:lineRule="exact"/>
      <w:jc w:val="center"/>
    </w:pPr>
    <w:rPr>
      <w:rFonts w:ascii="Calibri" w:hAnsi="Calibri"/>
      <w:b/>
      <w:sz w:val="22"/>
      <w:szCs w:val="22"/>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1625DD"/>
    <w:rPr>
      <w:rFonts w:ascii="Arial" w:eastAsia="Times New Roman" w:hAnsi="Arial" w:cs="Times New Roman"/>
      <w:b/>
      <w:bCs/>
      <w:kern w:val="32"/>
      <w:sz w:val="32"/>
      <w:szCs w:val="32"/>
      <w:lang w:eastAsia="cs-CZ"/>
    </w:rPr>
  </w:style>
  <w:style w:type="character" w:customStyle="1" w:styleId="Nadpis2Char">
    <w:name w:val="Nadpis 2 Char"/>
    <w:aliases w:val="Nadpis2 Char,Nadpis 21 Char,Nadpis 2 Char Char1 Char,Nadpis 2 Char11 Char,Nadpis 2 Char1 Char1 Char,Nadpis2 Char1 Char,Nadpis 2 Char Char Char Char1 Char,Nadpis 2 Char2 Char,Nadpis21 Char,Nadpis 2 Char Char Char Char,ABB. Char,h2 Char"/>
    <w:basedOn w:val="Standardnpsmoodstavce"/>
    <w:link w:val="Nadpis2"/>
    <w:rsid w:val="001625DD"/>
    <w:rPr>
      <w:rFonts w:ascii="Arial" w:eastAsia="SimSun" w:hAnsi="Arial" w:cs="Arial"/>
      <w:b/>
      <w:shd w:val="clear" w:color="auto" w:fill="FFFFFF"/>
    </w:rPr>
  </w:style>
  <w:style w:type="character" w:customStyle="1" w:styleId="Nadpis3Char">
    <w:name w:val="Nadpis 3 Char"/>
    <w:aliases w:val="Podpodkapitola Char,adpis 3 Char,PA Minor Section Char,H3 Char,Bold Head Char,bh Char,H3-Heading 3 Char,l3.3 Char,l3 Char,h3 Char,Titre 3 Char,3 Char,título 3 Char,título 31 Char,título 32 Char,título 33 Char,título 34 Char,list 3 Char"/>
    <w:basedOn w:val="Standardnpsmoodstavce"/>
    <w:link w:val="Nadpis3"/>
    <w:rsid w:val="001625DD"/>
    <w:rPr>
      <w:rFonts w:ascii="Arial" w:eastAsia="Times New Roman" w:hAnsi="Arial" w:cs="Times New Roman"/>
      <w:b/>
      <w:sz w:val="26"/>
      <w:szCs w:val="20"/>
      <w:lang w:val="x-none" w:eastAsia="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1625DD"/>
    <w:rPr>
      <w:rFonts w:ascii="NimbusSanNovTEE" w:eastAsia="Times New Roman" w:hAnsi="NimbusSanNovTEE" w:cs="Times New Roman"/>
      <w:b/>
      <w:sz w:val="20"/>
      <w:szCs w:val="20"/>
      <w:lang w:val="en-GB" w:eastAsia="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1625DD"/>
    <w:rPr>
      <w:rFonts w:ascii="Arial" w:eastAsia="Times New Roman" w:hAnsi="Arial" w:cs="Times New Roman"/>
      <w:sz w:val="20"/>
      <w:szCs w:val="20"/>
      <w:lang w:val="x-none" w:eastAsia="x-none"/>
    </w:rPr>
  </w:style>
  <w:style w:type="character" w:customStyle="1" w:styleId="Nadpis6Char">
    <w:name w:val="Nadpis 6 Char"/>
    <w:aliases w:val="Heading 6  Appendix Y &amp; Z Char, nein Char,nein Char"/>
    <w:basedOn w:val="Standardnpsmoodstavce"/>
    <w:link w:val="Nadpis6"/>
    <w:rsid w:val="001625DD"/>
    <w:rPr>
      <w:rFonts w:ascii="Arial" w:eastAsia="Times New Roman" w:hAnsi="Arial" w:cs="Times New Roman"/>
      <w:i/>
      <w:sz w:val="20"/>
      <w:szCs w:val="20"/>
      <w:lang w:val="x-none" w:eastAsia="x-none"/>
    </w:rPr>
  </w:style>
  <w:style w:type="character" w:customStyle="1" w:styleId="Nadpis7Char">
    <w:name w:val="Nadpis 7 Char"/>
    <w:basedOn w:val="Standardnpsmoodstavce"/>
    <w:link w:val="Nadpis7"/>
    <w:rsid w:val="001625DD"/>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rsid w:val="001625DD"/>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rsid w:val="001625DD"/>
    <w:rPr>
      <w:rFonts w:ascii="Times New Roman" w:eastAsia="Times New Roman" w:hAnsi="Times New Roman" w:cs="Times New Roman"/>
      <w:b/>
      <w:sz w:val="28"/>
      <w:szCs w:val="20"/>
      <w:u w:val="single"/>
      <w:lang w:val="x-none" w:eastAsia="x-none"/>
    </w:rPr>
  </w:style>
  <w:style w:type="paragraph" w:styleId="Zhlav">
    <w:name w:val="header"/>
    <w:basedOn w:val="Normln"/>
    <w:link w:val="ZhlavChar"/>
    <w:uiPriority w:val="99"/>
    <w:rsid w:val="001625DD"/>
    <w:pPr>
      <w:tabs>
        <w:tab w:val="center" w:pos="4536"/>
        <w:tab w:val="right" w:pos="9072"/>
      </w:tabs>
    </w:pPr>
    <w:rPr>
      <w:sz w:val="22"/>
      <w:szCs w:val="22"/>
      <w:lang w:eastAsia="en-US"/>
    </w:rPr>
  </w:style>
  <w:style w:type="character" w:customStyle="1" w:styleId="ZhlavChar">
    <w:name w:val="Záhlaví Char"/>
    <w:link w:val="Zhlav"/>
    <w:uiPriority w:val="99"/>
    <w:rsid w:val="001625DD"/>
    <w:rPr>
      <w:rFonts w:ascii="Times New Roman" w:hAnsi="Times New Roman"/>
    </w:rPr>
  </w:style>
  <w:style w:type="paragraph" w:styleId="Zpat">
    <w:name w:val="footer"/>
    <w:basedOn w:val="Normln"/>
    <w:link w:val="ZpatChar"/>
    <w:uiPriority w:val="99"/>
    <w:rsid w:val="001625DD"/>
    <w:pPr>
      <w:tabs>
        <w:tab w:val="center" w:pos="4536"/>
        <w:tab w:val="right" w:pos="9072"/>
      </w:tabs>
    </w:pPr>
    <w:rPr>
      <w:sz w:val="22"/>
      <w:szCs w:val="22"/>
      <w:lang w:eastAsia="en-US"/>
    </w:rPr>
  </w:style>
  <w:style w:type="character" w:customStyle="1" w:styleId="ZpatChar">
    <w:name w:val="Zápatí Char"/>
    <w:link w:val="Zpat"/>
    <w:uiPriority w:val="99"/>
    <w:rsid w:val="001625DD"/>
    <w:rPr>
      <w:rFonts w:ascii="Times New Roman" w:hAnsi="Times New Roman"/>
    </w:rPr>
  </w:style>
  <w:style w:type="character" w:styleId="slostrnky">
    <w:name w:val="page number"/>
    <w:rsid w:val="001625DD"/>
    <w:rPr>
      <w:rFonts w:cs="Times New Roman"/>
    </w:rPr>
  </w:style>
  <w:style w:type="character" w:styleId="Hypertextovodkaz">
    <w:name w:val="Hyperlink"/>
    <w:uiPriority w:val="99"/>
    <w:rsid w:val="001625DD"/>
    <w:rPr>
      <w:rFonts w:cs="Times New Roman"/>
      <w:color w:val="0000FF"/>
      <w:u w:val="single"/>
    </w:rPr>
  </w:style>
  <w:style w:type="paragraph" w:styleId="Odstavecseseznamem">
    <w:name w:val="List Paragraph"/>
    <w:aliases w:val="Smlouva-Odst."/>
    <w:basedOn w:val="Normln"/>
    <w:link w:val="OdstavecseseznamemChar"/>
    <w:uiPriority w:val="34"/>
    <w:qFormat/>
    <w:rsid w:val="001625DD"/>
    <w:pPr>
      <w:ind w:left="708"/>
    </w:pPr>
  </w:style>
  <w:style w:type="character" w:customStyle="1" w:styleId="OdstavecseseznamemChar">
    <w:name w:val="Odstavec se seznamem Char"/>
    <w:aliases w:val="Smlouva-Odst. Char"/>
    <w:link w:val="Odstavecseseznamem"/>
    <w:uiPriority w:val="34"/>
    <w:rsid w:val="001625DD"/>
    <w:rPr>
      <w:rFonts w:ascii="Times New Roman" w:eastAsia="Times New Roman" w:hAnsi="Times New Roman" w:cs="Times New Roman"/>
      <w:sz w:val="24"/>
      <w:szCs w:val="24"/>
      <w:lang w:eastAsia="cs-CZ"/>
    </w:rPr>
  </w:style>
  <w:style w:type="character" w:styleId="Odkaznakoment">
    <w:name w:val="annotation reference"/>
    <w:uiPriority w:val="99"/>
    <w:rsid w:val="005A161C"/>
    <w:rPr>
      <w:sz w:val="16"/>
      <w:szCs w:val="16"/>
    </w:rPr>
  </w:style>
  <w:style w:type="paragraph" w:customStyle="1" w:styleId="Odstavecseseznamem1">
    <w:name w:val="Odstavec se seznamem1"/>
    <w:basedOn w:val="Normln"/>
    <w:rsid w:val="005A161C"/>
    <w:pPr>
      <w:ind w:left="720"/>
      <w:contextualSpacing/>
      <w:jc w:val="both"/>
    </w:pPr>
    <w:rPr>
      <w:rFonts w:ascii="Arial" w:eastAsia="Arial" w:hAnsi="Arial" w:cs="Arial"/>
      <w:sz w:val="22"/>
      <w:lang w:eastAsia="en-US"/>
    </w:rPr>
  </w:style>
  <w:style w:type="paragraph" w:customStyle="1" w:styleId="Bezmezer1">
    <w:name w:val="Bez mezer1"/>
    <w:link w:val="NoSpacingChar"/>
    <w:rsid w:val="005A161C"/>
    <w:pPr>
      <w:spacing w:after="0" w:line="240" w:lineRule="auto"/>
    </w:pPr>
    <w:rPr>
      <w:rFonts w:ascii="Calibri" w:eastAsia="Times New Roman" w:hAnsi="Calibri" w:cs="Times New Roman"/>
    </w:rPr>
  </w:style>
  <w:style w:type="character" w:customStyle="1" w:styleId="NoSpacingChar">
    <w:name w:val="No Spacing Char"/>
    <w:link w:val="Bezmezer1"/>
    <w:locked/>
    <w:rsid w:val="005A161C"/>
    <w:rPr>
      <w:rFonts w:ascii="Calibri" w:eastAsia="Times New Roman" w:hAnsi="Calibri" w:cs="Times New Roman"/>
    </w:rPr>
  </w:style>
  <w:style w:type="paragraph" w:customStyle="1" w:styleId="RLdajeosmluvnstran">
    <w:name w:val="RL Údaje o smluvní straně"/>
    <w:basedOn w:val="Normln"/>
    <w:rsid w:val="00C93E76"/>
    <w:pPr>
      <w:spacing w:after="120" w:line="280" w:lineRule="exact"/>
      <w:jc w:val="center"/>
    </w:pPr>
    <w:rPr>
      <w:rFonts w:ascii="Calibri" w:hAnsi="Calibri"/>
      <w:sz w:val="22"/>
      <w:lang w:eastAsia="en-US"/>
    </w:rPr>
  </w:style>
  <w:style w:type="paragraph" w:styleId="Textbubliny">
    <w:name w:val="Balloon Text"/>
    <w:basedOn w:val="Normln"/>
    <w:link w:val="TextbublinyChar"/>
    <w:uiPriority w:val="99"/>
    <w:semiHidden/>
    <w:unhideWhenUsed/>
    <w:rsid w:val="007C4E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4E06"/>
    <w:rPr>
      <w:rFonts w:ascii="Segoe UI" w:eastAsia="Times New Roman" w:hAnsi="Segoe UI" w:cs="Segoe UI"/>
      <w:sz w:val="18"/>
      <w:szCs w:val="18"/>
      <w:lang w:eastAsia="cs-CZ"/>
    </w:rPr>
  </w:style>
  <w:style w:type="paragraph" w:styleId="Textkomente">
    <w:name w:val="annotation text"/>
    <w:basedOn w:val="Normln"/>
    <w:link w:val="TextkomenteChar"/>
    <w:uiPriority w:val="99"/>
    <w:semiHidden/>
    <w:unhideWhenUsed/>
    <w:rsid w:val="008B38EB"/>
    <w:rPr>
      <w:sz w:val="20"/>
      <w:szCs w:val="20"/>
    </w:rPr>
  </w:style>
  <w:style w:type="character" w:customStyle="1" w:styleId="TextkomenteChar">
    <w:name w:val="Text komentáře Char"/>
    <w:basedOn w:val="Standardnpsmoodstavce"/>
    <w:link w:val="Textkomente"/>
    <w:uiPriority w:val="99"/>
    <w:semiHidden/>
    <w:rsid w:val="008B38E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B38EB"/>
    <w:rPr>
      <w:b/>
      <w:bCs/>
    </w:rPr>
  </w:style>
  <w:style w:type="character" w:customStyle="1" w:styleId="PedmtkomenteChar">
    <w:name w:val="Předmět komentáře Char"/>
    <w:basedOn w:val="TextkomenteChar"/>
    <w:link w:val="Pedmtkomente"/>
    <w:uiPriority w:val="99"/>
    <w:semiHidden/>
    <w:rsid w:val="008B38EB"/>
    <w:rPr>
      <w:rFonts w:ascii="Times New Roman" w:eastAsia="Times New Roman" w:hAnsi="Times New Roman" w:cs="Times New Roman"/>
      <w:b/>
      <w:bCs/>
      <w:sz w:val="20"/>
      <w:szCs w:val="20"/>
      <w:lang w:eastAsia="cs-CZ"/>
    </w:rPr>
  </w:style>
  <w:style w:type="paragraph" w:styleId="Revize">
    <w:name w:val="Revision"/>
    <w:hidden/>
    <w:uiPriority w:val="99"/>
    <w:semiHidden/>
    <w:rsid w:val="00C95107"/>
    <w:pPr>
      <w:spacing w:after="0" w:line="240" w:lineRule="auto"/>
    </w:pPr>
    <w:rPr>
      <w:rFonts w:ascii="Times New Roman" w:eastAsia="Times New Roman" w:hAnsi="Times New Roman" w:cs="Times New Roman"/>
      <w:sz w:val="24"/>
      <w:szCs w:val="24"/>
      <w:lang w:eastAsia="cs-CZ"/>
    </w:rPr>
  </w:style>
  <w:style w:type="paragraph" w:customStyle="1" w:styleId="Zkladntext21">
    <w:name w:val="Základní text 21"/>
    <w:basedOn w:val="Normln"/>
    <w:rsid w:val="00C66383"/>
    <w:pPr>
      <w:ind w:left="624" w:hanging="624"/>
      <w:jc w:val="both"/>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SanNovT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EB"/>
    <w:rsid w:val="008D17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EEED1528D4647E9B29993CFBCD69003">
    <w:name w:val="1EEED1528D4647E9B29993CFBCD69003"/>
    <w:rsid w:val="008D1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D64C7-2AE5-4C71-9104-2740C435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2486</Words>
  <Characters>14670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Charvat, Vaclav</dc:creator>
  <cp:keywords/>
  <dc:description/>
  <cp:lastModifiedBy>Václav Charvát</cp:lastModifiedBy>
  <cp:revision>3</cp:revision>
  <dcterms:created xsi:type="dcterms:W3CDTF">2018-09-14T18:59:00Z</dcterms:created>
  <dcterms:modified xsi:type="dcterms:W3CDTF">2018-09-14T19:04:00Z</dcterms:modified>
</cp:coreProperties>
</file>