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40" w:rsidRDefault="00A86618" w:rsidP="00DE523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EB5B35" w:rsidRPr="00DE5231">
        <w:rPr>
          <w:b/>
          <w:sz w:val="28"/>
          <w:szCs w:val="28"/>
        </w:rPr>
        <w:t>Kupní smlouva</w:t>
      </w:r>
      <w:r w:rsidR="00DE5231">
        <w:rPr>
          <w:b/>
          <w:sz w:val="32"/>
          <w:szCs w:val="32"/>
        </w:rPr>
        <w:t xml:space="preserve"> </w:t>
      </w:r>
      <w:r w:rsidR="00DE5231">
        <w:rPr>
          <w:b/>
          <w:sz w:val="32"/>
          <w:szCs w:val="32"/>
        </w:rPr>
        <w:br/>
      </w:r>
      <w:r w:rsidR="00DE5231" w:rsidRPr="00DE5231">
        <w:rPr>
          <w:b/>
        </w:rPr>
        <w:t>č.j. KRPA-193641-11/ČJ-2017-0000VZ-V</w:t>
      </w:r>
      <w:r w:rsidR="00DE5231">
        <w:rPr>
          <w:b/>
          <w:sz w:val="32"/>
          <w:szCs w:val="32"/>
        </w:rPr>
        <w:t xml:space="preserve"> </w:t>
      </w:r>
    </w:p>
    <w:p w:rsidR="00EB5B35" w:rsidRPr="0058429E" w:rsidRDefault="00316028" w:rsidP="00BE4876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v souladu s § 2079 a násl. zákona č. 89/2012 Sb., občanský zákoník</w:t>
      </w:r>
    </w:p>
    <w:p w:rsidR="00A86618" w:rsidRDefault="00A86618" w:rsidP="00DE5231">
      <w:pPr>
        <w:rPr>
          <w:b/>
        </w:rPr>
      </w:pPr>
    </w:p>
    <w:p w:rsidR="00EB5B35" w:rsidRPr="00937D10" w:rsidRDefault="00EB5B35" w:rsidP="00BE4876">
      <w:pPr>
        <w:jc w:val="center"/>
        <w:rPr>
          <w:b/>
          <w:sz w:val="22"/>
          <w:szCs w:val="22"/>
        </w:rPr>
      </w:pPr>
      <w:r w:rsidRPr="00937D10">
        <w:rPr>
          <w:b/>
          <w:sz w:val="22"/>
          <w:szCs w:val="22"/>
        </w:rPr>
        <w:t xml:space="preserve">Článek </w:t>
      </w:r>
      <w:r w:rsidR="00937D10">
        <w:rPr>
          <w:b/>
          <w:sz w:val="22"/>
          <w:szCs w:val="22"/>
        </w:rPr>
        <w:t>1</w:t>
      </w:r>
      <w:r w:rsidRPr="00937D10">
        <w:rPr>
          <w:b/>
          <w:sz w:val="22"/>
          <w:szCs w:val="22"/>
        </w:rPr>
        <w:t>.</w:t>
      </w:r>
    </w:p>
    <w:p w:rsidR="00EB5B35" w:rsidRPr="00937D10" w:rsidRDefault="00EB5B35" w:rsidP="00BE4876">
      <w:pPr>
        <w:jc w:val="center"/>
        <w:rPr>
          <w:b/>
          <w:sz w:val="22"/>
          <w:szCs w:val="22"/>
        </w:rPr>
      </w:pPr>
      <w:r w:rsidRPr="00937D10">
        <w:rPr>
          <w:b/>
          <w:sz w:val="22"/>
          <w:szCs w:val="22"/>
        </w:rPr>
        <w:t>Smluvní strany</w:t>
      </w:r>
    </w:p>
    <w:p w:rsidR="00773F40" w:rsidRDefault="00773F40" w:rsidP="00773F40">
      <w:pPr>
        <w:tabs>
          <w:tab w:val="left" w:pos="426"/>
        </w:tabs>
        <w:spacing w:line="276" w:lineRule="auto"/>
        <w:rPr>
          <w:b/>
          <w:sz w:val="22"/>
          <w:szCs w:val="22"/>
        </w:rPr>
      </w:pPr>
    </w:p>
    <w:p w:rsidR="00DE5231" w:rsidRPr="00DE5231" w:rsidRDefault="00DE5231" w:rsidP="00D35A7B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E5231">
        <w:rPr>
          <w:b/>
          <w:sz w:val="22"/>
          <w:szCs w:val="22"/>
        </w:rPr>
        <w:t xml:space="preserve">Česká republika - Krajské ředitelství policie hlavního města Prahy        </w:t>
      </w:r>
    </w:p>
    <w:p w:rsidR="00DE5231" w:rsidRPr="00DE5231" w:rsidRDefault="00DE5231" w:rsidP="00DE523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E5231">
        <w:rPr>
          <w:sz w:val="22"/>
          <w:szCs w:val="22"/>
        </w:rPr>
        <w:t xml:space="preserve">se sídlem:               </w:t>
      </w:r>
      <w:r>
        <w:rPr>
          <w:sz w:val="22"/>
          <w:szCs w:val="22"/>
        </w:rPr>
        <w:tab/>
      </w:r>
      <w:r w:rsidRPr="00DE5231">
        <w:rPr>
          <w:sz w:val="22"/>
          <w:szCs w:val="22"/>
        </w:rPr>
        <w:t>Kongresová 2/1666, 140 21 Praha 4 - Nusle</w:t>
      </w:r>
    </w:p>
    <w:p w:rsidR="00DE5231" w:rsidRPr="00DE5231" w:rsidRDefault="00DE5231" w:rsidP="00DE5231">
      <w:pPr>
        <w:rPr>
          <w:sz w:val="22"/>
          <w:szCs w:val="22"/>
        </w:rPr>
      </w:pPr>
      <w:r w:rsidRPr="00DE5231">
        <w:rPr>
          <w:sz w:val="22"/>
          <w:szCs w:val="22"/>
        </w:rPr>
        <w:t xml:space="preserve"> IČO:                       </w:t>
      </w:r>
      <w:r w:rsidRPr="00DE5231">
        <w:rPr>
          <w:sz w:val="22"/>
          <w:szCs w:val="22"/>
        </w:rPr>
        <w:tab/>
        <w:t>751 51 472</w:t>
      </w:r>
    </w:p>
    <w:p w:rsidR="00DE5231" w:rsidRPr="00DE5231" w:rsidRDefault="00DE5231" w:rsidP="00DE5231">
      <w:pPr>
        <w:rPr>
          <w:sz w:val="22"/>
          <w:szCs w:val="22"/>
        </w:rPr>
      </w:pPr>
      <w:r w:rsidRPr="00DE5231">
        <w:rPr>
          <w:sz w:val="22"/>
          <w:szCs w:val="22"/>
        </w:rPr>
        <w:t xml:space="preserve"> DIČ:                       </w:t>
      </w:r>
      <w:r w:rsidRPr="00DE5231">
        <w:rPr>
          <w:sz w:val="22"/>
          <w:szCs w:val="22"/>
        </w:rPr>
        <w:tab/>
        <w:t>CZ75151472</w:t>
      </w:r>
    </w:p>
    <w:p w:rsidR="00DE5231" w:rsidRPr="00DE5231" w:rsidRDefault="00DE5231" w:rsidP="00DE5231">
      <w:pPr>
        <w:rPr>
          <w:sz w:val="22"/>
          <w:szCs w:val="22"/>
        </w:rPr>
      </w:pPr>
      <w:r w:rsidRPr="00DE5231">
        <w:rPr>
          <w:sz w:val="22"/>
          <w:szCs w:val="22"/>
        </w:rPr>
        <w:t xml:space="preserve">zastoupená: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E5231">
        <w:rPr>
          <w:b/>
          <w:sz w:val="22"/>
          <w:szCs w:val="22"/>
        </w:rPr>
        <w:t>plk. Ing. Pavlem  D o m b r o v s k ý m</w:t>
      </w:r>
      <w:r w:rsidRPr="00DE5231">
        <w:rPr>
          <w:sz w:val="22"/>
          <w:szCs w:val="22"/>
        </w:rPr>
        <w:t xml:space="preserve">                                                            </w:t>
      </w:r>
    </w:p>
    <w:p w:rsidR="00DE5231" w:rsidRPr="00DE5231" w:rsidRDefault="00DE5231" w:rsidP="00DE5231">
      <w:pPr>
        <w:rPr>
          <w:sz w:val="22"/>
          <w:szCs w:val="22"/>
        </w:rPr>
      </w:pPr>
      <w:r w:rsidRPr="00DE523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</w:r>
      <w:r w:rsidRPr="00DE5231">
        <w:rPr>
          <w:sz w:val="22"/>
          <w:szCs w:val="22"/>
        </w:rPr>
        <w:t>náměstkem ředitele Krajského ředitelství policie hl. m. Prahy pro ekonomiku</w:t>
      </w:r>
    </w:p>
    <w:p w:rsidR="00DE5231" w:rsidRPr="00DE5231" w:rsidRDefault="00DE5231" w:rsidP="00DE5231">
      <w:pPr>
        <w:rPr>
          <w:sz w:val="22"/>
          <w:szCs w:val="22"/>
        </w:rPr>
      </w:pPr>
      <w:r w:rsidRPr="00DE5231">
        <w:rPr>
          <w:sz w:val="22"/>
          <w:szCs w:val="22"/>
        </w:rPr>
        <w:t xml:space="preserve">adresa:                  </w:t>
      </w:r>
      <w:r>
        <w:rPr>
          <w:sz w:val="22"/>
          <w:szCs w:val="22"/>
        </w:rPr>
        <w:tab/>
      </w:r>
      <w:r w:rsidRPr="00DE5231">
        <w:rPr>
          <w:sz w:val="22"/>
          <w:szCs w:val="22"/>
        </w:rPr>
        <w:t>Krajské ředitelství policie hl. m. Prahy</w:t>
      </w:r>
    </w:p>
    <w:p w:rsidR="00DE5231" w:rsidRPr="00DE5231" w:rsidRDefault="00DE5231" w:rsidP="00DE5231">
      <w:pPr>
        <w:rPr>
          <w:sz w:val="22"/>
          <w:szCs w:val="22"/>
        </w:rPr>
      </w:pPr>
      <w:r w:rsidRPr="00DE5231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 w:rsidRPr="00DE5231">
        <w:rPr>
          <w:sz w:val="22"/>
          <w:szCs w:val="22"/>
        </w:rPr>
        <w:t>Poštovní přihrádka 122</w:t>
      </w:r>
    </w:p>
    <w:p w:rsidR="00DE5231" w:rsidRPr="00DE5231" w:rsidRDefault="00DE5231" w:rsidP="00DE5231">
      <w:pPr>
        <w:rPr>
          <w:sz w:val="22"/>
          <w:szCs w:val="22"/>
        </w:rPr>
      </w:pPr>
      <w:r w:rsidRPr="00DE5231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 w:rsidRPr="00DE5231">
        <w:rPr>
          <w:sz w:val="22"/>
          <w:szCs w:val="22"/>
        </w:rPr>
        <w:t>110 01 Praha 1</w:t>
      </w:r>
    </w:p>
    <w:p w:rsidR="00DE5231" w:rsidRPr="00DE5231" w:rsidRDefault="00DE5231" w:rsidP="00DE5231">
      <w:pPr>
        <w:rPr>
          <w:b/>
          <w:sz w:val="22"/>
          <w:szCs w:val="22"/>
        </w:rPr>
      </w:pPr>
      <w:r w:rsidRPr="00DE5231">
        <w:rPr>
          <w:sz w:val="22"/>
          <w:szCs w:val="22"/>
        </w:rPr>
        <w:t xml:space="preserve">bankovní spojení:    </w:t>
      </w:r>
      <w:r>
        <w:rPr>
          <w:sz w:val="22"/>
          <w:szCs w:val="22"/>
        </w:rPr>
        <w:tab/>
      </w:r>
      <w:r w:rsidRPr="00DE5231">
        <w:rPr>
          <w:b/>
          <w:sz w:val="22"/>
          <w:szCs w:val="22"/>
        </w:rPr>
        <w:t>ČNB směr č. 0710</w:t>
      </w:r>
    </w:p>
    <w:p w:rsidR="00DE5231" w:rsidRPr="00DE5231" w:rsidRDefault="00DE5231" w:rsidP="00DE5231">
      <w:pPr>
        <w:rPr>
          <w:b/>
          <w:sz w:val="22"/>
          <w:szCs w:val="22"/>
        </w:rPr>
      </w:pPr>
      <w:r w:rsidRPr="00DE5231">
        <w:rPr>
          <w:sz w:val="22"/>
          <w:szCs w:val="22"/>
        </w:rPr>
        <w:t xml:space="preserve">číslo účtu:                </w:t>
      </w:r>
      <w:r>
        <w:rPr>
          <w:sz w:val="22"/>
          <w:szCs w:val="22"/>
        </w:rPr>
        <w:tab/>
      </w:r>
      <w:r w:rsidRPr="00DE5231">
        <w:rPr>
          <w:b/>
          <w:sz w:val="22"/>
          <w:szCs w:val="22"/>
        </w:rPr>
        <w:t>3509881</w:t>
      </w:r>
    </w:p>
    <w:p w:rsidR="00DE5231" w:rsidRPr="00DE5231" w:rsidRDefault="00DE5231" w:rsidP="00DE5231">
      <w:pPr>
        <w:rPr>
          <w:sz w:val="22"/>
          <w:szCs w:val="22"/>
        </w:rPr>
      </w:pPr>
      <w:r w:rsidRPr="00DE5231">
        <w:rPr>
          <w:sz w:val="22"/>
          <w:szCs w:val="22"/>
        </w:rPr>
        <w:t>tel</w:t>
      </w:r>
      <w:r>
        <w:rPr>
          <w:sz w:val="22"/>
          <w:szCs w:val="22"/>
        </w:rPr>
        <w:t>.</w:t>
      </w:r>
      <w:r w:rsidRPr="00DE5231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5231">
        <w:rPr>
          <w:sz w:val="22"/>
          <w:szCs w:val="22"/>
        </w:rPr>
        <w:t xml:space="preserve">974 823 250 </w:t>
      </w:r>
      <w:r>
        <w:rPr>
          <w:sz w:val="22"/>
          <w:szCs w:val="22"/>
        </w:rPr>
        <w:t>–</w:t>
      </w:r>
      <w:r w:rsidRPr="00DE5231">
        <w:rPr>
          <w:sz w:val="22"/>
          <w:szCs w:val="22"/>
        </w:rPr>
        <w:t xml:space="preserve"> 4</w:t>
      </w:r>
      <w:r>
        <w:rPr>
          <w:sz w:val="22"/>
          <w:szCs w:val="22"/>
        </w:rPr>
        <w:t>,6</w:t>
      </w:r>
      <w:r w:rsidRPr="00DE5231">
        <w:rPr>
          <w:sz w:val="22"/>
          <w:szCs w:val="22"/>
        </w:rPr>
        <w:t xml:space="preserve">                         </w:t>
      </w:r>
    </w:p>
    <w:p w:rsidR="00DE5231" w:rsidRPr="00DE5231" w:rsidRDefault="00DE5231" w:rsidP="00DE5231">
      <w:pPr>
        <w:jc w:val="left"/>
        <w:rPr>
          <w:b/>
          <w:sz w:val="22"/>
          <w:szCs w:val="22"/>
        </w:rPr>
      </w:pPr>
      <w:r w:rsidRPr="00DE5231">
        <w:rPr>
          <w:sz w:val="22"/>
          <w:szCs w:val="22"/>
        </w:rPr>
        <w:t xml:space="preserve">fax:                          </w:t>
      </w:r>
      <w:r>
        <w:rPr>
          <w:sz w:val="22"/>
          <w:szCs w:val="22"/>
        </w:rPr>
        <w:t xml:space="preserve">       </w:t>
      </w:r>
      <w:r w:rsidRPr="00DE5231">
        <w:rPr>
          <w:sz w:val="22"/>
          <w:szCs w:val="22"/>
        </w:rPr>
        <w:t xml:space="preserve">974 823 257                       </w:t>
      </w:r>
      <w:r>
        <w:rPr>
          <w:b/>
          <w:sz w:val="22"/>
          <w:szCs w:val="22"/>
        </w:rPr>
        <w:br/>
      </w:r>
      <w:r w:rsidRPr="00DE5231">
        <w:rPr>
          <w:sz w:val="22"/>
          <w:szCs w:val="22"/>
        </w:rPr>
        <w:t>e-mail: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hyperlink r:id="rId8" w:history="1">
        <w:r w:rsidRPr="00DE5231">
          <w:rPr>
            <w:rStyle w:val="Hypertextovodkaz"/>
            <w:sz w:val="22"/>
            <w:szCs w:val="22"/>
          </w:rPr>
          <w:t>krpa.ovz.podatelna@pcr.cz</w:t>
        </w:r>
      </w:hyperlink>
    </w:p>
    <w:p w:rsidR="005A0499" w:rsidRPr="00DE5231" w:rsidRDefault="005A0499" w:rsidP="00DE5231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EB5B35" w:rsidRPr="00DE5231" w:rsidRDefault="00EB5B35" w:rsidP="00BE4876">
      <w:pPr>
        <w:rPr>
          <w:sz w:val="22"/>
          <w:szCs w:val="22"/>
        </w:rPr>
      </w:pPr>
      <w:r w:rsidRPr="00DE5231">
        <w:rPr>
          <w:sz w:val="22"/>
          <w:szCs w:val="22"/>
        </w:rPr>
        <w:t>(dále jen „</w:t>
      </w:r>
      <w:r w:rsidR="002A6673" w:rsidRPr="00DE5231">
        <w:rPr>
          <w:b/>
          <w:sz w:val="22"/>
          <w:szCs w:val="22"/>
        </w:rPr>
        <w:t>objednatel</w:t>
      </w:r>
      <w:r w:rsidRPr="00DE5231">
        <w:rPr>
          <w:sz w:val="22"/>
          <w:szCs w:val="22"/>
        </w:rPr>
        <w:t>“)</w:t>
      </w:r>
    </w:p>
    <w:p w:rsidR="00EB5B35" w:rsidRPr="00DE5231" w:rsidRDefault="00EB5B35" w:rsidP="00BE4876">
      <w:pPr>
        <w:rPr>
          <w:sz w:val="22"/>
          <w:szCs w:val="22"/>
        </w:rPr>
      </w:pPr>
    </w:p>
    <w:p w:rsidR="0005788F" w:rsidRPr="00DE5231" w:rsidRDefault="0005788F" w:rsidP="00BE4876">
      <w:pPr>
        <w:rPr>
          <w:sz w:val="22"/>
          <w:szCs w:val="22"/>
        </w:rPr>
      </w:pPr>
    </w:p>
    <w:p w:rsidR="00EB5B35" w:rsidRPr="00DE5231" w:rsidRDefault="00EB5B35" w:rsidP="00BE4876">
      <w:pPr>
        <w:rPr>
          <w:b/>
          <w:sz w:val="22"/>
          <w:szCs w:val="22"/>
        </w:rPr>
      </w:pPr>
      <w:r w:rsidRPr="00DE5231">
        <w:rPr>
          <w:b/>
          <w:sz w:val="22"/>
          <w:szCs w:val="22"/>
        </w:rPr>
        <w:t>a</w:t>
      </w:r>
    </w:p>
    <w:p w:rsidR="0005788F" w:rsidRPr="00DE5231" w:rsidRDefault="0005788F" w:rsidP="00BE4876">
      <w:pPr>
        <w:rPr>
          <w:b/>
          <w:sz w:val="22"/>
          <w:szCs w:val="22"/>
        </w:rPr>
      </w:pPr>
    </w:p>
    <w:p w:rsidR="0009767E" w:rsidRPr="00DE5231" w:rsidRDefault="0009767E" w:rsidP="00474F4F">
      <w:pPr>
        <w:rPr>
          <w:b/>
          <w:sz w:val="22"/>
          <w:szCs w:val="22"/>
        </w:rPr>
      </w:pPr>
      <w:r w:rsidRPr="00DE5231">
        <w:rPr>
          <w:b/>
          <w:sz w:val="22"/>
          <w:szCs w:val="22"/>
        </w:rPr>
        <w:t>Randi Group s.r.o.</w:t>
      </w:r>
    </w:p>
    <w:p w:rsidR="00C00130" w:rsidRPr="00DE5231" w:rsidRDefault="00D46D65" w:rsidP="00474F4F">
      <w:pPr>
        <w:rPr>
          <w:sz w:val="22"/>
          <w:szCs w:val="22"/>
        </w:rPr>
      </w:pPr>
      <w:r w:rsidRPr="00DE5231">
        <w:rPr>
          <w:sz w:val="22"/>
          <w:szCs w:val="22"/>
        </w:rPr>
        <w:t>se sídlem:</w:t>
      </w:r>
      <w:r w:rsidR="00474F4F" w:rsidRPr="00DE5231">
        <w:rPr>
          <w:sz w:val="22"/>
          <w:szCs w:val="22"/>
        </w:rPr>
        <w:t xml:space="preserve"> </w:t>
      </w:r>
      <w:r w:rsidR="00D35A7B">
        <w:rPr>
          <w:sz w:val="22"/>
          <w:szCs w:val="22"/>
        </w:rPr>
        <w:tab/>
      </w:r>
      <w:r w:rsidR="00D35A7B">
        <w:rPr>
          <w:sz w:val="22"/>
          <w:szCs w:val="22"/>
        </w:rPr>
        <w:tab/>
      </w:r>
      <w:r w:rsidR="00C00130" w:rsidRPr="00DE5231">
        <w:rPr>
          <w:sz w:val="22"/>
          <w:szCs w:val="22"/>
        </w:rPr>
        <w:t>Podnikatelská 558, Běchovice, 190 11 Praha 9</w:t>
      </w:r>
    </w:p>
    <w:p w:rsidR="0009767E" w:rsidRPr="00DE5231" w:rsidRDefault="00474F4F" w:rsidP="00474F4F">
      <w:pPr>
        <w:rPr>
          <w:sz w:val="22"/>
          <w:szCs w:val="22"/>
        </w:rPr>
      </w:pPr>
      <w:r w:rsidRPr="00DE5231">
        <w:rPr>
          <w:sz w:val="22"/>
          <w:szCs w:val="22"/>
        </w:rPr>
        <w:t xml:space="preserve">zastoupená: </w:t>
      </w:r>
      <w:r w:rsidR="00D35A7B">
        <w:rPr>
          <w:sz w:val="22"/>
          <w:szCs w:val="22"/>
        </w:rPr>
        <w:tab/>
      </w:r>
      <w:r w:rsidR="00D35A7B">
        <w:rPr>
          <w:sz w:val="22"/>
          <w:szCs w:val="22"/>
        </w:rPr>
        <w:tab/>
      </w:r>
      <w:r w:rsidR="0009767E" w:rsidRPr="00DB5A08">
        <w:rPr>
          <w:b/>
          <w:sz w:val="22"/>
          <w:szCs w:val="22"/>
        </w:rPr>
        <w:t>Ludmil</w:t>
      </w:r>
      <w:r w:rsidR="00DB5A08">
        <w:rPr>
          <w:b/>
          <w:sz w:val="22"/>
          <w:szCs w:val="22"/>
        </w:rPr>
        <w:t xml:space="preserve">ou </w:t>
      </w:r>
      <w:r w:rsidR="0009767E" w:rsidRPr="00DB5A08">
        <w:rPr>
          <w:b/>
          <w:sz w:val="22"/>
          <w:szCs w:val="22"/>
        </w:rPr>
        <w:t xml:space="preserve"> </w:t>
      </w:r>
      <w:r w:rsidR="004E5EFA" w:rsidRPr="00DB5A08">
        <w:rPr>
          <w:b/>
          <w:sz w:val="22"/>
          <w:szCs w:val="22"/>
        </w:rPr>
        <w:t>V</w:t>
      </w:r>
      <w:r w:rsidR="00DB5A08">
        <w:rPr>
          <w:b/>
          <w:sz w:val="22"/>
          <w:szCs w:val="22"/>
        </w:rPr>
        <w:t> </w:t>
      </w:r>
      <w:r w:rsidR="004E5EFA" w:rsidRPr="00DB5A08">
        <w:rPr>
          <w:b/>
          <w:sz w:val="22"/>
          <w:szCs w:val="22"/>
        </w:rPr>
        <w:t>i</w:t>
      </w:r>
      <w:r w:rsidR="00DB5A08">
        <w:rPr>
          <w:b/>
          <w:sz w:val="22"/>
          <w:szCs w:val="22"/>
        </w:rPr>
        <w:t xml:space="preserve"> </w:t>
      </w:r>
      <w:r w:rsidR="004E5EFA" w:rsidRPr="00DB5A08">
        <w:rPr>
          <w:b/>
          <w:sz w:val="22"/>
          <w:szCs w:val="22"/>
        </w:rPr>
        <w:t>k</w:t>
      </w:r>
      <w:r w:rsidR="00DB5A08">
        <w:rPr>
          <w:b/>
          <w:sz w:val="22"/>
          <w:szCs w:val="22"/>
        </w:rPr>
        <w:t> </w:t>
      </w:r>
      <w:r w:rsidR="004E5EFA" w:rsidRPr="00DB5A08">
        <w:rPr>
          <w:b/>
          <w:sz w:val="22"/>
          <w:szCs w:val="22"/>
        </w:rPr>
        <w:t>a</w:t>
      </w:r>
      <w:r w:rsidR="00DB5A08">
        <w:rPr>
          <w:b/>
          <w:sz w:val="22"/>
          <w:szCs w:val="22"/>
        </w:rPr>
        <w:t xml:space="preserve"> </w:t>
      </w:r>
      <w:r w:rsidR="004E5EFA" w:rsidRPr="00DB5A08">
        <w:rPr>
          <w:b/>
          <w:sz w:val="22"/>
          <w:szCs w:val="22"/>
        </w:rPr>
        <w:t>r</w:t>
      </w:r>
      <w:r w:rsidR="0009767E" w:rsidRPr="00DE5231">
        <w:rPr>
          <w:sz w:val="22"/>
          <w:szCs w:val="22"/>
        </w:rPr>
        <w:t xml:space="preserve"> - na základě plné moci</w:t>
      </w:r>
    </w:p>
    <w:p w:rsidR="00474F4F" w:rsidRPr="00DE5231" w:rsidRDefault="004C6672" w:rsidP="00474F4F">
      <w:pPr>
        <w:rPr>
          <w:sz w:val="22"/>
          <w:szCs w:val="22"/>
        </w:rPr>
      </w:pPr>
      <w:r w:rsidRPr="00DE5231">
        <w:rPr>
          <w:sz w:val="22"/>
          <w:szCs w:val="22"/>
        </w:rPr>
        <w:t>IČ</w:t>
      </w:r>
      <w:r w:rsidR="00D35A7B">
        <w:rPr>
          <w:sz w:val="22"/>
          <w:szCs w:val="22"/>
        </w:rPr>
        <w:t>O</w:t>
      </w:r>
      <w:r w:rsidRPr="00DE5231">
        <w:rPr>
          <w:sz w:val="22"/>
          <w:szCs w:val="22"/>
        </w:rPr>
        <w:t xml:space="preserve">: </w:t>
      </w:r>
      <w:r w:rsidR="00D35A7B">
        <w:rPr>
          <w:sz w:val="22"/>
          <w:szCs w:val="22"/>
        </w:rPr>
        <w:tab/>
      </w:r>
      <w:r w:rsidR="00D35A7B">
        <w:rPr>
          <w:sz w:val="22"/>
          <w:szCs w:val="22"/>
        </w:rPr>
        <w:tab/>
      </w:r>
      <w:r w:rsidR="00D35A7B">
        <w:rPr>
          <w:sz w:val="22"/>
          <w:szCs w:val="22"/>
        </w:rPr>
        <w:tab/>
      </w:r>
      <w:r w:rsidRPr="00DE5231">
        <w:rPr>
          <w:sz w:val="22"/>
          <w:szCs w:val="22"/>
        </w:rPr>
        <w:t>241</w:t>
      </w:r>
      <w:r w:rsidR="00D35A7B">
        <w:rPr>
          <w:sz w:val="22"/>
          <w:szCs w:val="22"/>
        </w:rPr>
        <w:t xml:space="preserve"> </w:t>
      </w:r>
      <w:r w:rsidRPr="00DE5231">
        <w:rPr>
          <w:sz w:val="22"/>
          <w:szCs w:val="22"/>
        </w:rPr>
        <w:t>19</w:t>
      </w:r>
      <w:r w:rsidR="00D35A7B">
        <w:rPr>
          <w:sz w:val="22"/>
          <w:szCs w:val="22"/>
        </w:rPr>
        <w:t xml:space="preserve"> </w:t>
      </w:r>
      <w:r w:rsidRPr="00DE5231">
        <w:rPr>
          <w:sz w:val="22"/>
          <w:szCs w:val="22"/>
        </w:rPr>
        <w:t>610</w:t>
      </w:r>
    </w:p>
    <w:p w:rsidR="00474F4F" w:rsidRPr="00DE5231" w:rsidRDefault="004C6672" w:rsidP="00474F4F">
      <w:pPr>
        <w:rPr>
          <w:sz w:val="22"/>
          <w:szCs w:val="22"/>
        </w:rPr>
      </w:pPr>
      <w:r w:rsidRPr="00DE5231">
        <w:rPr>
          <w:sz w:val="22"/>
          <w:szCs w:val="22"/>
        </w:rPr>
        <w:t>DIČ:</w:t>
      </w:r>
      <w:r w:rsidR="00474F4F" w:rsidRPr="00DE5231">
        <w:rPr>
          <w:sz w:val="22"/>
          <w:szCs w:val="22"/>
        </w:rPr>
        <w:t xml:space="preserve"> </w:t>
      </w:r>
      <w:r w:rsidR="00D35A7B">
        <w:rPr>
          <w:sz w:val="22"/>
          <w:szCs w:val="22"/>
        </w:rPr>
        <w:tab/>
      </w:r>
      <w:r w:rsidR="00D35A7B">
        <w:rPr>
          <w:sz w:val="22"/>
          <w:szCs w:val="22"/>
        </w:rPr>
        <w:tab/>
      </w:r>
      <w:r w:rsidR="00D35A7B">
        <w:rPr>
          <w:sz w:val="22"/>
          <w:szCs w:val="22"/>
        </w:rPr>
        <w:tab/>
      </w:r>
      <w:r w:rsidRPr="00DE5231">
        <w:rPr>
          <w:sz w:val="22"/>
          <w:szCs w:val="22"/>
        </w:rPr>
        <w:t>CZ24119610</w:t>
      </w:r>
      <w:r w:rsidR="00474F4F" w:rsidRPr="00DE5231">
        <w:rPr>
          <w:sz w:val="22"/>
          <w:szCs w:val="22"/>
        </w:rPr>
        <w:tab/>
      </w:r>
      <w:r w:rsidR="00474F4F" w:rsidRPr="00DE5231">
        <w:rPr>
          <w:sz w:val="22"/>
          <w:szCs w:val="22"/>
        </w:rPr>
        <w:tab/>
      </w:r>
    </w:p>
    <w:p w:rsidR="004C6672" w:rsidRPr="00DE5231" w:rsidRDefault="004C6672" w:rsidP="00474F4F">
      <w:pPr>
        <w:rPr>
          <w:sz w:val="22"/>
          <w:szCs w:val="22"/>
        </w:rPr>
      </w:pPr>
      <w:r w:rsidRPr="00DE5231">
        <w:rPr>
          <w:sz w:val="22"/>
          <w:szCs w:val="22"/>
        </w:rPr>
        <w:t xml:space="preserve">Společnost zapsaná v obchodním rejstříku vedeném u Městského soudu v Praze oddíl C, </w:t>
      </w:r>
      <w:r w:rsidR="004D681C">
        <w:rPr>
          <w:sz w:val="22"/>
          <w:szCs w:val="22"/>
        </w:rPr>
        <w:br/>
      </w:r>
      <w:r w:rsidRPr="00DE5231">
        <w:rPr>
          <w:sz w:val="22"/>
          <w:szCs w:val="22"/>
        </w:rPr>
        <w:t>vložka 180286</w:t>
      </w:r>
    </w:p>
    <w:p w:rsidR="00474F4F" w:rsidRPr="00DE5231" w:rsidRDefault="00941A39" w:rsidP="00474F4F">
      <w:pPr>
        <w:rPr>
          <w:sz w:val="22"/>
          <w:szCs w:val="22"/>
        </w:rPr>
      </w:pPr>
      <w:r w:rsidRPr="00DE5231">
        <w:rPr>
          <w:sz w:val="22"/>
          <w:szCs w:val="22"/>
        </w:rPr>
        <w:t>b</w:t>
      </w:r>
      <w:r w:rsidR="00474F4F" w:rsidRPr="00DE5231">
        <w:rPr>
          <w:sz w:val="22"/>
          <w:szCs w:val="22"/>
        </w:rPr>
        <w:t xml:space="preserve">ankovní spojení: </w:t>
      </w:r>
      <w:r w:rsidR="00D35A7B">
        <w:rPr>
          <w:sz w:val="22"/>
          <w:szCs w:val="22"/>
        </w:rPr>
        <w:tab/>
      </w:r>
      <w:r w:rsidR="004C6672" w:rsidRPr="00DE5231">
        <w:rPr>
          <w:sz w:val="22"/>
          <w:szCs w:val="22"/>
        </w:rPr>
        <w:t>Raiffeisenbank a.s.</w:t>
      </w:r>
    </w:p>
    <w:p w:rsidR="00474F4F" w:rsidRPr="00DE5231" w:rsidRDefault="00941A39" w:rsidP="00474F4F">
      <w:pPr>
        <w:rPr>
          <w:iCs/>
          <w:sz w:val="22"/>
          <w:szCs w:val="22"/>
        </w:rPr>
      </w:pPr>
      <w:r w:rsidRPr="00DE5231">
        <w:rPr>
          <w:sz w:val="22"/>
          <w:szCs w:val="22"/>
        </w:rPr>
        <w:t>č</w:t>
      </w:r>
      <w:r w:rsidR="00474F4F" w:rsidRPr="00DE5231">
        <w:rPr>
          <w:sz w:val="22"/>
          <w:szCs w:val="22"/>
        </w:rPr>
        <w:t>íslo účtu:</w:t>
      </w:r>
      <w:r w:rsidR="004C6672" w:rsidRPr="00DE5231">
        <w:rPr>
          <w:sz w:val="22"/>
          <w:szCs w:val="22"/>
        </w:rPr>
        <w:t xml:space="preserve"> </w:t>
      </w:r>
      <w:r w:rsidR="00D35A7B">
        <w:rPr>
          <w:sz w:val="22"/>
          <w:szCs w:val="22"/>
        </w:rPr>
        <w:tab/>
      </w:r>
      <w:r w:rsidR="00D35A7B">
        <w:rPr>
          <w:sz w:val="22"/>
          <w:szCs w:val="22"/>
        </w:rPr>
        <w:tab/>
      </w:r>
      <w:r w:rsidR="004C6672" w:rsidRPr="00DE5231">
        <w:rPr>
          <w:sz w:val="22"/>
          <w:szCs w:val="22"/>
        </w:rPr>
        <w:t>824119610/5500</w:t>
      </w:r>
    </w:p>
    <w:p w:rsidR="005A0499" w:rsidRDefault="00474F4F" w:rsidP="00474F4F">
      <w:pPr>
        <w:rPr>
          <w:sz w:val="22"/>
          <w:szCs w:val="22"/>
        </w:rPr>
      </w:pPr>
      <w:r w:rsidRPr="00937D10">
        <w:rPr>
          <w:sz w:val="22"/>
          <w:szCs w:val="22"/>
        </w:rPr>
        <w:t xml:space="preserve"> </w:t>
      </w:r>
    </w:p>
    <w:p w:rsidR="00EB5B35" w:rsidRPr="00937D10" w:rsidRDefault="00EB5B35" w:rsidP="00474F4F">
      <w:pPr>
        <w:rPr>
          <w:sz w:val="22"/>
          <w:szCs w:val="22"/>
        </w:rPr>
      </w:pPr>
      <w:r w:rsidRPr="00937D10">
        <w:rPr>
          <w:sz w:val="22"/>
          <w:szCs w:val="22"/>
        </w:rPr>
        <w:t>(dále jen „</w:t>
      </w:r>
      <w:r w:rsidR="002A6673" w:rsidRPr="00937D10">
        <w:rPr>
          <w:b/>
          <w:sz w:val="22"/>
          <w:szCs w:val="22"/>
        </w:rPr>
        <w:t>dodavatel</w:t>
      </w:r>
      <w:r w:rsidRPr="00937D10">
        <w:rPr>
          <w:sz w:val="22"/>
          <w:szCs w:val="22"/>
        </w:rPr>
        <w:t>“)</w:t>
      </w:r>
    </w:p>
    <w:p w:rsidR="00EB5B35" w:rsidRPr="00937D10" w:rsidRDefault="00EB5B35" w:rsidP="00BE4876">
      <w:pPr>
        <w:rPr>
          <w:sz w:val="22"/>
          <w:szCs w:val="22"/>
        </w:rPr>
      </w:pPr>
    </w:p>
    <w:p w:rsidR="0005788F" w:rsidRDefault="0005788F" w:rsidP="00BE4876">
      <w:pPr>
        <w:jc w:val="center"/>
        <w:rPr>
          <w:b/>
        </w:rPr>
      </w:pPr>
    </w:p>
    <w:p w:rsidR="00EB5B35" w:rsidRPr="00937D10" w:rsidRDefault="00EB5B35" w:rsidP="00BE4876">
      <w:pPr>
        <w:jc w:val="center"/>
        <w:rPr>
          <w:b/>
          <w:sz w:val="22"/>
          <w:szCs w:val="22"/>
        </w:rPr>
      </w:pPr>
      <w:r w:rsidRPr="00937D10">
        <w:rPr>
          <w:b/>
          <w:sz w:val="22"/>
          <w:szCs w:val="22"/>
        </w:rPr>
        <w:t xml:space="preserve">Článek </w:t>
      </w:r>
      <w:r w:rsidR="00937D10">
        <w:rPr>
          <w:b/>
          <w:sz w:val="22"/>
          <w:szCs w:val="22"/>
        </w:rPr>
        <w:t>2</w:t>
      </w:r>
      <w:r w:rsidRPr="00937D10">
        <w:rPr>
          <w:b/>
          <w:sz w:val="22"/>
          <w:szCs w:val="22"/>
        </w:rPr>
        <w:t>.</w:t>
      </w:r>
    </w:p>
    <w:p w:rsidR="00EB5B35" w:rsidRPr="009B71C6" w:rsidRDefault="00EB5B35" w:rsidP="00BE4876">
      <w:pPr>
        <w:jc w:val="center"/>
        <w:rPr>
          <w:b/>
          <w:sz w:val="22"/>
          <w:szCs w:val="22"/>
        </w:rPr>
      </w:pPr>
      <w:r w:rsidRPr="009B71C6">
        <w:rPr>
          <w:b/>
          <w:sz w:val="22"/>
          <w:szCs w:val="22"/>
        </w:rPr>
        <w:t>Předmět smlouvy</w:t>
      </w:r>
    </w:p>
    <w:p w:rsidR="00FD2DA0" w:rsidRPr="006354CC" w:rsidRDefault="00792E90" w:rsidP="00792E90">
      <w:pPr>
        <w:pStyle w:val="NADPISCENNETUC"/>
        <w:tabs>
          <w:tab w:val="left" w:pos="567"/>
        </w:tabs>
        <w:spacing w:before="0"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 w:rsidR="002A6673" w:rsidRPr="006354CC">
        <w:rPr>
          <w:sz w:val="22"/>
          <w:szCs w:val="22"/>
        </w:rPr>
        <w:t>Dodavatel</w:t>
      </w:r>
      <w:r w:rsidR="00D67EA7" w:rsidRPr="006354CC">
        <w:rPr>
          <w:sz w:val="22"/>
          <w:szCs w:val="22"/>
        </w:rPr>
        <w:t xml:space="preserve"> touto smlouvou a za podmínek </w:t>
      </w:r>
      <w:r w:rsidR="00EB5B35" w:rsidRPr="006354CC">
        <w:rPr>
          <w:sz w:val="22"/>
          <w:szCs w:val="22"/>
        </w:rPr>
        <w:t xml:space="preserve">v ní dohodnutých prodává </w:t>
      </w:r>
      <w:r w:rsidR="002A6673" w:rsidRPr="006354CC">
        <w:rPr>
          <w:sz w:val="22"/>
          <w:szCs w:val="22"/>
        </w:rPr>
        <w:t>objednateli</w:t>
      </w:r>
      <w:r w:rsidR="00EB5B35" w:rsidRPr="006354CC">
        <w:rPr>
          <w:sz w:val="22"/>
          <w:szCs w:val="22"/>
        </w:rPr>
        <w:t xml:space="preserve"> </w:t>
      </w:r>
      <w:r w:rsidR="00CF5649" w:rsidRPr="006354CC">
        <w:rPr>
          <w:sz w:val="22"/>
          <w:szCs w:val="22"/>
        </w:rPr>
        <w:br/>
      </w:r>
      <w:r w:rsidR="00EB5B35" w:rsidRPr="006354CC">
        <w:rPr>
          <w:sz w:val="22"/>
          <w:szCs w:val="22"/>
        </w:rPr>
        <w:t>zboží</w:t>
      </w:r>
      <w:r w:rsidR="00CF5649" w:rsidRPr="006354CC">
        <w:rPr>
          <w:sz w:val="22"/>
          <w:szCs w:val="22"/>
        </w:rPr>
        <w:t>,</w:t>
      </w:r>
      <w:r w:rsidR="00EB5B35" w:rsidRPr="006354CC">
        <w:rPr>
          <w:sz w:val="22"/>
          <w:szCs w:val="22"/>
        </w:rPr>
        <w:t xml:space="preserve"> </w:t>
      </w:r>
      <w:r w:rsidR="009B1F25">
        <w:rPr>
          <w:sz w:val="22"/>
          <w:szCs w:val="22"/>
        </w:rPr>
        <w:t>uvedené v</w:t>
      </w:r>
      <w:r w:rsidR="00727BEB">
        <w:rPr>
          <w:sz w:val="22"/>
          <w:szCs w:val="22"/>
        </w:rPr>
        <w:t> příloze „</w:t>
      </w:r>
      <w:r w:rsidR="009B1F25">
        <w:rPr>
          <w:sz w:val="22"/>
          <w:szCs w:val="22"/>
        </w:rPr>
        <w:t>Cenová a specifikační tabulka</w:t>
      </w:r>
      <w:r w:rsidR="00727BEB">
        <w:rPr>
          <w:sz w:val="22"/>
          <w:szCs w:val="22"/>
        </w:rPr>
        <w:t>“</w:t>
      </w:r>
      <w:r w:rsidR="004E5EFA">
        <w:rPr>
          <w:sz w:val="22"/>
          <w:szCs w:val="22"/>
        </w:rPr>
        <w:t xml:space="preserve"> </w:t>
      </w:r>
      <w:r w:rsidR="00EB5B35" w:rsidRPr="006354CC">
        <w:rPr>
          <w:sz w:val="22"/>
          <w:szCs w:val="22"/>
        </w:rPr>
        <w:t xml:space="preserve">(dále jen „zboží“) a </w:t>
      </w:r>
      <w:r w:rsidR="002A6673" w:rsidRPr="006354CC">
        <w:rPr>
          <w:sz w:val="22"/>
          <w:szCs w:val="22"/>
        </w:rPr>
        <w:t>objednatel</w:t>
      </w:r>
      <w:r w:rsidR="00EB5B35" w:rsidRPr="006354CC">
        <w:rPr>
          <w:sz w:val="22"/>
          <w:szCs w:val="22"/>
        </w:rPr>
        <w:t xml:space="preserve"> toto z</w:t>
      </w:r>
      <w:r w:rsidR="006354CC">
        <w:rPr>
          <w:sz w:val="22"/>
          <w:szCs w:val="22"/>
        </w:rPr>
        <w:t>boží za níže uvedených podmínek.</w:t>
      </w:r>
    </w:p>
    <w:p w:rsidR="00FD2DA0" w:rsidRPr="00A86D01" w:rsidRDefault="009B1F25" w:rsidP="00792E90">
      <w:pPr>
        <w:pStyle w:val="NADPISCENNETUC"/>
        <w:spacing w:before="0"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 </w:t>
      </w:r>
      <w:r w:rsidR="00EB5B35" w:rsidRPr="006354CC">
        <w:rPr>
          <w:sz w:val="22"/>
          <w:szCs w:val="22"/>
        </w:rPr>
        <w:t xml:space="preserve">Předmětem dodávky je zboží, které bylo předmětem veřejné zakázky </w:t>
      </w:r>
      <w:r w:rsidR="00CF5649" w:rsidRPr="006354CC">
        <w:rPr>
          <w:sz w:val="22"/>
          <w:szCs w:val="22"/>
        </w:rPr>
        <w:t xml:space="preserve">s názvem </w:t>
      </w:r>
      <w:r w:rsidR="001A36BF" w:rsidRPr="00A86D01">
        <w:rPr>
          <w:sz w:val="22"/>
          <w:szCs w:val="22"/>
        </w:rPr>
        <w:t>„</w:t>
      </w:r>
      <w:r w:rsidRPr="009B1F25">
        <w:rPr>
          <w:sz w:val="22"/>
          <w:szCs w:val="22"/>
        </w:rPr>
        <w:t>Dodání instalatérského materiálu pro potřeby instalatérské dílny OPÚM OSNM k opravám a údržbě objektů KŘP hl. m. Prahy</w:t>
      </w:r>
      <w:r w:rsidR="00424068" w:rsidRPr="00A86D01">
        <w:rPr>
          <w:sz w:val="22"/>
          <w:szCs w:val="22"/>
        </w:rPr>
        <w:t>“.</w:t>
      </w:r>
    </w:p>
    <w:p w:rsidR="001A36BF" w:rsidRDefault="00B36D91" w:rsidP="00B36D91">
      <w:pPr>
        <w:pStyle w:val="NADPISCENNETUC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  <w:t xml:space="preserve">     </w:t>
      </w:r>
      <w:r w:rsidR="002A6673">
        <w:rPr>
          <w:sz w:val="22"/>
          <w:szCs w:val="22"/>
        </w:rPr>
        <w:t>Dodavatel</w:t>
      </w:r>
      <w:r w:rsidR="001A36BF" w:rsidRPr="009B71C6">
        <w:rPr>
          <w:sz w:val="22"/>
          <w:szCs w:val="22"/>
        </w:rPr>
        <w:t xml:space="preserve"> prohlašuje, že dodané zboží je nové, splňuje platné normy</w:t>
      </w:r>
      <w:r w:rsidR="00923444">
        <w:rPr>
          <w:sz w:val="22"/>
          <w:szCs w:val="22"/>
        </w:rPr>
        <w:t>.</w:t>
      </w:r>
    </w:p>
    <w:p w:rsidR="00EB5B35" w:rsidRPr="009B71C6" w:rsidRDefault="00EB5B35" w:rsidP="00BE4876">
      <w:pPr>
        <w:tabs>
          <w:tab w:val="left" w:pos="360"/>
        </w:tabs>
        <w:rPr>
          <w:sz w:val="22"/>
          <w:szCs w:val="22"/>
        </w:rPr>
      </w:pPr>
    </w:p>
    <w:p w:rsidR="0005788F" w:rsidRPr="009B71C6" w:rsidRDefault="0005788F" w:rsidP="00BE4876">
      <w:pPr>
        <w:tabs>
          <w:tab w:val="left" w:pos="360"/>
        </w:tabs>
        <w:rPr>
          <w:sz w:val="22"/>
          <w:szCs w:val="22"/>
        </w:rPr>
      </w:pPr>
    </w:p>
    <w:p w:rsidR="00EB5B35" w:rsidRPr="00937D10" w:rsidRDefault="00EB5B35" w:rsidP="00510470">
      <w:pPr>
        <w:pStyle w:val="NADPISCENNETUC"/>
        <w:tabs>
          <w:tab w:val="left" w:pos="0"/>
          <w:tab w:val="left" w:pos="567"/>
        </w:tabs>
        <w:spacing w:before="0" w:after="0"/>
        <w:rPr>
          <w:b/>
          <w:sz w:val="22"/>
          <w:szCs w:val="22"/>
        </w:rPr>
      </w:pPr>
      <w:r w:rsidRPr="00937D10">
        <w:rPr>
          <w:b/>
          <w:sz w:val="22"/>
          <w:szCs w:val="22"/>
        </w:rPr>
        <w:lastRenderedPageBreak/>
        <w:t xml:space="preserve">Článek </w:t>
      </w:r>
      <w:r w:rsidR="00937D10" w:rsidRPr="00937D10">
        <w:rPr>
          <w:b/>
          <w:sz w:val="22"/>
          <w:szCs w:val="22"/>
        </w:rPr>
        <w:t>3</w:t>
      </w:r>
      <w:r w:rsidRPr="00937D10">
        <w:rPr>
          <w:b/>
          <w:sz w:val="22"/>
          <w:szCs w:val="22"/>
        </w:rPr>
        <w:t>.</w:t>
      </w:r>
      <w:r w:rsidRPr="00937D10">
        <w:rPr>
          <w:b/>
          <w:sz w:val="22"/>
          <w:szCs w:val="22"/>
        </w:rPr>
        <w:br/>
      </w:r>
      <w:r w:rsidR="009A56E1" w:rsidRPr="00937D10">
        <w:rPr>
          <w:b/>
          <w:sz w:val="22"/>
          <w:szCs w:val="22"/>
        </w:rPr>
        <w:t>C</w:t>
      </w:r>
      <w:r w:rsidRPr="00937D10">
        <w:rPr>
          <w:b/>
          <w:sz w:val="22"/>
          <w:szCs w:val="22"/>
        </w:rPr>
        <w:t>ena</w:t>
      </w:r>
      <w:r w:rsidR="009A56E1" w:rsidRPr="00937D10">
        <w:rPr>
          <w:b/>
          <w:sz w:val="22"/>
          <w:szCs w:val="22"/>
        </w:rPr>
        <w:t xml:space="preserve"> a platební podmínky</w:t>
      </w:r>
    </w:p>
    <w:p w:rsidR="00DE5231" w:rsidRPr="00937D10" w:rsidRDefault="00937D10" w:rsidP="00D35A7B">
      <w:pPr>
        <w:pStyle w:val="BODY1"/>
        <w:tabs>
          <w:tab w:val="left" w:pos="0"/>
          <w:tab w:val="left" w:pos="567"/>
        </w:tabs>
        <w:spacing w:before="0" w:after="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3.1 </w:t>
      </w:r>
      <w:r>
        <w:rPr>
          <w:sz w:val="22"/>
          <w:szCs w:val="22"/>
        </w:rPr>
        <w:tab/>
      </w:r>
      <w:r w:rsidR="00405E22" w:rsidRPr="00937D10">
        <w:rPr>
          <w:sz w:val="22"/>
          <w:szCs w:val="22"/>
        </w:rPr>
        <w:t>Cena za celkové plnění předmětu této veřejné zakázky,</w:t>
      </w:r>
      <w:r w:rsidR="00923444" w:rsidRPr="00937D10">
        <w:rPr>
          <w:sz w:val="22"/>
          <w:szCs w:val="22"/>
        </w:rPr>
        <w:t xml:space="preserve"> </w:t>
      </w:r>
      <w:r w:rsidR="00405E22" w:rsidRPr="00937D10">
        <w:rPr>
          <w:sz w:val="22"/>
          <w:szCs w:val="22"/>
        </w:rPr>
        <w:t>a to v členění bez daně z přidané hodnoty (DPH</w:t>
      </w:r>
      <w:r w:rsidR="00405E22" w:rsidRPr="00937D10">
        <w:rPr>
          <w:b/>
          <w:sz w:val="22"/>
          <w:szCs w:val="22"/>
        </w:rPr>
        <w:t>)</w:t>
      </w:r>
      <w:r w:rsidR="00335F4C">
        <w:rPr>
          <w:b/>
          <w:sz w:val="22"/>
          <w:szCs w:val="22"/>
        </w:rPr>
        <w:t>:</w:t>
      </w:r>
      <w:r w:rsidR="00763532">
        <w:rPr>
          <w:b/>
          <w:sz w:val="22"/>
          <w:szCs w:val="22"/>
        </w:rPr>
        <w:t xml:space="preserve"> </w:t>
      </w:r>
      <w:r w:rsidR="0066777E">
        <w:rPr>
          <w:b/>
          <w:sz w:val="22"/>
          <w:szCs w:val="22"/>
        </w:rPr>
        <w:t>167 264,-</w:t>
      </w:r>
      <w:r w:rsidR="009B1F25">
        <w:rPr>
          <w:b/>
          <w:sz w:val="22"/>
          <w:szCs w:val="22"/>
        </w:rPr>
        <w:t xml:space="preserve"> </w:t>
      </w:r>
      <w:r w:rsidR="0017022C" w:rsidRPr="004E5EFA">
        <w:rPr>
          <w:b/>
          <w:sz w:val="22"/>
          <w:szCs w:val="22"/>
        </w:rPr>
        <w:t xml:space="preserve">Kč </w:t>
      </w:r>
      <w:r w:rsidR="00405E22" w:rsidRPr="004E5EFA">
        <w:rPr>
          <w:sz w:val="22"/>
          <w:szCs w:val="22"/>
        </w:rPr>
        <w:t>samostatně příslušná sazba DPH</w:t>
      </w:r>
      <w:r w:rsidR="00335F4C" w:rsidRPr="004E5EFA">
        <w:rPr>
          <w:sz w:val="22"/>
          <w:szCs w:val="22"/>
        </w:rPr>
        <w:t xml:space="preserve"> 21%:</w:t>
      </w:r>
      <w:r w:rsidR="00405E22" w:rsidRPr="004E5EFA">
        <w:rPr>
          <w:sz w:val="22"/>
          <w:szCs w:val="22"/>
        </w:rPr>
        <w:t xml:space="preserve"> </w:t>
      </w:r>
      <w:r w:rsidR="00732FDA" w:rsidRPr="00732FDA">
        <w:rPr>
          <w:b/>
          <w:sz w:val="22"/>
          <w:szCs w:val="22"/>
        </w:rPr>
        <w:t>35</w:t>
      </w:r>
      <w:r w:rsidR="00732FDA">
        <w:rPr>
          <w:b/>
          <w:sz w:val="22"/>
          <w:szCs w:val="22"/>
        </w:rPr>
        <w:t> </w:t>
      </w:r>
      <w:r w:rsidR="00996E30">
        <w:rPr>
          <w:b/>
          <w:sz w:val="22"/>
          <w:szCs w:val="22"/>
        </w:rPr>
        <w:t>126</w:t>
      </w:r>
      <w:r w:rsidR="00732FDA">
        <w:rPr>
          <w:b/>
          <w:sz w:val="22"/>
          <w:szCs w:val="22"/>
        </w:rPr>
        <w:t xml:space="preserve">,- </w:t>
      </w:r>
      <w:r w:rsidR="0017022C" w:rsidRPr="004E5EFA">
        <w:rPr>
          <w:b/>
          <w:sz w:val="22"/>
          <w:szCs w:val="22"/>
        </w:rPr>
        <w:t>Kč</w:t>
      </w:r>
      <w:r w:rsidR="0017022C" w:rsidRPr="004E5EFA">
        <w:rPr>
          <w:sz w:val="22"/>
          <w:szCs w:val="22"/>
        </w:rPr>
        <w:t xml:space="preserve"> </w:t>
      </w:r>
      <w:r w:rsidR="00405E22" w:rsidRPr="004E5EFA">
        <w:rPr>
          <w:sz w:val="22"/>
          <w:szCs w:val="22"/>
        </w:rPr>
        <w:t>a včetně DPH</w:t>
      </w:r>
      <w:r w:rsidR="00335F4C" w:rsidRPr="004E5EFA">
        <w:rPr>
          <w:sz w:val="22"/>
          <w:szCs w:val="22"/>
        </w:rPr>
        <w:t>:</w:t>
      </w:r>
      <w:r w:rsidR="00405E22" w:rsidRPr="004E5EFA">
        <w:rPr>
          <w:sz w:val="22"/>
          <w:szCs w:val="22"/>
        </w:rPr>
        <w:t xml:space="preserve"> </w:t>
      </w:r>
      <w:r w:rsidR="00732FDA" w:rsidRPr="00732FDA">
        <w:rPr>
          <w:b/>
          <w:sz w:val="22"/>
          <w:szCs w:val="22"/>
        </w:rPr>
        <w:t>202</w:t>
      </w:r>
      <w:r w:rsidR="00732FDA">
        <w:rPr>
          <w:b/>
          <w:sz w:val="22"/>
          <w:szCs w:val="22"/>
        </w:rPr>
        <w:t> </w:t>
      </w:r>
      <w:r w:rsidR="00732FDA" w:rsidRPr="00732FDA">
        <w:rPr>
          <w:b/>
          <w:sz w:val="22"/>
          <w:szCs w:val="22"/>
        </w:rPr>
        <w:t>390</w:t>
      </w:r>
      <w:r w:rsidR="00732FDA">
        <w:rPr>
          <w:b/>
          <w:sz w:val="22"/>
          <w:szCs w:val="22"/>
        </w:rPr>
        <w:t xml:space="preserve">,- </w:t>
      </w:r>
      <w:r w:rsidR="0017022C" w:rsidRPr="004E5EFA">
        <w:rPr>
          <w:b/>
          <w:sz w:val="22"/>
          <w:szCs w:val="22"/>
        </w:rPr>
        <w:t>Kč</w:t>
      </w:r>
      <w:r w:rsidR="004D681C">
        <w:rPr>
          <w:b/>
          <w:sz w:val="22"/>
          <w:szCs w:val="22"/>
        </w:rPr>
        <w:t>, jednotkové ceny viz příloha č. 1 Cenová a specifikační tabulka</w:t>
      </w:r>
      <w:r w:rsidR="0017022C" w:rsidRPr="004E5EFA">
        <w:rPr>
          <w:sz w:val="22"/>
          <w:szCs w:val="22"/>
        </w:rPr>
        <w:t>.</w:t>
      </w:r>
    </w:p>
    <w:p w:rsidR="00F17CA9" w:rsidRPr="00D027D9" w:rsidRDefault="00510470" w:rsidP="00D027D9">
      <w:pPr>
        <w:pStyle w:val="Odstavecseseznamem"/>
        <w:tabs>
          <w:tab w:val="left" w:pos="0"/>
          <w:tab w:val="left" w:pos="567"/>
        </w:tabs>
        <w:suppressAutoHyphens/>
        <w:autoSpaceDE w:val="0"/>
        <w:spacing w:before="120" w:line="276" w:lineRule="auto"/>
        <w:ind w:left="567" w:hanging="567"/>
        <w:rPr>
          <w:b/>
          <w:sz w:val="22"/>
          <w:szCs w:val="22"/>
        </w:rPr>
      </w:pPr>
      <w:r w:rsidRPr="00510470">
        <w:rPr>
          <w:sz w:val="22"/>
          <w:szCs w:val="22"/>
        </w:rPr>
        <w:t>3.2</w:t>
      </w:r>
      <w:r w:rsidR="00761DB0" w:rsidRPr="00510470">
        <w:rPr>
          <w:b/>
          <w:sz w:val="22"/>
          <w:szCs w:val="22"/>
        </w:rPr>
        <w:t xml:space="preserve"> </w:t>
      </w:r>
      <w:r w:rsidRPr="00510470">
        <w:rPr>
          <w:b/>
          <w:sz w:val="22"/>
          <w:szCs w:val="22"/>
        </w:rPr>
        <w:tab/>
      </w:r>
      <w:r w:rsidR="00F17CA9" w:rsidRPr="00510470">
        <w:rPr>
          <w:b/>
          <w:sz w:val="22"/>
          <w:szCs w:val="22"/>
        </w:rPr>
        <w:t>Platební podmínky</w:t>
      </w:r>
    </w:p>
    <w:p w:rsidR="00F17CA9" w:rsidRDefault="00F77E00" w:rsidP="00510470">
      <w:pPr>
        <w:numPr>
          <w:ilvl w:val="0"/>
          <w:numId w:val="14"/>
        </w:numPr>
        <w:tabs>
          <w:tab w:val="left" w:pos="0"/>
          <w:tab w:val="left" w:pos="567"/>
        </w:tabs>
        <w:suppressAutoHyphens/>
        <w:autoSpaceDE w:val="0"/>
        <w:spacing w:before="120" w:line="276" w:lineRule="auto"/>
        <w:ind w:left="567" w:hanging="426"/>
        <w:rPr>
          <w:sz w:val="22"/>
          <w:szCs w:val="22"/>
        </w:rPr>
      </w:pPr>
      <w:r>
        <w:rPr>
          <w:sz w:val="22"/>
          <w:szCs w:val="22"/>
        </w:rPr>
        <w:t>Objedn</w:t>
      </w:r>
      <w:r w:rsidR="00F17CA9">
        <w:rPr>
          <w:sz w:val="22"/>
          <w:szCs w:val="22"/>
        </w:rPr>
        <w:t xml:space="preserve">atel uhradí dodavateli cenu dodávky bankovním převodem na základě daňového dokladu vystaveného dodavatelem. Splatnost daňového dokladu je </w:t>
      </w:r>
      <w:r w:rsidR="00392030">
        <w:rPr>
          <w:sz w:val="22"/>
          <w:szCs w:val="22"/>
        </w:rPr>
        <w:t>21</w:t>
      </w:r>
      <w:r w:rsidR="00F17CA9">
        <w:rPr>
          <w:sz w:val="22"/>
          <w:szCs w:val="22"/>
        </w:rPr>
        <w:t xml:space="preserve"> dnů po dni jeho doručení </w:t>
      </w:r>
      <w:r>
        <w:rPr>
          <w:sz w:val="22"/>
          <w:szCs w:val="22"/>
        </w:rPr>
        <w:t>objedn</w:t>
      </w:r>
      <w:r w:rsidR="00F17CA9">
        <w:rPr>
          <w:sz w:val="22"/>
          <w:szCs w:val="22"/>
        </w:rPr>
        <w:t>ateli.</w:t>
      </w:r>
    </w:p>
    <w:p w:rsidR="00F17CA9" w:rsidRDefault="00F17CA9" w:rsidP="00510470">
      <w:pPr>
        <w:numPr>
          <w:ilvl w:val="0"/>
          <w:numId w:val="14"/>
        </w:numPr>
        <w:tabs>
          <w:tab w:val="left" w:pos="0"/>
          <w:tab w:val="left" w:pos="567"/>
        </w:tabs>
        <w:suppressAutoHyphens/>
        <w:autoSpaceDE w:val="0"/>
        <w:spacing w:before="120" w:line="276" w:lineRule="auto"/>
        <w:ind w:left="567" w:hanging="426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daňový doklad je považován za uhrazený dnem odepsání fakturované částky z účtu </w:t>
      </w:r>
      <w:r w:rsidR="00F77E00">
        <w:rPr>
          <w:sz w:val="22"/>
          <w:szCs w:val="22"/>
        </w:rPr>
        <w:t>objedna</w:t>
      </w:r>
      <w:r>
        <w:rPr>
          <w:sz w:val="22"/>
          <w:szCs w:val="22"/>
        </w:rPr>
        <w:t>tele.</w:t>
      </w:r>
    </w:p>
    <w:p w:rsidR="00D35A7B" w:rsidRDefault="00D35A7B" w:rsidP="00D35A7B">
      <w:pPr>
        <w:numPr>
          <w:ilvl w:val="0"/>
          <w:numId w:val="14"/>
        </w:numPr>
        <w:tabs>
          <w:tab w:val="left" w:pos="0"/>
          <w:tab w:val="left" w:pos="567"/>
        </w:tabs>
        <w:suppressAutoHyphens/>
        <w:autoSpaceDE w:val="0"/>
        <w:spacing w:before="120" w:line="276" w:lineRule="auto"/>
        <w:ind w:left="567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Adresa pro zaslání faktury: </w:t>
      </w:r>
      <w:r>
        <w:rPr>
          <w:sz w:val="22"/>
          <w:szCs w:val="22"/>
        </w:rPr>
        <w:tab/>
      </w:r>
      <w:r>
        <w:t>Krajské ředitelství policie hl. m. Prahy</w:t>
      </w:r>
      <w:r>
        <w:br/>
        <w:t xml:space="preserve">                                                 OPÚM Odboru správy nemovitého majetku</w:t>
      </w:r>
      <w:r>
        <w:br/>
        <w:t xml:space="preserve">                                                  P.O. BOX 122</w:t>
      </w:r>
      <w:r>
        <w:br/>
        <w:t xml:space="preserve">                                                  110 01 Praha 1</w:t>
      </w:r>
    </w:p>
    <w:p w:rsidR="00F17CA9" w:rsidRDefault="00F17CA9" w:rsidP="00510470">
      <w:pPr>
        <w:numPr>
          <w:ilvl w:val="0"/>
          <w:numId w:val="14"/>
        </w:numPr>
        <w:tabs>
          <w:tab w:val="left" w:pos="0"/>
          <w:tab w:val="left" w:pos="567"/>
        </w:tabs>
        <w:suppressAutoHyphens/>
        <w:autoSpaceDE w:val="0"/>
        <w:spacing w:before="120" w:line="276" w:lineRule="auto"/>
        <w:ind w:left="567" w:hanging="426"/>
        <w:rPr>
          <w:sz w:val="22"/>
          <w:szCs w:val="22"/>
        </w:rPr>
      </w:pPr>
      <w:r>
        <w:rPr>
          <w:sz w:val="22"/>
          <w:szCs w:val="22"/>
        </w:rPr>
        <w:t xml:space="preserve">V případě, že daňový doklad nebude mít požadované náležitosti, je </w:t>
      </w:r>
      <w:r w:rsidR="00F77E00">
        <w:rPr>
          <w:sz w:val="22"/>
          <w:szCs w:val="22"/>
        </w:rPr>
        <w:t>objedna</w:t>
      </w:r>
      <w:r>
        <w:rPr>
          <w:sz w:val="22"/>
          <w:szCs w:val="22"/>
        </w:rPr>
        <w:t xml:space="preserve">tel oprávněn zaslat ho ve lhůtě splatnosti zpět dodavateli s uvedením důvodu k doplnění či úpravě. Splatnost doplněného či opraveného daňového dokladu počíná běžet znovu ode dne doručení doplněného či upraveného daňového dokladu </w:t>
      </w:r>
      <w:r w:rsidR="00F77E00">
        <w:rPr>
          <w:sz w:val="22"/>
          <w:szCs w:val="22"/>
        </w:rPr>
        <w:t>objedn</w:t>
      </w:r>
      <w:r>
        <w:rPr>
          <w:sz w:val="22"/>
          <w:szCs w:val="22"/>
        </w:rPr>
        <w:t>ateli.</w:t>
      </w:r>
    </w:p>
    <w:p w:rsidR="00F17CA9" w:rsidRDefault="00F17CA9" w:rsidP="00510470">
      <w:pPr>
        <w:numPr>
          <w:ilvl w:val="0"/>
          <w:numId w:val="14"/>
        </w:numPr>
        <w:tabs>
          <w:tab w:val="left" w:pos="0"/>
          <w:tab w:val="left" w:pos="567"/>
        </w:tabs>
        <w:suppressAutoHyphens/>
        <w:autoSpaceDE w:val="0"/>
        <w:spacing w:before="120" w:line="276" w:lineRule="auto"/>
        <w:ind w:left="567" w:hanging="426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stane-li se dodavatel nespolehlivým plátcem nebo daňový doklad dodavatele bude obsahovat číslo bankovního účtu, na který má být plněno, aniž by bylo uvedeno ve veřejném registru spolehlivých účtů, je </w:t>
      </w:r>
      <w:r w:rsidR="00F77E00">
        <w:rPr>
          <w:sz w:val="22"/>
          <w:szCs w:val="22"/>
        </w:rPr>
        <w:t>objedna</w:t>
      </w:r>
      <w:r>
        <w:rPr>
          <w:sz w:val="22"/>
          <w:szCs w:val="22"/>
        </w:rPr>
        <w:t>tel oprávněn z finančního plnění uhradit daň z přidané hodnoty přímo místně a věcně příslušnému správci daně dodavatele.</w:t>
      </w:r>
    </w:p>
    <w:p w:rsidR="00F36F90" w:rsidRPr="00D35A7B" w:rsidRDefault="00F17CA9" w:rsidP="00D35A7B">
      <w:pPr>
        <w:numPr>
          <w:ilvl w:val="0"/>
          <w:numId w:val="14"/>
        </w:numPr>
        <w:tabs>
          <w:tab w:val="left" w:pos="0"/>
          <w:tab w:val="left" w:pos="567"/>
        </w:tabs>
        <w:suppressAutoHyphens/>
        <w:autoSpaceDE w:val="0"/>
        <w:spacing w:before="120" w:line="276" w:lineRule="auto"/>
        <w:ind w:left="567" w:hanging="426"/>
        <w:rPr>
          <w:sz w:val="22"/>
          <w:szCs w:val="22"/>
        </w:rPr>
      </w:pPr>
      <w:r>
        <w:rPr>
          <w:sz w:val="22"/>
          <w:szCs w:val="22"/>
        </w:rPr>
        <w:t xml:space="preserve">Smluvní strany se dohodly na tom, že se smluvní vztahy budou řídit českým právem </w:t>
      </w:r>
      <w:r w:rsidR="004D681C">
        <w:rPr>
          <w:sz w:val="22"/>
          <w:szCs w:val="22"/>
        </w:rPr>
        <w:br/>
      </w:r>
      <w:r>
        <w:rPr>
          <w:sz w:val="22"/>
          <w:szCs w:val="22"/>
        </w:rPr>
        <w:t xml:space="preserve">a k projednání případných sporů bude příslušným obecný soud </w:t>
      </w:r>
      <w:r w:rsidR="00F77E00">
        <w:rPr>
          <w:sz w:val="22"/>
          <w:szCs w:val="22"/>
        </w:rPr>
        <w:t>objedna</w:t>
      </w:r>
      <w:r>
        <w:rPr>
          <w:sz w:val="22"/>
          <w:szCs w:val="22"/>
        </w:rPr>
        <w:t>tele.</w:t>
      </w:r>
    </w:p>
    <w:p w:rsidR="00F17CA9" w:rsidRPr="007A377E" w:rsidRDefault="00510470" w:rsidP="00A1618B">
      <w:pPr>
        <w:pStyle w:val="Odstavecseseznamem"/>
        <w:numPr>
          <w:ilvl w:val="1"/>
          <w:numId w:val="30"/>
        </w:numPr>
        <w:tabs>
          <w:tab w:val="left" w:pos="0"/>
          <w:tab w:val="left" w:pos="567"/>
        </w:tabs>
        <w:suppressAutoHyphens/>
        <w:autoSpaceDE w:val="0"/>
        <w:spacing w:before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B71C6" w:rsidRPr="00761DB0">
        <w:rPr>
          <w:b/>
          <w:sz w:val="22"/>
          <w:szCs w:val="22"/>
        </w:rPr>
        <w:t>Zár</w:t>
      </w:r>
      <w:r w:rsidR="00F17CA9" w:rsidRPr="00761DB0">
        <w:rPr>
          <w:b/>
          <w:sz w:val="22"/>
          <w:szCs w:val="22"/>
        </w:rPr>
        <w:t>uční doba</w:t>
      </w:r>
    </w:p>
    <w:p w:rsidR="00F17CA9" w:rsidRDefault="00F17CA9" w:rsidP="00A1618B">
      <w:pPr>
        <w:tabs>
          <w:tab w:val="left" w:pos="567"/>
        </w:tabs>
        <w:suppressAutoHyphens/>
        <w:autoSpaceDE w:val="0"/>
        <w:spacing w:before="12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Záruční doba na předmět zakázky </w:t>
      </w:r>
      <w:r w:rsidR="0017022C">
        <w:rPr>
          <w:sz w:val="22"/>
          <w:szCs w:val="22"/>
        </w:rPr>
        <w:t xml:space="preserve">je </w:t>
      </w:r>
      <w:r w:rsidR="005A0499">
        <w:rPr>
          <w:sz w:val="22"/>
          <w:szCs w:val="22"/>
        </w:rPr>
        <w:t>24 měsíců</w:t>
      </w:r>
      <w:r w:rsidR="0017022C" w:rsidRPr="006354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začíná běžet dnem předání předmětu zakázky </w:t>
      </w:r>
      <w:r w:rsidR="00F77E00">
        <w:rPr>
          <w:sz w:val="22"/>
          <w:szCs w:val="22"/>
        </w:rPr>
        <w:t>objedna</w:t>
      </w:r>
      <w:r>
        <w:rPr>
          <w:sz w:val="22"/>
          <w:szCs w:val="22"/>
        </w:rPr>
        <w:t xml:space="preserve">teli. </w:t>
      </w:r>
    </w:p>
    <w:p w:rsidR="00D5067A" w:rsidRDefault="00D5067A" w:rsidP="00624EDE">
      <w:pPr>
        <w:tabs>
          <w:tab w:val="left" w:pos="567"/>
        </w:tabs>
        <w:suppressAutoHyphens/>
        <w:autoSpaceDE w:val="0"/>
        <w:spacing w:line="276" w:lineRule="auto"/>
        <w:rPr>
          <w:sz w:val="22"/>
          <w:szCs w:val="22"/>
        </w:rPr>
      </w:pPr>
    </w:p>
    <w:p w:rsidR="00724106" w:rsidRDefault="00EB5B35" w:rsidP="00BE4876">
      <w:pPr>
        <w:pStyle w:val="NADPISCENNETUC"/>
        <w:spacing w:before="0" w:after="0"/>
        <w:rPr>
          <w:b/>
          <w:sz w:val="22"/>
          <w:szCs w:val="22"/>
        </w:rPr>
      </w:pPr>
      <w:r w:rsidRPr="00510470">
        <w:rPr>
          <w:b/>
          <w:sz w:val="22"/>
          <w:szCs w:val="22"/>
        </w:rPr>
        <w:t xml:space="preserve">Článek </w:t>
      </w:r>
      <w:r w:rsidR="00510470">
        <w:rPr>
          <w:b/>
          <w:sz w:val="22"/>
          <w:szCs w:val="22"/>
        </w:rPr>
        <w:t>4</w:t>
      </w:r>
      <w:r w:rsidR="00724106">
        <w:rPr>
          <w:b/>
          <w:sz w:val="22"/>
          <w:szCs w:val="22"/>
        </w:rPr>
        <w:t>.</w:t>
      </w:r>
    </w:p>
    <w:p w:rsidR="00EB5B35" w:rsidRPr="00510470" w:rsidRDefault="00724106" w:rsidP="00BE4876">
      <w:pPr>
        <w:pStyle w:val="NADPISCENNETUC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EB5B35" w:rsidRPr="00510470">
        <w:rPr>
          <w:b/>
          <w:sz w:val="22"/>
          <w:szCs w:val="22"/>
        </w:rPr>
        <w:t>ísto plnění</w:t>
      </w:r>
      <w:r w:rsidR="00385255">
        <w:rPr>
          <w:b/>
          <w:sz w:val="22"/>
          <w:szCs w:val="22"/>
        </w:rPr>
        <w:t xml:space="preserve"> a dodání</w:t>
      </w:r>
    </w:p>
    <w:p w:rsidR="00FD2DA0" w:rsidRPr="00C74E18" w:rsidRDefault="00FD2DA0" w:rsidP="00761DB0">
      <w:pPr>
        <w:pStyle w:val="NADPISCENNETUC"/>
        <w:spacing w:before="0" w:after="0" w:line="276" w:lineRule="auto"/>
        <w:rPr>
          <w:b/>
          <w:sz w:val="24"/>
        </w:rPr>
      </w:pPr>
    </w:p>
    <w:p w:rsidR="00724106" w:rsidRPr="00724106" w:rsidRDefault="00510470" w:rsidP="00724106">
      <w:pPr>
        <w:tabs>
          <w:tab w:val="left" w:pos="567"/>
        </w:tabs>
        <w:suppressAutoHyphens/>
        <w:autoSpaceDE w:val="0"/>
        <w:spacing w:line="276" w:lineRule="auto"/>
        <w:rPr>
          <w:sz w:val="22"/>
          <w:szCs w:val="22"/>
        </w:rPr>
      </w:pPr>
      <w:r w:rsidRPr="00724106">
        <w:rPr>
          <w:sz w:val="22"/>
          <w:szCs w:val="22"/>
        </w:rPr>
        <w:t xml:space="preserve">4.1 </w:t>
      </w:r>
      <w:r w:rsidRPr="00724106">
        <w:rPr>
          <w:sz w:val="22"/>
          <w:szCs w:val="22"/>
        </w:rPr>
        <w:tab/>
      </w:r>
      <w:r w:rsidR="00724106" w:rsidRPr="00724106">
        <w:rPr>
          <w:sz w:val="22"/>
          <w:szCs w:val="22"/>
        </w:rPr>
        <w:t>Místem plnění veřejné zakázky:</w:t>
      </w:r>
    </w:p>
    <w:p w:rsidR="00510470" w:rsidRDefault="00724106" w:rsidP="005A0499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sz w:val="22"/>
          <w:szCs w:val="22"/>
        </w:rPr>
      </w:pPr>
      <w:r w:rsidRPr="008B15DB">
        <w:rPr>
          <w:sz w:val="22"/>
          <w:szCs w:val="22"/>
        </w:rPr>
        <w:t xml:space="preserve">  </w:t>
      </w:r>
      <w:r w:rsidRPr="008B15DB">
        <w:rPr>
          <w:sz w:val="22"/>
          <w:szCs w:val="22"/>
        </w:rPr>
        <w:tab/>
      </w:r>
      <w:r w:rsidR="009B1F25">
        <w:rPr>
          <w:sz w:val="22"/>
          <w:szCs w:val="22"/>
        </w:rPr>
        <w:t>U Invalidovny 1, 186 00 Praha (sklad OSNM Krajského ředitel</w:t>
      </w:r>
      <w:r w:rsidR="00D35A7B">
        <w:rPr>
          <w:sz w:val="22"/>
          <w:szCs w:val="22"/>
        </w:rPr>
        <w:t>s</w:t>
      </w:r>
      <w:r w:rsidR="009B1F25">
        <w:rPr>
          <w:sz w:val="22"/>
          <w:szCs w:val="22"/>
        </w:rPr>
        <w:t>tví policie hl. m. Prahy)</w:t>
      </w:r>
      <w:r w:rsidR="00D35A7B">
        <w:rPr>
          <w:sz w:val="22"/>
          <w:szCs w:val="22"/>
        </w:rPr>
        <w:br/>
        <w:t xml:space="preserve">kontaktní osoba: </w:t>
      </w:r>
      <w:r w:rsidR="00D35A7B" w:rsidRPr="00537C69">
        <w:rPr>
          <w:b/>
          <w:bCs/>
        </w:rPr>
        <w:t xml:space="preserve">p. </w:t>
      </w:r>
      <w:r w:rsidR="00D35A7B">
        <w:rPr>
          <w:b/>
          <w:bCs/>
        </w:rPr>
        <w:t>Lodinský</w:t>
      </w:r>
      <w:r w:rsidR="00D35A7B" w:rsidRPr="00537C69">
        <w:rPr>
          <w:b/>
          <w:bCs/>
        </w:rPr>
        <w:t xml:space="preserve"> tel. </w:t>
      </w:r>
      <w:r w:rsidR="00D35A7B">
        <w:rPr>
          <w:b/>
          <w:bCs/>
        </w:rPr>
        <w:t>974 885 450</w:t>
      </w:r>
    </w:p>
    <w:p w:rsidR="00385255" w:rsidRDefault="00385255" w:rsidP="005A0499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</w:pPr>
      <w:r>
        <w:rPr>
          <w:sz w:val="22"/>
          <w:szCs w:val="22"/>
        </w:rPr>
        <w:t>4.2</w:t>
      </w:r>
      <w:r>
        <w:rPr>
          <w:sz w:val="22"/>
          <w:szCs w:val="22"/>
        </w:rPr>
        <w:tab/>
        <w:t xml:space="preserve">Dodání do 15 dnů od podpisu </w:t>
      </w:r>
      <w:r w:rsidR="00D35A7B">
        <w:rPr>
          <w:sz w:val="22"/>
          <w:szCs w:val="22"/>
        </w:rPr>
        <w:t xml:space="preserve">této </w:t>
      </w:r>
      <w:r>
        <w:rPr>
          <w:sz w:val="22"/>
          <w:szCs w:val="22"/>
        </w:rPr>
        <w:t>smlouvy</w:t>
      </w:r>
      <w:r w:rsidR="00D35A7B">
        <w:rPr>
          <w:sz w:val="22"/>
          <w:szCs w:val="22"/>
        </w:rPr>
        <w:t xml:space="preserve"> po obdržení písemné objednávky</w:t>
      </w:r>
      <w:r>
        <w:rPr>
          <w:sz w:val="22"/>
          <w:szCs w:val="22"/>
        </w:rPr>
        <w:t>.</w:t>
      </w:r>
    </w:p>
    <w:p w:rsidR="00510470" w:rsidRPr="00C74E18" w:rsidRDefault="00510470" w:rsidP="00510470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textAlignment w:val="baseline"/>
      </w:pPr>
    </w:p>
    <w:p w:rsidR="00EB5B35" w:rsidRPr="00510470" w:rsidRDefault="00E14566" w:rsidP="006F1D27">
      <w:pPr>
        <w:jc w:val="center"/>
        <w:rPr>
          <w:b/>
          <w:sz w:val="22"/>
          <w:szCs w:val="22"/>
        </w:rPr>
      </w:pPr>
      <w:r w:rsidRPr="00510470">
        <w:rPr>
          <w:b/>
          <w:sz w:val="22"/>
          <w:szCs w:val="22"/>
        </w:rPr>
        <w:t xml:space="preserve">Článek </w:t>
      </w:r>
      <w:r w:rsidR="00510470" w:rsidRPr="00510470">
        <w:rPr>
          <w:b/>
          <w:sz w:val="22"/>
          <w:szCs w:val="22"/>
        </w:rPr>
        <w:t>5</w:t>
      </w:r>
      <w:r w:rsidR="00EB5B35" w:rsidRPr="00510470">
        <w:rPr>
          <w:b/>
          <w:sz w:val="22"/>
          <w:szCs w:val="22"/>
        </w:rPr>
        <w:t>.</w:t>
      </w:r>
    </w:p>
    <w:p w:rsidR="00EB5B35" w:rsidRPr="00510470" w:rsidRDefault="00E14566" w:rsidP="006F1D27">
      <w:pPr>
        <w:jc w:val="center"/>
        <w:rPr>
          <w:b/>
          <w:sz w:val="22"/>
          <w:szCs w:val="22"/>
        </w:rPr>
      </w:pPr>
      <w:r w:rsidRPr="00510470">
        <w:rPr>
          <w:b/>
          <w:sz w:val="22"/>
          <w:szCs w:val="22"/>
        </w:rPr>
        <w:t>Práva a p</w:t>
      </w:r>
      <w:r w:rsidR="00EB5B35" w:rsidRPr="00510470">
        <w:rPr>
          <w:b/>
          <w:sz w:val="22"/>
          <w:szCs w:val="22"/>
        </w:rPr>
        <w:t xml:space="preserve">ovinnosti </w:t>
      </w:r>
      <w:r w:rsidRPr="00510470">
        <w:rPr>
          <w:b/>
          <w:sz w:val="22"/>
          <w:szCs w:val="22"/>
        </w:rPr>
        <w:t>smluvních stran</w:t>
      </w:r>
    </w:p>
    <w:p w:rsidR="00FD2DA0" w:rsidRPr="00510470" w:rsidRDefault="00FD2DA0" w:rsidP="006F1D27">
      <w:pPr>
        <w:jc w:val="center"/>
        <w:rPr>
          <w:b/>
          <w:sz w:val="22"/>
          <w:szCs w:val="22"/>
        </w:rPr>
      </w:pPr>
    </w:p>
    <w:p w:rsidR="00E14566" w:rsidRPr="00510470" w:rsidRDefault="002A6673" w:rsidP="00510470">
      <w:pPr>
        <w:pStyle w:val="Odstavecseseznamem"/>
        <w:numPr>
          <w:ilvl w:val="1"/>
          <w:numId w:val="26"/>
        </w:numPr>
        <w:spacing w:line="276" w:lineRule="auto"/>
        <w:ind w:left="567" w:hanging="567"/>
        <w:rPr>
          <w:sz w:val="22"/>
          <w:szCs w:val="22"/>
        </w:rPr>
      </w:pPr>
      <w:r w:rsidRPr="00510470">
        <w:rPr>
          <w:sz w:val="22"/>
          <w:szCs w:val="22"/>
        </w:rPr>
        <w:t>Dodavatel</w:t>
      </w:r>
      <w:r w:rsidR="00E14566" w:rsidRPr="00510470">
        <w:rPr>
          <w:sz w:val="22"/>
          <w:szCs w:val="22"/>
        </w:rPr>
        <w:t xml:space="preserve"> je povinen dodat zboží v dohodnutém množství a jakosti. Veškeré zboží dodávané </w:t>
      </w:r>
      <w:r w:rsidRPr="00510470">
        <w:rPr>
          <w:sz w:val="22"/>
          <w:szCs w:val="22"/>
        </w:rPr>
        <w:t>objednateli</w:t>
      </w:r>
      <w:r w:rsidR="00E14566" w:rsidRPr="00510470">
        <w:rPr>
          <w:sz w:val="22"/>
          <w:szCs w:val="22"/>
        </w:rPr>
        <w:t xml:space="preserve"> musí splňovat požadavky dle této smlouvy. </w:t>
      </w:r>
    </w:p>
    <w:p w:rsidR="00510470" w:rsidRPr="00510470" w:rsidRDefault="002A6673" w:rsidP="00510470">
      <w:pPr>
        <w:pStyle w:val="Odstavecseseznamem"/>
        <w:numPr>
          <w:ilvl w:val="1"/>
          <w:numId w:val="26"/>
        </w:numPr>
        <w:spacing w:line="276" w:lineRule="auto"/>
        <w:ind w:left="567" w:hanging="567"/>
        <w:rPr>
          <w:sz w:val="22"/>
          <w:szCs w:val="22"/>
        </w:rPr>
      </w:pPr>
      <w:r w:rsidRPr="00510470">
        <w:rPr>
          <w:sz w:val="22"/>
          <w:szCs w:val="22"/>
        </w:rPr>
        <w:t>Dodavatel</w:t>
      </w:r>
      <w:r w:rsidR="00304088" w:rsidRPr="00510470">
        <w:rPr>
          <w:sz w:val="22"/>
          <w:szCs w:val="22"/>
        </w:rPr>
        <w:t xml:space="preserve"> odpovídá </w:t>
      </w:r>
      <w:r w:rsidRPr="00510470">
        <w:rPr>
          <w:sz w:val="22"/>
          <w:szCs w:val="22"/>
        </w:rPr>
        <w:t>objednateli</w:t>
      </w:r>
      <w:r w:rsidR="00304088" w:rsidRPr="00510470">
        <w:rPr>
          <w:sz w:val="22"/>
          <w:szCs w:val="22"/>
        </w:rPr>
        <w:t xml:space="preserve"> za škodu způsobenou porušením povinností podle této smlouvy nebo povinnosti stanovené obe</w:t>
      </w:r>
      <w:r w:rsidR="00510470" w:rsidRPr="00510470">
        <w:rPr>
          <w:sz w:val="22"/>
          <w:szCs w:val="22"/>
        </w:rPr>
        <w:t>cně závazným právním předpisem.</w:t>
      </w:r>
    </w:p>
    <w:p w:rsidR="00304088" w:rsidRPr="00510470" w:rsidRDefault="002A6673" w:rsidP="00510470">
      <w:pPr>
        <w:pStyle w:val="Odstavecseseznamem"/>
        <w:numPr>
          <w:ilvl w:val="1"/>
          <w:numId w:val="26"/>
        </w:numPr>
        <w:spacing w:line="276" w:lineRule="auto"/>
        <w:ind w:left="567" w:hanging="567"/>
        <w:rPr>
          <w:sz w:val="22"/>
          <w:szCs w:val="22"/>
        </w:rPr>
      </w:pPr>
      <w:r w:rsidRPr="00510470">
        <w:rPr>
          <w:sz w:val="22"/>
          <w:szCs w:val="22"/>
        </w:rPr>
        <w:lastRenderedPageBreak/>
        <w:t>Objednatel</w:t>
      </w:r>
      <w:r w:rsidR="00304088" w:rsidRPr="00510470">
        <w:rPr>
          <w:sz w:val="22"/>
          <w:szCs w:val="22"/>
        </w:rPr>
        <w:t xml:space="preserve"> s</w:t>
      </w:r>
      <w:r w:rsidR="00FD3DE2" w:rsidRPr="00510470">
        <w:rPr>
          <w:sz w:val="22"/>
          <w:szCs w:val="22"/>
        </w:rPr>
        <w:t>e zavazuje za řádně uskutečněnou dodávku</w:t>
      </w:r>
      <w:r w:rsidR="00304088" w:rsidRPr="00510470">
        <w:rPr>
          <w:sz w:val="22"/>
          <w:szCs w:val="22"/>
        </w:rPr>
        <w:t xml:space="preserve"> zaplatit </w:t>
      </w:r>
      <w:r w:rsidRPr="00510470">
        <w:rPr>
          <w:sz w:val="22"/>
          <w:szCs w:val="22"/>
        </w:rPr>
        <w:t>dodavateli</w:t>
      </w:r>
      <w:r w:rsidR="00304088" w:rsidRPr="00510470">
        <w:rPr>
          <w:sz w:val="22"/>
          <w:szCs w:val="22"/>
        </w:rPr>
        <w:t xml:space="preserve"> dohodnutou kupní cenu v souladu s článkem </w:t>
      </w:r>
      <w:r w:rsidR="00D35A7B">
        <w:rPr>
          <w:sz w:val="22"/>
          <w:szCs w:val="22"/>
        </w:rPr>
        <w:t>3</w:t>
      </w:r>
      <w:r w:rsidR="00304088" w:rsidRPr="00510470">
        <w:rPr>
          <w:sz w:val="22"/>
          <w:szCs w:val="22"/>
        </w:rPr>
        <w:t>.</w:t>
      </w:r>
      <w:r w:rsidR="00510470" w:rsidRPr="00510470">
        <w:rPr>
          <w:sz w:val="22"/>
          <w:szCs w:val="22"/>
        </w:rPr>
        <w:t xml:space="preserve">, 3.1 </w:t>
      </w:r>
      <w:r w:rsidR="00304088" w:rsidRPr="00510470">
        <w:rPr>
          <w:sz w:val="22"/>
          <w:szCs w:val="22"/>
        </w:rPr>
        <w:t>této smlouvy.</w:t>
      </w:r>
    </w:p>
    <w:p w:rsidR="00304088" w:rsidRPr="00510470" w:rsidRDefault="002A6673" w:rsidP="00510470">
      <w:pPr>
        <w:pStyle w:val="Odstavecseseznamem"/>
        <w:numPr>
          <w:ilvl w:val="1"/>
          <w:numId w:val="26"/>
        </w:numPr>
        <w:spacing w:line="276" w:lineRule="auto"/>
        <w:ind w:left="567" w:hanging="567"/>
        <w:rPr>
          <w:sz w:val="22"/>
          <w:szCs w:val="22"/>
        </w:rPr>
      </w:pPr>
      <w:r w:rsidRPr="00510470">
        <w:rPr>
          <w:sz w:val="22"/>
          <w:szCs w:val="22"/>
        </w:rPr>
        <w:t>Objednatel</w:t>
      </w:r>
      <w:r w:rsidR="00304088" w:rsidRPr="00510470">
        <w:rPr>
          <w:sz w:val="22"/>
          <w:szCs w:val="22"/>
        </w:rPr>
        <w:t xml:space="preserve"> nabývá vlastnického práva ke zboží dnem řádného předání a převzetí zboží </w:t>
      </w:r>
      <w:r w:rsidR="00304088" w:rsidRPr="00510470">
        <w:rPr>
          <w:sz w:val="22"/>
          <w:szCs w:val="22"/>
        </w:rPr>
        <w:br/>
        <w:t xml:space="preserve">od </w:t>
      </w:r>
      <w:r w:rsidRPr="00510470">
        <w:rPr>
          <w:sz w:val="22"/>
          <w:szCs w:val="22"/>
        </w:rPr>
        <w:t>dodavatele</w:t>
      </w:r>
      <w:r w:rsidR="00945474">
        <w:rPr>
          <w:sz w:val="22"/>
          <w:szCs w:val="22"/>
        </w:rPr>
        <w:t>.</w:t>
      </w:r>
    </w:p>
    <w:p w:rsidR="00FD2DA0" w:rsidRPr="00510470" w:rsidRDefault="00FD2DA0" w:rsidP="006F1D27">
      <w:pPr>
        <w:jc w:val="center"/>
        <w:rPr>
          <w:b/>
          <w:sz w:val="22"/>
          <w:szCs w:val="22"/>
        </w:rPr>
      </w:pPr>
    </w:p>
    <w:p w:rsidR="002B663F" w:rsidRDefault="009B71C6" w:rsidP="009B71C6">
      <w:pPr>
        <w:spacing w:line="276" w:lineRule="auto"/>
        <w:ind w:left="284"/>
        <w:rPr>
          <w:snapToGrid w:val="0"/>
        </w:rPr>
      </w:pPr>
      <w:r>
        <w:rPr>
          <w:b/>
        </w:rPr>
        <w:t xml:space="preserve"> </w:t>
      </w:r>
    </w:p>
    <w:p w:rsidR="00EB5B35" w:rsidRPr="00510470" w:rsidRDefault="00EB5B35" w:rsidP="009B71C6">
      <w:pPr>
        <w:pStyle w:val="NADPISCENNETUC"/>
        <w:spacing w:before="0" w:after="0" w:line="276" w:lineRule="auto"/>
        <w:rPr>
          <w:b/>
          <w:sz w:val="22"/>
          <w:szCs w:val="22"/>
        </w:rPr>
      </w:pPr>
      <w:r w:rsidRPr="00510470">
        <w:rPr>
          <w:b/>
          <w:sz w:val="22"/>
          <w:szCs w:val="22"/>
        </w:rPr>
        <w:t xml:space="preserve">Článek </w:t>
      </w:r>
      <w:r w:rsidR="00510470">
        <w:rPr>
          <w:b/>
          <w:sz w:val="22"/>
          <w:szCs w:val="22"/>
        </w:rPr>
        <w:t>6</w:t>
      </w:r>
      <w:r w:rsidR="000D15F2" w:rsidRPr="00510470">
        <w:rPr>
          <w:b/>
          <w:sz w:val="22"/>
          <w:szCs w:val="22"/>
        </w:rPr>
        <w:t>.</w:t>
      </w:r>
      <w:r w:rsidRPr="00510470">
        <w:rPr>
          <w:b/>
          <w:sz w:val="22"/>
          <w:szCs w:val="22"/>
        </w:rPr>
        <w:br/>
        <w:t>Závěrečná ustanovení</w:t>
      </w:r>
    </w:p>
    <w:p w:rsidR="00FD2DA0" w:rsidRPr="00510470" w:rsidRDefault="00FD2DA0" w:rsidP="009B71C6">
      <w:pPr>
        <w:pStyle w:val="NADPISCENNETUC"/>
        <w:spacing w:before="0" w:after="0" w:line="276" w:lineRule="auto"/>
        <w:rPr>
          <w:b/>
          <w:sz w:val="22"/>
          <w:szCs w:val="22"/>
        </w:rPr>
      </w:pPr>
    </w:p>
    <w:p w:rsidR="00EB5B35" w:rsidRPr="00510470" w:rsidRDefault="00EB5B35" w:rsidP="00510470">
      <w:pPr>
        <w:pStyle w:val="Zkladntext"/>
        <w:numPr>
          <w:ilvl w:val="1"/>
          <w:numId w:val="2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510470">
        <w:rPr>
          <w:sz w:val="22"/>
          <w:szCs w:val="22"/>
        </w:rPr>
        <w:t>Tato smlouva je vyhotovena v</w:t>
      </w:r>
      <w:r w:rsidR="00D35A7B">
        <w:rPr>
          <w:sz w:val="22"/>
          <w:szCs w:val="22"/>
        </w:rPr>
        <w:t>e</w:t>
      </w:r>
      <w:r w:rsidRPr="00510470">
        <w:rPr>
          <w:sz w:val="22"/>
          <w:szCs w:val="22"/>
        </w:rPr>
        <w:t> </w:t>
      </w:r>
      <w:r w:rsidR="00D35A7B">
        <w:rPr>
          <w:sz w:val="22"/>
          <w:szCs w:val="22"/>
        </w:rPr>
        <w:t>3</w:t>
      </w:r>
      <w:r w:rsidRPr="00510470">
        <w:rPr>
          <w:sz w:val="22"/>
          <w:szCs w:val="22"/>
        </w:rPr>
        <w:t xml:space="preserve"> stejnopisech, které mají platnost a závaznost originálu. </w:t>
      </w:r>
      <w:r w:rsidR="002A6673" w:rsidRPr="00510470">
        <w:rPr>
          <w:sz w:val="22"/>
          <w:szCs w:val="22"/>
        </w:rPr>
        <w:t>Dodavatel</w:t>
      </w:r>
      <w:r w:rsidRPr="00510470">
        <w:rPr>
          <w:sz w:val="22"/>
          <w:szCs w:val="22"/>
        </w:rPr>
        <w:t xml:space="preserve"> </w:t>
      </w:r>
      <w:r w:rsidR="0097183D">
        <w:rPr>
          <w:sz w:val="22"/>
          <w:szCs w:val="22"/>
        </w:rPr>
        <w:t>obdrží jedno</w:t>
      </w:r>
      <w:r w:rsidR="00D35A7B">
        <w:rPr>
          <w:sz w:val="22"/>
          <w:szCs w:val="22"/>
        </w:rPr>
        <w:t xml:space="preserve"> a objednatel 2</w:t>
      </w:r>
      <w:r w:rsidR="0097183D">
        <w:rPr>
          <w:sz w:val="22"/>
          <w:szCs w:val="22"/>
        </w:rPr>
        <w:t xml:space="preserve"> vyhotovení.</w:t>
      </w:r>
    </w:p>
    <w:p w:rsidR="00EB5B35" w:rsidRPr="00510470" w:rsidRDefault="00EB5B35" w:rsidP="00510470">
      <w:pPr>
        <w:pStyle w:val="Odstavecseseznamem"/>
        <w:numPr>
          <w:ilvl w:val="1"/>
          <w:numId w:val="27"/>
        </w:numPr>
        <w:spacing w:line="276" w:lineRule="auto"/>
        <w:ind w:left="567" w:hanging="567"/>
        <w:rPr>
          <w:sz w:val="22"/>
          <w:szCs w:val="22"/>
        </w:rPr>
      </w:pPr>
      <w:r w:rsidRPr="00510470">
        <w:rPr>
          <w:sz w:val="22"/>
          <w:szCs w:val="22"/>
        </w:rPr>
        <w:t>Smluvní strany prohlašují a stvrzují svými podpisy, že mají plnou způsobilost k právním úkonům, a že tuto smlouvu uzavírají svobodně a vážně, že ji neuzavírají v tísni za nápadně nevýhodných podmínek, že si ji řádně přečetly a jsou srozuměny s jejím obsahem.</w:t>
      </w:r>
    </w:p>
    <w:p w:rsidR="00EB5B35" w:rsidRPr="00510470" w:rsidRDefault="00510470" w:rsidP="00510470">
      <w:pPr>
        <w:spacing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6.4 </w:t>
      </w:r>
      <w:r>
        <w:rPr>
          <w:sz w:val="22"/>
          <w:szCs w:val="22"/>
        </w:rPr>
        <w:tab/>
      </w:r>
      <w:r w:rsidR="00EB5B35" w:rsidRPr="00510470">
        <w:rPr>
          <w:sz w:val="22"/>
          <w:szCs w:val="22"/>
        </w:rPr>
        <w:t xml:space="preserve">V případech, které nejsou upraveny touto smlouvou, se smluvní strany zavazují poskytnout si vzájemnou součinnost a otázky neřešené ve výzvě či této smlouvě řešit dohodou. </w:t>
      </w:r>
    </w:p>
    <w:p w:rsidR="00EB5B35" w:rsidRPr="00510470" w:rsidRDefault="00510470" w:rsidP="00510470">
      <w:pPr>
        <w:spacing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6.5</w:t>
      </w:r>
      <w:r>
        <w:rPr>
          <w:sz w:val="22"/>
          <w:szCs w:val="22"/>
        </w:rPr>
        <w:tab/>
      </w:r>
      <w:r w:rsidR="00EB5B35" w:rsidRPr="00510470">
        <w:rPr>
          <w:sz w:val="22"/>
          <w:szCs w:val="22"/>
        </w:rPr>
        <w:t>Tuto smlouvu lze měnit pouze písemně, a to formou dodatků podepsaných oprávněnými zástupci obou smluvních stran.</w:t>
      </w:r>
    </w:p>
    <w:p w:rsidR="00EB5B35" w:rsidRPr="00510470" w:rsidRDefault="008D6CAC" w:rsidP="00510470">
      <w:pPr>
        <w:pStyle w:val="Odstavecseseznamem"/>
        <w:numPr>
          <w:ilvl w:val="1"/>
          <w:numId w:val="28"/>
        </w:numPr>
        <w:spacing w:line="276" w:lineRule="auto"/>
        <w:ind w:left="567" w:hanging="567"/>
        <w:rPr>
          <w:sz w:val="22"/>
          <w:szCs w:val="22"/>
        </w:rPr>
      </w:pPr>
      <w:r w:rsidRPr="00510470">
        <w:rPr>
          <w:sz w:val="22"/>
          <w:szCs w:val="22"/>
        </w:rPr>
        <w:t xml:space="preserve">V případě, že </w:t>
      </w:r>
      <w:r w:rsidR="002A6673" w:rsidRPr="00510470">
        <w:rPr>
          <w:sz w:val="22"/>
          <w:szCs w:val="22"/>
        </w:rPr>
        <w:t>dodavatel</w:t>
      </w:r>
      <w:r w:rsidR="00EB5B35" w:rsidRPr="00510470">
        <w:rPr>
          <w:sz w:val="22"/>
          <w:szCs w:val="22"/>
        </w:rPr>
        <w:t xml:space="preserve"> zvlášť závažně poruší své povinnosti vyplývající pro něj z </w:t>
      </w:r>
      <w:r w:rsidRPr="00510470">
        <w:rPr>
          <w:sz w:val="22"/>
          <w:szCs w:val="22"/>
        </w:rPr>
        <w:t xml:space="preserve">této smlouvy a výzvy </w:t>
      </w:r>
      <w:r w:rsidR="002A6673" w:rsidRPr="00510470">
        <w:rPr>
          <w:sz w:val="22"/>
          <w:szCs w:val="22"/>
        </w:rPr>
        <w:t>objednatele</w:t>
      </w:r>
      <w:r w:rsidR="00EB5B35" w:rsidRPr="00510470">
        <w:rPr>
          <w:sz w:val="22"/>
          <w:szCs w:val="22"/>
        </w:rPr>
        <w:t xml:space="preserve">, je </w:t>
      </w:r>
      <w:r w:rsidR="002A6673" w:rsidRPr="00510470">
        <w:rPr>
          <w:sz w:val="22"/>
          <w:szCs w:val="22"/>
        </w:rPr>
        <w:t xml:space="preserve">objednatel </w:t>
      </w:r>
      <w:r w:rsidR="00EB5B35" w:rsidRPr="00510470">
        <w:rPr>
          <w:sz w:val="22"/>
          <w:szCs w:val="22"/>
        </w:rPr>
        <w:t>oprávněn od této smlouvy odstoupit.</w:t>
      </w:r>
      <w:r w:rsidR="00EB5B35" w:rsidRPr="00510470">
        <w:rPr>
          <w:rFonts w:ascii="Optima" w:hAnsi="Optima"/>
          <w:sz w:val="22"/>
          <w:szCs w:val="22"/>
        </w:rPr>
        <w:t xml:space="preserve"> </w:t>
      </w:r>
      <w:r w:rsidR="00EB5B35" w:rsidRPr="00510470">
        <w:rPr>
          <w:sz w:val="22"/>
          <w:szCs w:val="22"/>
        </w:rPr>
        <w:t xml:space="preserve">Odstoupení je právně účinné dnem, kdy je doručeno </w:t>
      </w:r>
      <w:r w:rsidR="002A6673" w:rsidRPr="00510470">
        <w:rPr>
          <w:sz w:val="22"/>
          <w:szCs w:val="22"/>
        </w:rPr>
        <w:t>dodavateli</w:t>
      </w:r>
      <w:r w:rsidR="00EB5B35" w:rsidRPr="00510470">
        <w:rPr>
          <w:sz w:val="22"/>
          <w:szCs w:val="22"/>
        </w:rPr>
        <w:t xml:space="preserve"> na adresu uvedenou v hlavičce této smlouvy.</w:t>
      </w:r>
    </w:p>
    <w:p w:rsidR="00EB5B35" w:rsidRPr="00510470" w:rsidRDefault="00D83160" w:rsidP="00510470">
      <w:pPr>
        <w:spacing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6.7</w:t>
      </w:r>
      <w:r w:rsidR="00510470">
        <w:rPr>
          <w:sz w:val="22"/>
          <w:szCs w:val="22"/>
        </w:rPr>
        <w:tab/>
      </w:r>
      <w:r w:rsidR="00EB5B35" w:rsidRPr="00510470">
        <w:rPr>
          <w:sz w:val="22"/>
          <w:szCs w:val="22"/>
        </w:rPr>
        <w:t>Tato smlouva nabývá platnosti a účinnosti dnem podpisu oprávněných zástupců smluvních stran.</w:t>
      </w:r>
    </w:p>
    <w:p w:rsidR="007B4F4B" w:rsidRDefault="007B4F4B" w:rsidP="007B4F4B">
      <w:pPr>
        <w:jc w:val="left"/>
        <w:rPr>
          <w:sz w:val="22"/>
          <w:szCs w:val="22"/>
        </w:rPr>
      </w:pPr>
    </w:p>
    <w:p w:rsidR="007B4F4B" w:rsidRDefault="007B4F4B" w:rsidP="007B4F4B">
      <w:pPr>
        <w:jc w:val="left"/>
        <w:rPr>
          <w:sz w:val="22"/>
          <w:szCs w:val="22"/>
        </w:rPr>
      </w:pPr>
    </w:p>
    <w:p w:rsidR="007B4F4B" w:rsidRDefault="007B4F4B" w:rsidP="007B4F4B">
      <w:pPr>
        <w:jc w:val="left"/>
        <w:rPr>
          <w:sz w:val="22"/>
          <w:szCs w:val="22"/>
        </w:rPr>
      </w:pPr>
    </w:p>
    <w:p w:rsidR="007B4F4B" w:rsidRDefault="007B4F4B" w:rsidP="007B4F4B">
      <w:pPr>
        <w:jc w:val="left"/>
        <w:rPr>
          <w:sz w:val="22"/>
          <w:szCs w:val="22"/>
        </w:rPr>
      </w:pPr>
    </w:p>
    <w:p w:rsidR="007B4F4B" w:rsidRDefault="007B4F4B" w:rsidP="007B4F4B">
      <w:pPr>
        <w:jc w:val="left"/>
        <w:rPr>
          <w:sz w:val="22"/>
          <w:szCs w:val="22"/>
        </w:rPr>
      </w:pPr>
    </w:p>
    <w:p w:rsidR="007B4F4B" w:rsidRDefault="007B4F4B" w:rsidP="007B4F4B">
      <w:pPr>
        <w:jc w:val="left"/>
        <w:rPr>
          <w:sz w:val="22"/>
          <w:szCs w:val="22"/>
        </w:rPr>
      </w:pPr>
    </w:p>
    <w:p w:rsidR="00EB5B35" w:rsidRPr="00510470" w:rsidRDefault="00EB5B35" w:rsidP="007B4F4B">
      <w:pPr>
        <w:jc w:val="left"/>
        <w:rPr>
          <w:sz w:val="22"/>
          <w:szCs w:val="22"/>
        </w:rPr>
      </w:pPr>
      <w:r w:rsidRPr="00510470">
        <w:rPr>
          <w:sz w:val="22"/>
          <w:szCs w:val="22"/>
        </w:rPr>
        <w:t>V </w:t>
      </w:r>
      <w:r w:rsidR="00D35A7B">
        <w:rPr>
          <w:sz w:val="22"/>
          <w:szCs w:val="22"/>
        </w:rPr>
        <w:t>Praze</w:t>
      </w:r>
      <w:r w:rsidR="000F3110">
        <w:rPr>
          <w:sz w:val="22"/>
          <w:szCs w:val="22"/>
        </w:rPr>
        <w:t xml:space="preserve"> dne</w:t>
      </w:r>
      <w:r w:rsidR="00D35A7B">
        <w:rPr>
          <w:sz w:val="22"/>
          <w:szCs w:val="22"/>
        </w:rPr>
        <w:t xml:space="preserve">  </w:t>
      </w:r>
      <w:r w:rsidR="00EA7C84">
        <w:rPr>
          <w:sz w:val="22"/>
          <w:szCs w:val="22"/>
        </w:rPr>
        <w:t>26. června 2017</w:t>
      </w:r>
      <w:r w:rsidR="00D35A7B">
        <w:rPr>
          <w:sz w:val="22"/>
          <w:szCs w:val="22"/>
        </w:rPr>
        <w:t xml:space="preserve">                                </w:t>
      </w:r>
      <w:r w:rsidR="000F3110">
        <w:rPr>
          <w:sz w:val="22"/>
          <w:szCs w:val="22"/>
        </w:rPr>
        <w:tab/>
        <w:t xml:space="preserve"> </w:t>
      </w:r>
      <w:r w:rsidR="000F3110" w:rsidRPr="00510470">
        <w:rPr>
          <w:sz w:val="22"/>
          <w:szCs w:val="22"/>
        </w:rPr>
        <w:t>V</w:t>
      </w:r>
      <w:r w:rsidR="000F3110">
        <w:rPr>
          <w:sz w:val="22"/>
          <w:szCs w:val="22"/>
        </w:rPr>
        <w:t> </w:t>
      </w:r>
      <w:r w:rsidR="007B4F4B">
        <w:rPr>
          <w:sz w:val="22"/>
          <w:szCs w:val="22"/>
        </w:rPr>
        <w:t>Praze</w:t>
      </w:r>
      <w:r w:rsidR="000F3110">
        <w:rPr>
          <w:sz w:val="22"/>
          <w:szCs w:val="22"/>
        </w:rPr>
        <w:t xml:space="preserve"> dne </w:t>
      </w:r>
      <w:r w:rsidR="00EA7C84">
        <w:rPr>
          <w:sz w:val="22"/>
          <w:szCs w:val="22"/>
        </w:rPr>
        <w:t>28. června 2017</w:t>
      </w:r>
    </w:p>
    <w:p w:rsidR="00EB5B35" w:rsidRPr="00510470" w:rsidRDefault="00EB5B35" w:rsidP="00BE4876">
      <w:pPr>
        <w:tabs>
          <w:tab w:val="left" w:leader="dot" w:pos="2700"/>
          <w:tab w:val="left" w:pos="5040"/>
        </w:tabs>
        <w:rPr>
          <w:sz w:val="22"/>
          <w:szCs w:val="22"/>
        </w:rPr>
      </w:pPr>
    </w:p>
    <w:p w:rsidR="00EB5B35" w:rsidRPr="00510470" w:rsidRDefault="00EB5B35" w:rsidP="00BE4876">
      <w:pPr>
        <w:tabs>
          <w:tab w:val="left" w:pos="5040"/>
        </w:tabs>
        <w:rPr>
          <w:sz w:val="22"/>
          <w:szCs w:val="22"/>
        </w:rPr>
      </w:pPr>
      <w:r w:rsidRPr="00510470">
        <w:rPr>
          <w:sz w:val="22"/>
          <w:szCs w:val="22"/>
        </w:rPr>
        <w:t xml:space="preserve">za </w:t>
      </w:r>
      <w:r w:rsidR="002A6673" w:rsidRPr="00510470">
        <w:rPr>
          <w:sz w:val="22"/>
          <w:szCs w:val="22"/>
        </w:rPr>
        <w:t>objednatele</w:t>
      </w:r>
      <w:r w:rsidRPr="00510470">
        <w:rPr>
          <w:sz w:val="22"/>
          <w:szCs w:val="22"/>
        </w:rPr>
        <w:t>:</w:t>
      </w:r>
      <w:r w:rsidRPr="00510470">
        <w:rPr>
          <w:sz w:val="22"/>
          <w:szCs w:val="22"/>
        </w:rPr>
        <w:tab/>
        <w:t xml:space="preserve">za </w:t>
      </w:r>
      <w:r w:rsidR="002A6673" w:rsidRPr="00510470">
        <w:rPr>
          <w:sz w:val="22"/>
          <w:szCs w:val="22"/>
        </w:rPr>
        <w:t>dodavatele</w:t>
      </w:r>
      <w:r w:rsidRPr="00510470">
        <w:rPr>
          <w:sz w:val="22"/>
          <w:szCs w:val="22"/>
        </w:rPr>
        <w:t>:</w:t>
      </w:r>
    </w:p>
    <w:p w:rsidR="00EB5B35" w:rsidRPr="00510470" w:rsidRDefault="00EB5B35" w:rsidP="00BE4876">
      <w:pPr>
        <w:tabs>
          <w:tab w:val="left" w:pos="5040"/>
        </w:tabs>
        <w:rPr>
          <w:sz w:val="22"/>
          <w:szCs w:val="22"/>
        </w:rPr>
      </w:pPr>
    </w:p>
    <w:p w:rsidR="00EB5B35" w:rsidRPr="00510470" w:rsidRDefault="00EB5B35" w:rsidP="00BE4876">
      <w:pPr>
        <w:tabs>
          <w:tab w:val="left" w:pos="5040"/>
        </w:tabs>
        <w:rPr>
          <w:sz w:val="22"/>
          <w:szCs w:val="22"/>
        </w:rPr>
      </w:pPr>
    </w:p>
    <w:p w:rsidR="00FD3DE2" w:rsidRPr="00510470" w:rsidRDefault="00FD3DE2" w:rsidP="00BE4876">
      <w:pPr>
        <w:tabs>
          <w:tab w:val="left" w:pos="5040"/>
        </w:tabs>
        <w:rPr>
          <w:sz w:val="22"/>
          <w:szCs w:val="22"/>
        </w:rPr>
      </w:pPr>
    </w:p>
    <w:p w:rsidR="00FD3DE2" w:rsidRPr="00510470" w:rsidRDefault="00FD3DE2" w:rsidP="00BE4876">
      <w:pPr>
        <w:tabs>
          <w:tab w:val="left" w:pos="5040"/>
        </w:tabs>
        <w:rPr>
          <w:sz w:val="22"/>
          <w:szCs w:val="22"/>
        </w:rPr>
      </w:pPr>
    </w:p>
    <w:p w:rsidR="0015465F" w:rsidRPr="00510470" w:rsidRDefault="0015465F" w:rsidP="00BE4876">
      <w:pPr>
        <w:tabs>
          <w:tab w:val="left" w:pos="5040"/>
        </w:tabs>
        <w:rPr>
          <w:sz w:val="22"/>
          <w:szCs w:val="22"/>
        </w:rPr>
      </w:pPr>
    </w:p>
    <w:p w:rsidR="00D35A7B" w:rsidRDefault="00FD3DE2" w:rsidP="00D35A7B">
      <w:pPr>
        <w:tabs>
          <w:tab w:val="left" w:pos="5040"/>
        </w:tabs>
        <w:rPr>
          <w:sz w:val="22"/>
          <w:szCs w:val="22"/>
        </w:rPr>
      </w:pPr>
      <w:r w:rsidRPr="000F3110">
        <w:rPr>
          <w:sz w:val="22"/>
          <w:szCs w:val="22"/>
        </w:rPr>
        <w:t xml:space="preserve">………………………………….                             </w:t>
      </w:r>
      <w:r w:rsidR="00F071DE" w:rsidRPr="000F3110">
        <w:rPr>
          <w:sz w:val="22"/>
          <w:szCs w:val="22"/>
        </w:rPr>
        <w:tab/>
      </w:r>
      <w:r w:rsidR="0005788F" w:rsidRPr="000F3110">
        <w:rPr>
          <w:sz w:val="22"/>
          <w:szCs w:val="22"/>
        </w:rPr>
        <w:t>….</w:t>
      </w:r>
      <w:r w:rsidRPr="000F3110">
        <w:rPr>
          <w:sz w:val="22"/>
          <w:szCs w:val="22"/>
        </w:rPr>
        <w:t>……………………………………</w:t>
      </w:r>
    </w:p>
    <w:p w:rsidR="00D35A7B" w:rsidRDefault="004D681C" w:rsidP="00D35A7B">
      <w:pPr>
        <w:tabs>
          <w:tab w:val="left" w:pos="5040"/>
        </w:tabs>
        <w:jc w:val="left"/>
        <w:rPr>
          <w:sz w:val="22"/>
          <w:szCs w:val="22"/>
        </w:rPr>
      </w:pPr>
      <w:r>
        <w:rPr>
          <w:b/>
        </w:rPr>
        <w:t xml:space="preserve">plk. Ing. Pavel </w:t>
      </w:r>
      <w:r w:rsidR="00D35A7B">
        <w:rPr>
          <w:b/>
        </w:rPr>
        <w:t>Dombrovs</w:t>
      </w:r>
      <w:r w:rsidR="00D35A7B" w:rsidRPr="004977FF">
        <w:rPr>
          <w:b/>
        </w:rPr>
        <w:t>ký</w:t>
      </w:r>
      <w:r w:rsidR="00D35A7B">
        <w:rPr>
          <w:b/>
        </w:rPr>
        <w:t xml:space="preserve">  </w:t>
      </w:r>
      <w:r w:rsidR="00A277C9" w:rsidRPr="00D35A7B">
        <w:rPr>
          <w:sz w:val="22"/>
          <w:szCs w:val="22"/>
        </w:rPr>
        <w:t xml:space="preserve">                                     </w:t>
      </w:r>
      <w:r w:rsidR="00D35A7B" w:rsidRPr="00D35A7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</w:t>
      </w:r>
      <w:r w:rsidR="004E5EFA" w:rsidRPr="00D35A7B">
        <w:rPr>
          <w:b/>
          <w:sz w:val="22"/>
          <w:szCs w:val="22"/>
        </w:rPr>
        <w:t>Ludmila Vikar</w:t>
      </w:r>
      <w:r w:rsidR="00A277C9" w:rsidRPr="006E1009">
        <w:rPr>
          <w:sz w:val="22"/>
          <w:szCs w:val="22"/>
        </w:rPr>
        <w:t xml:space="preserve"> </w:t>
      </w:r>
    </w:p>
    <w:p w:rsidR="000F3110" w:rsidRDefault="00D35A7B" w:rsidP="00D35A7B">
      <w:pPr>
        <w:tabs>
          <w:tab w:val="left" w:pos="504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681C">
        <w:rPr>
          <w:sz w:val="22"/>
          <w:szCs w:val="22"/>
        </w:rPr>
        <w:t xml:space="preserve">             náměstek ředitele                                 </w:t>
      </w:r>
      <w:r w:rsidR="00A277C9" w:rsidRPr="006E1009">
        <w:rPr>
          <w:sz w:val="22"/>
          <w:szCs w:val="22"/>
        </w:rPr>
        <w:t xml:space="preserve"> </w:t>
      </w:r>
      <w:r w:rsidR="004D681C">
        <w:rPr>
          <w:sz w:val="22"/>
          <w:szCs w:val="22"/>
        </w:rPr>
        <w:t xml:space="preserve">                             </w:t>
      </w:r>
      <w:r w:rsidR="00A277C9" w:rsidRPr="006E1009">
        <w:rPr>
          <w:sz w:val="22"/>
          <w:szCs w:val="22"/>
        </w:rPr>
        <w:t>na základě plné moci</w:t>
      </w:r>
    </w:p>
    <w:p w:rsidR="004D681C" w:rsidRDefault="004D681C" w:rsidP="00D35A7B">
      <w:pPr>
        <w:tabs>
          <w:tab w:val="left" w:pos="5040"/>
        </w:tabs>
        <w:jc w:val="left"/>
        <w:rPr>
          <w:sz w:val="22"/>
          <w:szCs w:val="22"/>
        </w:rPr>
      </w:pPr>
      <w:r>
        <w:rPr>
          <w:sz w:val="22"/>
          <w:szCs w:val="22"/>
        </w:rPr>
        <w:t>Krajského ředitelství policie hl. m. Prahy</w:t>
      </w:r>
    </w:p>
    <w:p w:rsidR="004D681C" w:rsidRPr="006E1009" w:rsidRDefault="004D681C" w:rsidP="00D35A7B">
      <w:pPr>
        <w:tabs>
          <w:tab w:val="left" w:pos="504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pro ekonomiku</w:t>
      </w:r>
    </w:p>
    <w:p w:rsidR="0005788F" w:rsidRPr="00F071DE" w:rsidRDefault="000F3110" w:rsidP="000F3110">
      <w:pPr>
        <w:tabs>
          <w:tab w:val="left" w:pos="5040"/>
        </w:tabs>
        <w:rPr>
          <w:b/>
          <w:sz w:val="22"/>
          <w:szCs w:val="22"/>
        </w:rPr>
      </w:pPr>
      <w:r w:rsidRPr="000F3110">
        <w:rPr>
          <w:sz w:val="22"/>
          <w:szCs w:val="22"/>
        </w:rPr>
        <w:t xml:space="preserve">                  </w:t>
      </w:r>
      <w:r w:rsidRPr="000F3110">
        <w:rPr>
          <w:sz w:val="22"/>
          <w:szCs w:val="22"/>
        </w:rPr>
        <w:tab/>
      </w:r>
      <w:r w:rsidRPr="000F3110">
        <w:rPr>
          <w:sz w:val="22"/>
          <w:szCs w:val="22"/>
        </w:rPr>
        <w:tab/>
      </w:r>
      <w:r w:rsidRPr="000F3110">
        <w:rPr>
          <w:sz w:val="22"/>
          <w:szCs w:val="22"/>
        </w:rPr>
        <w:tab/>
      </w:r>
    </w:p>
    <w:p w:rsidR="00EB5B35" w:rsidRPr="00510470" w:rsidRDefault="00EB5B35" w:rsidP="00BE4876">
      <w:pPr>
        <w:tabs>
          <w:tab w:val="left" w:pos="5040"/>
        </w:tabs>
        <w:rPr>
          <w:sz w:val="22"/>
          <w:szCs w:val="22"/>
        </w:rPr>
      </w:pPr>
    </w:p>
    <w:p w:rsidR="00EB5B35" w:rsidRPr="00510470" w:rsidRDefault="00EB5B35" w:rsidP="00BE4876">
      <w:pPr>
        <w:tabs>
          <w:tab w:val="left" w:pos="5040"/>
        </w:tabs>
        <w:rPr>
          <w:sz w:val="22"/>
          <w:szCs w:val="22"/>
        </w:rPr>
      </w:pPr>
    </w:p>
    <w:sectPr w:rsidR="00EB5B35" w:rsidRPr="00510470" w:rsidSect="006861D9">
      <w:footerReference w:type="default" r:id="rId9"/>
      <w:headerReference w:type="first" r:id="rId10"/>
      <w:pgSz w:w="11906" w:h="16838"/>
      <w:pgMar w:top="1418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DE" w:rsidRDefault="00B710DE">
      <w:r>
        <w:separator/>
      </w:r>
    </w:p>
  </w:endnote>
  <w:endnote w:type="continuationSeparator" w:id="0">
    <w:p w:rsidR="00B710DE" w:rsidRDefault="00B7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35" w:rsidRDefault="006500E4">
    <w:pPr>
      <w:pStyle w:val="Zpat"/>
      <w:jc w:val="center"/>
    </w:pPr>
    <w:r>
      <w:fldChar w:fldCharType="begin"/>
    </w:r>
    <w:r w:rsidR="00EB3802">
      <w:instrText>PAGE   \* MERGEFORMAT</w:instrText>
    </w:r>
    <w:r>
      <w:fldChar w:fldCharType="separate"/>
    </w:r>
    <w:r w:rsidR="003953CE">
      <w:rPr>
        <w:noProof/>
      </w:rPr>
      <w:t>3</w:t>
    </w:r>
    <w:r>
      <w:rPr>
        <w:noProof/>
      </w:rPr>
      <w:fldChar w:fldCharType="end"/>
    </w:r>
  </w:p>
  <w:p w:rsidR="00EB5B35" w:rsidRPr="00BE4876" w:rsidRDefault="00EB5B35" w:rsidP="00BE4876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DE" w:rsidRDefault="00B710DE">
      <w:r>
        <w:separator/>
      </w:r>
    </w:p>
  </w:footnote>
  <w:footnote w:type="continuationSeparator" w:id="0">
    <w:p w:rsidR="00B710DE" w:rsidRDefault="00B7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31" w:rsidRPr="00DB5A08" w:rsidRDefault="00DE5231" w:rsidP="00DB5A08">
    <w:r w:rsidRPr="00DE5231">
      <w:rPr>
        <w:sz w:val="22"/>
        <w:szCs w:val="22"/>
      </w:rPr>
      <w:t>Výtisk č.:</w:t>
    </w:r>
    <w:r>
      <w:rPr>
        <w:sz w:val="22"/>
        <w:szCs w:val="22"/>
      </w:rPr>
      <w:t xml:space="preserve"> </w:t>
    </w:r>
    <w:r w:rsidR="00DB5A08">
      <w:rPr>
        <w:sz w:val="22"/>
        <w:szCs w:val="22"/>
      </w:rPr>
      <w:t>3</w:t>
    </w:r>
    <w:r>
      <w:rPr>
        <w:sz w:val="22"/>
        <w:szCs w:val="22"/>
      </w:rPr>
      <w:t>/3</w:t>
    </w:r>
    <w:r w:rsidR="00DB5A08" w:rsidRPr="00DB5A08">
      <w:rPr>
        <w:rFonts w:cs="Arial"/>
        <w:b/>
      </w:rPr>
      <w:t xml:space="preserve"> </w:t>
    </w:r>
    <w:r w:rsidR="00DB5A08">
      <w:rPr>
        <w:rFonts w:cs="Arial"/>
        <w:b/>
      </w:rPr>
      <w:tab/>
    </w:r>
    <w:r w:rsidR="00DB5A08">
      <w:rPr>
        <w:rFonts w:cs="Arial"/>
        <w:b/>
      </w:rPr>
      <w:tab/>
    </w:r>
    <w:r w:rsidR="00DB5A08">
      <w:rPr>
        <w:rFonts w:cs="Arial"/>
        <w:b/>
      </w:rPr>
      <w:tab/>
    </w:r>
    <w:r w:rsidR="00DB5A08">
      <w:rPr>
        <w:rFonts w:cs="Arial"/>
        <w:b/>
      </w:rPr>
      <w:tab/>
    </w:r>
    <w:r w:rsidR="00DB5A08">
      <w:rPr>
        <w:rFonts w:cs="Arial"/>
        <w:b/>
      </w:rPr>
      <w:tab/>
    </w:r>
    <w:r w:rsidR="00DB5A08">
      <w:rPr>
        <w:rFonts w:cs="Arial"/>
        <w:b/>
      </w:rPr>
      <w:tab/>
    </w:r>
    <w:r w:rsidR="00DB5A08">
      <w:rPr>
        <w:rFonts w:cs="Arial"/>
        <w:b/>
      </w:rPr>
      <w:tab/>
    </w:r>
    <w:r w:rsidR="00DB5A08">
      <w:rPr>
        <w:rFonts w:cs="Arial"/>
        <w:b/>
      </w:rPr>
      <w:tab/>
    </w:r>
    <w:r w:rsidR="00DB5A08" w:rsidRPr="00DB5A08">
      <w:rPr>
        <w:rFonts w:cs="Arial"/>
        <w:b/>
        <w:sz w:val="22"/>
        <w:szCs w:val="22"/>
      </w:rPr>
      <w:t>PCR00ETRpo</w:t>
    </w:r>
  </w:p>
  <w:p w:rsidR="00DE5231" w:rsidRPr="00DE5231" w:rsidRDefault="00DE5231" w:rsidP="00DE5231">
    <w:pPr>
      <w:pStyle w:val="Zhlav"/>
      <w:jc w:val="left"/>
      <w:rPr>
        <w:sz w:val="22"/>
        <w:szCs w:val="22"/>
      </w:rPr>
    </w:pPr>
    <w:r w:rsidRPr="00DE5231">
      <w:rPr>
        <w:sz w:val="22"/>
        <w:szCs w:val="22"/>
      </w:rPr>
      <w:t>Počet listů:</w:t>
    </w:r>
    <w:r w:rsidR="00DB5A08">
      <w:rPr>
        <w:sz w:val="22"/>
        <w:szCs w:val="22"/>
      </w:rPr>
      <w:t xml:space="preserve"> 3</w:t>
    </w:r>
    <w:r w:rsidRPr="00DE5231">
      <w:rPr>
        <w:sz w:val="22"/>
        <w:szCs w:val="22"/>
      </w:rPr>
      <w:br/>
      <w:t>Přílohy: 1/</w:t>
    </w:r>
    <w:r w:rsidR="00DB5A08">
      <w:rPr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</w:lvl>
  </w:abstractNum>
  <w:abstractNum w:abstractNumId="2" w15:restartNumberingAfterBreak="0">
    <w:nsid w:val="00000006"/>
    <w:multiLevelType w:val="singleLevel"/>
    <w:tmpl w:val="0000000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9"/>
    <w:multiLevelType w:val="multilevel"/>
    <w:tmpl w:val="00000009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D"/>
    <w:multiLevelType w:val="multilevel"/>
    <w:tmpl w:val="0000000D"/>
    <w:name w:val="WW8Num2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lowerLetter"/>
      <w:lvlText w:val="%2)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</w:lvl>
  </w:abstractNum>
  <w:abstractNum w:abstractNumId="6" w15:restartNumberingAfterBreak="0">
    <w:nsid w:val="00000012"/>
    <w:multiLevelType w:val="multilevel"/>
    <w:tmpl w:val="00000012"/>
    <w:name w:val="WW8Num4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</w:lvl>
  </w:abstractNum>
  <w:abstractNum w:abstractNumId="7" w15:restartNumberingAfterBreak="0">
    <w:nsid w:val="00000013"/>
    <w:multiLevelType w:val="multilevel"/>
    <w:tmpl w:val="00000013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54C7024"/>
    <w:multiLevelType w:val="hybridMultilevel"/>
    <w:tmpl w:val="9C421BF4"/>
    <w:lvl w:ilvl="0" w:tplc="3B4EAF5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BB96FE7"/>
    <w:multiLevelType w:val="multilevel"/>
    <w:tmpl w:val="750CA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0F450EF1"/>
    <w:multiLevelType w:val="multilevel"/>
    <w:tmpl w:val="EEF49F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58A73DD"/>
    <w:multiLevelType w:val="multilevel"/>
    <w:tmpl w:val="5240E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19CC604A"/>
    <w:multiLevelType w:val="hybridMultilevel"/>
    <w:tmpl w:val="8F46E702"/>
    <w:lvl w:ilvl="0" w:tplc="BD4ED7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0D54D18"/>
    <w:multiLevelType w:val="multilevel"/>
    <w:tmpl w:val="9AB6B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29FE21D1"/>
    <w:multiLevelType w:val="hybridMultilevel"/>
    <w:tmpl w:val="86E8E7C8"/>
    <w:lvl w:ilvl="0" w:tplc="58344E5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  <w:b w:val="0"/>
        <w:i w:val="0"/>
      </w:rPr>
    </w:lvl>
    <w:lvl w:ilvl="1" w:tplc="F87EC686">
      <w:start w:val="1"/>
      <w:numFmt w:val="decimal"/>
      <w:lvlText w:val="%2."/>
      <w:lvlJc w:val="left"/>
      <w:pPr>
        <w:tabs>
          <w:tab w:val="num" w:pos="397"/>
        </w:tabs>
        <w:ind w:left="397" w:hanging="284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2A37FD"/>
    <w:multiLevelType w:val="hybridMultilevel"/>
    <w:tmpl w:val="5B2C3CBC"/>
    <w:lvl w:ilvl="0" w:tplc="98BA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F26A71"/>
    <w:multiLevelType w:val="hybridMultilevel"/>
    <w:tmpl w:val="646E6F50"/>
    <w:lvl w:ilvl="0" w:tplc="9300DA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D52A5"/>
    <w:multiLevelType w:val="multilevel"/>
    <w:tmpl w:val="7414BC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2AA8"/>
    <w:multiLevelType w:val="hybridMultilevel"/>
    <w:tmpl w:val="50FAE7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pStyle w:val="Nadpis3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433B53"/>
    <w:multiLevelType w:val="hybridMultilevel"/>
    <w:tmpl w:val="253E3FCA"/>
    <w:lvl w:ilvl="0" w:tplc="58344E5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FB08AC"/>
    <w:multiLevelType w:val="multilevel"/>
    <w:tmpl w:val="A0E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1D00E1"/>
    <w:multiLevelType w:val="multilevel"/>
    <w:tmpl w:val="1C0667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FF124BE"/>
    <w:multiLevelType w:val="hybridMultilevel"/>
    <w:tmpl w:val="68A890EE"/>
    <w:lvl w:ilvl="0" w:tplc="58344E5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69627D"/>
    <w:multiLevelType w:val="multilevel"/>
    <w:tmpl w:val="9AB6BA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5D8B728F"/>
    <w:multiLevelType w:val="multilevel"/>
    <w:tmpl w:val="733EAB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4597B37"/>
    <w:multiLevelType w:val="multilevel"/>
    <w:tmpl w:val="77741D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65CF02E5"/>
    <w:multiLevelType w:val="hybridMultilevel"/>
    <w:tmpl w:val="1FB003E8"/>
    <w:lvl w:ilvl="0" w:tplc="2EFC08B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  <w:b w:val="0"/>
        <w:i w:val="0"/>
      </w:rPr>
    </w:lvl>
    <w:lvl w:ilvl="1" w:tplc="58344E58">
      <w:start w:val="1"/>
      <w:numFmt w:val="decimal"/>
      <w:lvlText w:val="%2."/>
      <w:lvlJc w:val="left"/>
      <w:pPr>
        <w:tabs>
          <w:tab w:val="num" w:pos="397"/>
        </w:tabs>
        <w:ind w:left="397" w:hanging="284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65684E"/>
    <w:multiLevelType w:val="hybridMultilevel"/>
    <w:tmpl w:val="B9D6E3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3A2C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4634E0"/>
    <w:multiLevelType w:val="hybridMultilevel"/>
    <w:tmpl w:val="480EC5D4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27"/>
  </w:num>
  <w:num w:numId="4">
    <w:abstractNumId w:val="26"/>
  </w:num>
  <w:num w:numId="5">
    <w:abstractNumId w:val="29"/>
  </w:num>
  <w:num w:numId="6">
    <w:abstractNumId w:val="19"/>
  </w:num>
  <w:num w:numId="7">
    <w:abstractNumId w:val="14"/>
  </w:num>
  <w:num w:numId="8">
    <w:abstractNumId w:val="22"/>
  </w:num>
  <w:num w:numId="9">
    <w:abstractNumId w:val="8"/>
  </w:num>
  <w:num w:numId="10">
    <w:abstractNumId w:val="12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1"/>
  </w:num>
  <w:num w:numId="21">
    <w:abstractNumId w:val="24"/>
  </w:num>
  <w:num w:numId="22">
    <w:abstractNumId w:val="20"/>
  </w:num>
  <w:num w:numId="23">
    <w:abstractNumId w:val="17"/>
  </w:num>
  <w:num w:numId="24">
    <w:abstractNumId w:val="13"/>
  </w:num>
  <w:num w:numId="25">
    <w:abstractNumId w:val="23"/>
  </w:num>
  <w:num w:numId="26">
    <w:abstractNumId w:val="10"/>
  </w:num>
  <w:num w:numId="27">
    <w:abstractNumId w:val="9"/>
  </w:num>
  <w:num w:numId="28">
    <w:abstractNumId w:val="21"/>
  </w:num>
  <w:num w:numId="29">
    <w:abstractNumId w:val="28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94"/>
    <w:rsid w:val="00006C29"/>
    <w:rsid w:val="00010CE3"/>
    <w:rsid w:val="00016470"/>
    <w:rsid w:val="00021E19"/>
    <w:rsid w:val="00037EEB"/>
    <w:rsid w:val="0005788F"/>
    <w:rsid w:val="00062911"/>
    <w:rsid w:val="00072BB6"/>
    <w:rsid w:val="000775DF"/>
    <w:rsid w:val="00077EAA"/>
    <w:rsid w:val="0008359D"/>
    <w:rsid w:val="000852AA"/>
    <w:rsid w:val="00094757"/>
    <w:rsid w:val="0009767E"/>
    <w:rsid w:val="000A6F68"/>
    <w:rsid w:val="000B06FA"/>
    <w:rsid w:val="000B22DC"/>
    <w:rsid w:val="000B3D32"/>
    <w:rsid w:val="000B44F4"/>
    <w:rsid w:val="000C1950"/>
    <w:rsid w:val="000C73DF"/>
    <w:rsid w:val="000D15F2"/>
    <w:rsid w:val="000F3110"/>
    <w:rsid w:val="00104C6D"/>
    <w:rsid w:val="001066C2"/>
    <w:rsid w:val="0010789A"/>
    <w:rsid w:val="0011608A"/>
    <w:rsid w:val="00122465"/>
    <w:rsid w:val="0012684C"/>
    <w:rsid w:val="00130A25"/>
    <w:rsid w:val="0013187D"/>
    <w:rsid w:val="00132553"/>
    <w:rsid w:val="00135038"/>
    <w:rsid w:val="0013759C"/>
    <w:rsid w:val="00140A98"/>
    <w:rsid w:val="00143DAE"/>
    <w:rsid w:val="001503BB"/>
    <w:rsid w:val="00151E9B"/>
    <w:rsid w:val="0015465F"/>
    <w:rsid w:val="001618AE"/>
    <w:rsid w:val="00163D9D"/>
    <w:rsid w:val="0017022C"/>
    <w:rsid w:val="0017533B"/>
    <w:rsid w:val="00177471"/>
    <w:rsid w:val="00184D29"/>
    <w:rsid w:val="00186DCF"/>
    <w:rsid w:val="00196CBF"/>
    <w:rsid w:val="001A1344"/>
    <w:rsid w:val="001A35F5"/>
    <w:rsid w:val="001A36BF"/>
    <w:rsid w:val="001A4086"/>
    <w:rsid w:val="001A56EB"/>
    <w:rsid w:val="001B007D"/>
    <w:rsid w:val="001B5AFE"/>
    <w:rsid w:val="001C67E2"/>
    <w:rsid w:val="001D2769"/>
    <w:rsid w:val="001D49B7"/>
    <w:rsid w:val="001D7849"/>
    <w:rsid w:val="001E0561"/>
    <w:rsid w:val="001F419B"/>
    <w:rsid w:val="00231092"/>
    <w:rsid w:val="00232FCE"/>
    <w:rsid w:val="0023503B"/>
    <w:rsid w:val="00241F17"/>
    <w:rsid w:val="00245158"/>
    <w:rsid w:val="0024579E"/>
    <w:rsid w:val="00252B7A"/>
    <w:rsid w:val="00254FED"/>
    <w:rsid w:val="00263326"/>
    <w:rsid w:val="00270E33"/>
    <w:rsid w:val="00281928"/>
    <w:rsid w:val="00291629"/>
    <w:rsid w:val="002945E0"/>
    <w:rsid w:val="002A6673"/>
    <w:rsid w:val="002B09D1"/>
    <w:rsid w:val="002B663F"/>
    <w:rsid w:val="002D0E7C"/>
    <w:rsid w:val="002D20B1"/>
    <w:rsid w:val="002D3CF9"/>
    <w:rsid w:val="002E3BC1"/>
    <w:rsid w:val="002E7650"/>
    <w:rsid w:val="002F2B81"/>
    <w:rsid w:val="00300D40"/>
    <w:rsid w:val="00303A82"/>
    <w:rsid w:val="00304088"/>
    <w:rsid w:val="00304BE9"/>
    <w:rsid w:val="00311ABA"/>
    <w:rsid w:val="00316028"/>
    <w:rsid w:val="0033126A"/>
    <w:rsid w:val="00335F4C"/>
    <w:rsid w:val="003413E9"/>
    <w:rsid w:val="00341474"/>
    <w:rsid w:val="0034467C"/>
    <w:rsid w:val="003502FB"/>
    <w:rsid w:val="003538F7"/>
    <w:rsid w:val="003648F0"/>
    <w:rsid w:val="00365B03"/>
    <w:rsid w:val="0036753C"/>
    <w:rsid w:val="00373E5C"/>
    <w:rsid w:val="0038124B"/>
    <w:rsid w:val="00385255"/>
    <w:rsid w:val="003866AC"/>
    <w:rsid w:val="00392030"/>
    <w:rsid w:val="00393DE2"/>
    <w:rsid w:val="003953CE"/>
    <w:rsid w:val="003A0294"/>
    <w:rsid w:val="003A3C62"/>
    <w:rsid w:val="003B29E5"/>
    <w:rsid w:val="003C5409"/>
    <w:rsid w:val="003C66FC"/>
    <w:rsid w:val="003D2641"/>
    <w:rsid w:val="003E5689"/>
    <w:rsid w:val="00401B80"/>
    <w:rsid w:val="00403CC2"/>
    <w:rsid w:val="00404807"/>
    <w:rsid w:val="004055DB"/>
    <w:rsid w:val="00405E22"/>
    <w:rsid w:val="00407BBC"/>
    <w:rsid w:val="004125AC"/>
    <w:rsid w:val="00416F03"/>
    <w:rsid w:val="00421B8C"/>
    <w:rsid w:val="00424068"/>
    <w:rsid w:val="00431ACE"/>
    <w:rsid w:val="004402F3"/>
    <w:rsid w:val="004547FB"/>
    <w:rsid w:val="0045689D"/>
    <w:rsid w:val="00463ED9"/>
    <w:rsid w:val="00474F4F"/>
    <w:rsid w:val="0048179A"/>
    <w:rsid w:val="00493F39"/>
    <w:rsid w:val="004A4FD3"/>
    <w:rsid w:val="004A7E7D"/>
    <w:rsid w:val="004B3E61"/>
    <w:rsid w:val="004C05CA"/>
    <w:rsid w:val="004C2FAB"/>
    <w:rsid w:val="004C5E1B"/>
    <w:rsid w:val="004C6672"/>
    <w:rsid w:val="004D1E06"/>
    <w:rsid w:val="004D681C"/>
    <w:rsid w:val="004E1336"/>
    <w:rsid w:val="004E37CD"/>
    <w:rsid w:val="004E3CC0"/>
    <w:rsid w:val="004E58D1"/>
    <w:rsid w:val="004E5EFA"/>
    <w:rsid w:val="004F1BF3"/>
    <w:rsid w:val="004F7926"/>
    <w:rsid w:val="0050160E"/>
    <w:rsid w:val="0050410F"/>
    <w:rsid w:val="00506530"/>
    <w:rsid w:val="00510470"/>
    <w:rsid w:val="00513DBF"/>
    <w:rsid w:val="00515118"/>
    <w:rsid w:val="00520C4A"/>
    <w:rsid w:val="005230EB"/>
    <w:rsid w:val="0052549D"/>
    <w:rsid w:val="00527628"/>
    <w:rsid w:val="00530642"/>
    <w:rsid w:val="00533E5D"/>
    <w:rsid w:val="0053497B"/>
    <w:rsid w:val="005377F5"/>
    <w:rsid w:val="005429E5"/>
    <w:rsid w:val="00551C25"/>
    <w:rsid w:val="0056206A"/>
    <w:rsid w:val="00565B48"/>
    <w:rsid w:val="00575632"/>
    <w:rsid w:val="005828B1"/>
    <w:rsid w:val="0058429E"/>
    <w:rsid w:val="0059597A"/>
    <w:rsid w:val="005970E1"/>
    <w:rsid w:val="005A0499"/>
    <w:rsid w:val="005C4884"/>
    <w:rsid w:val="005D1A96"/>
    <w:rsid w:val="005D7B95"/>
    <w:rsid w:val="005D7C8D"/>
    <w:rsid w:val="005E2319"/>
    <w:rsid w:val="00607230"/>
    <w:rsid w:val="00610698"/>
    <w:rsid w:val="00615346"/>
    <w:rsid w:val="00623164"/>
    <w:rsid w:val="00624EDE"/>
    <w:rsid w:val="00626197"/>
    <w:rsid w:val="006354CC"/>
    <w:rsid w:val="00636C3D"/>
    <w:rsid w:val="00642D7E"/>
    <w:rsid w:val="00645235"/>
    <w:rsid w:val="006500E4"/>
    <w:rsid w:val="006551FD"/>
    <w:rsid w:val="0066545B"/>
    <w:rsid w:val="0066777E"/>
    <w:rsid w:val="0066795E"/>
    <w:rsid w:val="0068486C"/>
    <w:rsid w:val="006861D9"/>
    <w:rsid w:val="006A0FCC"/>
    <w:rsid w:val="006A37A7"/>
    <w:rsid w:val="006A3F62"/>
    <w:rsid w:val="006A5CC2"/>
    <w:rsid w:val="006B0B49"/>
    <w:rsid w:val="006B0F11"/>
    <w:rsid w:val="006B56C1"/>
    <w:rsid w:val="006B7990"/>
    <w:rsid w:val="006D01D5"/>
    <w:rsid w:val="006D30C2"/>
    <w:rsid w:val="006E1009"/>
    <w:rsid w:val="006E35F6"/>
    <w:rsid w:val="006E480C"/>
    <w:rsid w:val="006E53DB"/>
    <w:rsid w:val="006E6406"/>
    <w:rsid w:val="006E6987"/>
    <w:rsid w:val="006F1D27"/>
    <w:rsid w:val="0070125C"/>
    <w:rsid w:val="00713ECF"/>
    <w:rsid w:val="00721229"/>
    <w:rsid w:val="00721BA7"/>
    <w:rsid w:val="00724106"/>
    <w:rsid w:val="0072432F"/>
    <w:rsid w:val="00727BEB"/>
    <w:rsid w:val="00732FDA"/>
    <w:rsid w:val="007366A6"/>
    <w:rsid w:val="00750B28"/>
    <w:rsid w:val="007605B9"/>
    <w:rsid w:val="00761DB0"/>
    <w:rsid w:val="00763532"/>
    <w:rsid w:val="00773F40"/>
    <w:rsid w:val="0077404B"/>
    <w:rsid w:val="0077787D"/>
    <w:rsid w:val="0078166E"/>
    <w:rsid w:val="00784163"/>
    <w:rsid w:val="00786696"/>
    <w:rsid w:val="00790152"/>
    <w:rsid w:val="0079130E"/>
    <w:rsid w:val="00791A6C"/>
    <w:rsid w:val="00792E90"/>
    <w:rsid w:val="00794B7F"/>
    <w:rsid w:val="007962C0"/>
    <w:rsid w:val="007A03CF"/>
    <w:rsid w:val="007A377E"/>
    <w:rsid w:val="007A3C4E"/>
    <w:rsid w:val="007A7CFD"/>
    <w:rsid w:val="007B4F4B"/>
    <w:rsid w:val="007C12C7"/>
    <w:rsid w:val="007C1495"/>
    <w:rsid w:val="007C161B"/>
    <w:rsid w:val="007D603D"/>
    <w:rsid w:val="007D7EC6"/>
    <w:rsid w:val="007E0A30"/>
    <w:rsid w:val="007E5B60"/>
    <w:rsid w:val="007E7517"/>
    <w:rsid w:val="007F7A0D"/>
    <w:rsid w:val="008000E3"/>
    <w:rsid w:val="00804B2F"/>
    <w:rsid w:val="0082709C"/>
    <w:rsid w:val="00836146"/>
    <w:rsid w:val="00841213"/>
    <w:rsid w:val="00864A08"/>
    <w:rsid w:val="00885A72"/>
    <w:rsid w:val="008874E7"/>
    <w:rsid w:val="008A3116"/>
    <w:rsid w:val="008B15DB"/>
    <w:rsid w:val="008D006D"/>
    <w:rsid w:val="008D6CAC"/>
    <w:rsid w:val="008F0D04"/>
    <w:rsid w:val="008F319E"/>
    <w:rsid w:val="008F3696"/>
    <w:rsid w:val="008F6E7B"/>
    <w:rsid w:val="008F7F5A"/>
    <w:rsid w:val="00900F9A"/>
    <w:rsid w:val="009057BC"/>
    <w:rsid w:val="00907016"/>
    <w:rsid w:val="00912420"/>
    <w:rsid w:val="00913D77"/>
    <w:rsid w:val="00914A40"/>
    <w:rsid w:val="009155BA"/>
    <w:rsid w:val="0092139B"/>
    <w:rsid w:val="00923444"/>
    <w:rsid w:val="0093030E"/>
    <w:rsid w:val="009328EF"/>
    <w:rsid w:val="00933D1F"/>
    <w:rsid w:val="009364E9"/>
    <w:rsid w:val="00936632"/>
    <w:rsid w:val="00937D10"/>
    <w:rsid w:val="00941A39"/>
    <w:rsid w:val="009433DD"/>
    <w:rsid w:val="00945474"/>
    <w:rsid w:val="00953594"/>
    <w:rsid w:val="00956639"/>
    <w:rsid w:val="0096055C"/>
    <w:rsid w:val="0096706D"/>
    <w:rsid w:val="0097183D"/>
    <w:rsid w:val="009772A2"/>
    <w:rsid w:val="00986399"/>
    <w:rsid w:val="0099543A"/>
    <w:rsid w:val="00995626"/>
    <w:rsid w:val="00995FBF"/>
    <w:rsid w:val="009963F9"/>
    <w:rsid w:val="00996E30"/>
    <w:rsid w:val="009A0E44"/>
    <w:rsid w:val="009A55A7"/>
    <w:rsid w:val="009A56E1"/>
    <w:rsid w:val="009A57CB"/>
    <w:rsid w:val="009B07B3"/>
    <w:rsid w:val="009B1F25"/>
    <w:rsid w:val="009B3DB9"/>
    <w:rsid w:val="009B521A"/>
    <w:rsid w:val="009B6114"/>
    <w:rsid w:val="009B71C6"/>
    <w:rsid w:val="009B7C27"/>
    <w:rsid w:val="009C2670"/>
    <w:rsid w:val="009C3FC3"/>
    <w:rsid w:val="009C666C"/>
    <w:rsid w:val="009C7569"/>
    <w:rsid w:val="009C7B2A"/>
    <w:rsid w:val="009D045D"/>
    <w:rsid w:val="009E6B14"/>
    <w:rsid w:val="009E7026"/>
    <w:rsid w:val="009F4A3B"/>
    <w:rsid w:val="00A12BF0"/>
    <w:rsid w:val="00A1618B"/>
    <w:rsid w:val="00A21513"/>
    <w:rsid w:val="00A22117"/>
    <w:rsid w:val="00A26127"/>
    <w:rsid w:val="00A277C9"/>
    <w:rsid w:val="00A5177B"/>
    <w:rsid w:val="00A536F9"/>
    <w:rsid w:val="00A5674A"/>
    <w:rsid w:val="00A637CD"/>
    <w:rsid w:val="00A714C4"/>
    <w:rsid w:val="00A71C13"/>
    <w:rsid w:val="00A74717"/>
    <w:rsid w:val="00A8058C"/>
    <w:rsid w:val="00A821DF"/>
    <w:rsid w:val="00A8621F"/>
    <w:rsid w:val="00A86618"/>
    <w:rsid w:val="00A86D01"/>
    <w:rsid w:val="00A87345"/>
    <w:rsid w:val="00AC4415"/>
    <w:rsid w:val="00AC4A44"/>
    <w:rsid w:val="00AC612F"/>
    <w:rsid w:val="00AD180A"/>
    <w:rsid w:val="00AD277D"/>
    <w:rsid w:val="00AD33BB"/>
    <w:rsid w:val="00AD39E4"/>
    <w:rsid w:val="00AD4452"/>
    <w:rsid w:val="00AE137F"/>
    <w:rsid w:val="00AE7802"/>
    <w:rsid w:val="00AE7A62"/>
    <w:rsid w:val="00AF2116"/>
    <w:rsid w:val="00AF5C53"/>
    <w:rsid w:val="00AF5DF1"/>
    <w:rsid w:val="00B12804"/>
    <w:rsid w:val="00B15BCF"/>
    <w:rsid w:val="00B161BC"/>
    <w:rsid w:val="00B2613A"/>
    <w:rsid w:val="00B358CE"/>
    <w:rsid w:val="00B36D91"/>
    <w:rsid w:val="00B43C93"/>
    <w:rsid w:val="00B440EC"/>
    <w:rsid w:val="00B47C84"/>
    <w:rsid w:val="00B51743"/>
    <w:rsid w:val="00B53CF9"/>
    <w:rsid w:val="00B6056C"/>
    <w:rsid w:val="00B62DAE"/>
    <w:rsid w:val="00B67C40"/>
    <w:rsid w:val="00B710DE"/>
    <w:rsid w:val="00B778F2"/>
    <w:rsid w:val="00B95714"/>
    <w:rsid w:val="00BA5B4A"/>
    <w:rsid w:val="00BA5C5B"/>
    <w:rsid w:val="00BB7E77"/>
    <w:rsid w:val="00BE4876"/>
    <w:rsid w:val="00BE590A"/>
    <w:rsid w:val="00BE5F7D"/>
    <w:rsid w:val="00BF33F6"/>
    <w:rsid w:val="00BF484A"/>
    <w:rsid w:val="00BF51FC"/>
    <w:rsid w:val="00BF5DB2"/>
    <w:rsid w:val="00C00130"/>
    <w:rsid w:val="00C02106"/>
    <w:rsid w:val="00C23F04"/>
    <w:rsid w:val="00C42D4D"/>
    <w:rsid w:val="00C46D4F"/>
    <w:rsid w:val="00C56DB2"/>
    <w:rsid w:val="00C63484"/>
    <w:rsid w:val="00C63794"/>
    <w:rsid w:val="00C679BF"/>
    <w:rsid w:val="00C74E18"/>
    <w:rsid w:val="00C84756"/>
    <w:rsid w:val="00C94742"/>
    <w:rsid w:val="00CA216B"/>
    <w:rsid w:val="00CB1C50"/>
    <w:rsid w:val="00CC4942"/>
    <w:rsid w:val="00CC65F5"/>
    <w:rsid w:val="00CC7072"/>
    <w:rsid w:val="00CD776F"/>
    <w:rsid w:val="00CF0B7E"/>
    <w:rsid w:val="00CF15B6"/>
    <w:rsid w:val="00CF4D9A"/>
    <w:rsid w:val="00CF5649"/>
    <w:rsid w:val="00CF68AB"/>
    <w:rsid w:val="00D005F6"/>
    <w:rsid w:val="00D027D9"/>
    <w:rsid w:val="00D04BFB"/>
    <w:rsid w:val="00D10F03"/>
    <w:rsid w:val="00D27B68"/>
    <w:rsid w:val="00D318D7"/>
    <w:rsid w:val="00D32E32"/>
    <w:rsid w:val="00D35A7B"/>
    <w:rsid w:val="00D40B76"/>
    <w:rsid w:val="00D452F2"/>
    <w:rsid w:val="00D46D65"/>
    <w:rsid w:val="00D4727A"/>
    <w:rsid w:val="00D5067A"/>
    <w:rsid w:val="00D55305"/>
    <w:rsid w:val="00D67EA7"/>
    <w:rsid w:val="00D711C2"/>
    <w:rsid w:val="00D83160"/>
    <w:rsid w:val="00D85F04"/>
    <w:rsid w:val="00D87C09"/>
    <w:rsid w:val="00D938A0"/>
    <w:rsid w:val="00DA323A"/>
    <w:rsid w:val="00DA5B18"/>
    <w:rsid w:val="00DA7DE8"/>
    <w:rsid w:val="00DB400E"/>
    <w:rsid w:val="00DB5A08"/>
    <w:rsid w:val="00DC1EA2"/>
    <w:rsid w:val="00DD0DF8"/>
    <w:rsid w:val="00DD78F1"/>
    <w:rsid w:val="00DD7EA3"/>
    <w:rsid w:val="00DE3A62"/>
    <w:rsid w:val="00DE3BC7"/>
    <w:rsid w:val="00DE5231"/>
    <w:rsid w:val="00DE54D1"/>
    <w:rsid w:val="00DE6517"/>
    <w:rsid w:val="00DF0C29"/>
    <w:rsid w:val="00DF2846"/>
    <w:rsid w:val="00DF6DD7"/>
    <w:rsid w:val="00E04B49"/>
    <w:rsid w:val="00E12DED"/>
    <w:rsid w:val="00E135BF"/>
    <w:rsid w:val="00E14566"/>
    <w:rsid w:val="00E14F9C"/>
    <w:rsid w:val="00E15017"/>
    <w:rsid w:val="00E3383D"/>
    <w:rsid w:val="00E34071"/>
    <w:rsid w:val="00E4500A"/>
    <w:rsid w:val="00E63F5E"/>
    <w:rsid w:val="00E65238"/>
    <w:rsid w:val="00E77F12"/>
    <w:rsid w:val="00E83380"/>
    <w:rsid w:val="00E86F94"/>
    <w:rsid w:val="00EA3B41"/>
    <w:rsid w:val="00EA5235"/>
    <w:rsid w:val="00EA7C84"/>
    <w:rsid w:val="00EA7CCC"/>
    <w:rsid w:val="00EB3802"/>
    <w:rsid w:val="00EB4EFC"/>
    <w:rsid w:val="00EB5B35"/>
    <w:rsid w:val="00EE439B"/>
    <w:rsid w:val="00EE6C9F"/>
    <w:rsid w:val="00F001E5"/>
    <w:rsid w:val="00F071DE"/>
    <w:rsid w:val="00F10664"/>
    <w:rsid w:val="00F12939"/>
    <w:rsid w:val="00F14B09"/>
    <w:rsid w:val="00F1715C"/>
    <w:rsid w:val="00F17C74"/>
    <w:rsid w:val="00F17CA9"/>
    <w:rsid w:val="00F25E2A"/>
    <w:rsid w:val="00F27928"/>
    <w:rsid w:val="00F36D39"/>
    <w:rsid w:val="00F36F90"/>
    <w:rsid w:val="00F42779"/>
    <w:rsid w:val="00F459A1"/>
    <w:rsid w:val="00F51A15"/>
    <w:rsid w:val="00F51CA0"/>
    <w:rsid w:val="00F52AB3"/>
    <w:rsid w:val="00F53602"/>
    <w:rsid w:val="00F53820"/>
    <w:rsid w:val="00F559D9"/>
    <w:rsid w:val="00F577A3"/>
    <w:rsid w:val="00F641E5"/>
    <w:rsid w:val="00F66E09"/>
    <w:rsid w:val="00F72C13"/>
    <w:rsid w:val="00F77E00"/>
    <w:rsid w:val="00F846B9"/>
    <w:rsid w:val="00F8759D"/>
    <w:rsid w:val="00F87B0A"/>
    <w:rsid w:val="00F96A74"/>
    <w:rsid w:val="00FA438B"/>
    <w:rsid w:val="00FA4A26"/>
    <w:rsid w:val="00FC01A1"/>
    <w:rsid w:val="00FD0C87"/>
    <w:rsid w:val="00FD1879"/>
    <w:rsid w:val="00FD2DA0"/>
    <w:rsid w:val="00FD3DE2"/>
    <w:rsid w:val="00FE18F0"/>
    <w:rsid w:val="00FE39C6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9E3663-6EC9-4BB6-B847-481938DB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017"/>
    <w:pPr>
      <w:jc w:val="both"/>
    </w:pPr>
    <w:rPr>
      <w:sz w:val="24"/>
      <w:szCs w:val="24"/>
    </w:rPr>
  </w:style>
  <w:style w:type="paragraph" w:styleId="Nadpis3">
    <w:name w:val="heading 3"/>
    <w:next w:val="Normln"/>
    <w:link w:val="Nadpis3Char"/>
    <w:qFormat/>
    <w:locked/>
    <w:rsid w:val="00F17CA9"/>
    <w:pPr>
      <w:numPr>
        <w:ilvl w:val="2"/>
        <w:numId w:val="1"/>
      </w:numPr>
      <w:suppressAutoHyphens/>
      <w:spacing w:before="120" w:line="276" w:lineRule="auto"/>
      <w:jc w:val="both"/>
      <w:outlineLvl w:val="2"/>
    </w:pPr>
    <w:rPr>
      <w:rFonts w:eastAsia="Arial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uiPriority w:val="99"/>
    <w:rsid w:val="001066C2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link w:val="Stylti12b"/>
    <w:uiPriority w:val="99"/>
    <w:locked/>
    <w:rsid w:val="001066C2"/>
    <w:rPr>
      <w:b/>
      <w:sz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1066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518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066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066C2"/>
    <w:rPr>
      <w:sz w:val="24"/>
      <w:lang w:val="cs-CZ" w:eastAsia="cs-CZ"/>
    </w:rPr>
  </w:style>
  <w:style w:type="table" w:styleId="Mkatabulky">
    <w:name w:val="Table Grid"/>
    <w:basedOn w:val="Normlntabulka"/>
    <w:uiPriority w:val="99"/>
    <w:rsid w:val="0017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721229"/>
    <w:pPr>
      <w:spacing w:before="100" w:beforeAutospacing="1" w:after="100" w:afterAutospacing="1"/>
      <w:jc w:val="left"/>
    </w:pPr>
  </w:style>
  <w:style w:type="paragraph" w:styleId="Odstavecseseznamem">
    <w:name w:val="List Paragraph"/>
    <w:basedOn w:val="Normln"/>
    <w:uiPriority w:val="99"/>
    <w:qFormat/>
    <w:rsid w:val="008F7F5A"/>
    <w:pPr>
      <w:ind w:left="720"/>
      <w:contextualSpacing/>
      <w:jc w:val="left"/>
    </w:pPr>
  </w:style>
  <w:style w:type="character" w:styleId="Odkaznakoment">
    <w:name w:val="annotation reference"/>
    <w:uiPriority w:val="99"/>
    <w:semiHidden/>
    <w:rsid w:val="002F2B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F2B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18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2B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182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F2B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182B"/>
    <w:rPr>
      <w:sz w:val="0"/>
      <w:szCs w:val="0"/>
    </w:rPr>
  </w:style>
  <w:style w:type="paragraph" w:styleId="Bezmezer">
    <w:name w:val="No Spacing"/>
    <w:uiPriority w:val="99"/>
    <w:qFormat/>
    <w:rsid w:val="00393DE2"/>
    <w:pPr>
      <w:jc w:val="both"/>
    </w:pPr>
    <w:rPr>
      <w:sz w:val="24"/>
      <w:szCs w:val="24"/>
    </w:rPr>
  </w:style>
  <w:style w:type="paragraph" w:customStyle="1" w:styleId="NADPISCENNETUC">
    <w:name w:val="NADPIS CENNETUC"/>
    <w:basedOn w:val="Normln"/>
    <w:uiPriority w:val="99"/>
    <w:rsid w:val="00BE4876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uiPriority w:val="99"/>
    <w:rsid w:val="002D3CF9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AJAKO1">
    <w:name w:val="A) JAKO (1)"/>
    <w:basedOn w:val="Normln"/>
    <w:next w:val="BODY1"/>
    <w:uiPriority w:val="99"/>
    <w:rsid w:val="002D3CF9"/>
    <w:pPr>
      <w:overflowPunct w:val="0"/>
      <w:autoSpaceDE w:val="0"/>
      <w:autoSpaceDN w:val="0"/>
      <w:adjustRightInd w:val="0"/>
      <w:spacing w:before="120" w:after="60"/>
      <w:ind w:left="284" w:hanging="284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2D3CF9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2D3CF9"/>
    <w:rPr>
      <w:sz w:val="24"/>
    </w:rPr>
  </w:style>
  <w:style w:type="character" w:customStyle="1" w:styleId="Doporuen">
    <w:name w:val="Doporučení"/>
    <w:uiPriority w:val="99"/>
    <w:rsid w:val="00196CBF"/>
    <w:rPr>
      <w:rFonts w:ascii="Times New Roman" w:hAnsi="Times New Roman"/>
      <w:color w:val="A8143A"/>
      <w:sz w:val="24"/>
      <w:u w:val="single"/>
    </w:rPr>
  </w:style>
  <w:style w:type="character" w:customStyle="1" w:styleId="platne1">
    <w:name w:val="platne1"/>
    <w:uiPriority w:val="99"/>
    <w:rsid w:val="00FD2DA0"/>
    <w:rPr>
      <w:rFonts w:cs="Times New Roman"/>
    </w:rPr>
  </w:style>
  <w:style w:type="character" w:customStyle="1" w:styleId="datalabel">
    <w:name w:val="datalabel"/>
    <w:rsid w:val="000B3D32"/>
  </w:style>
  <w:style w:type="character" w:styleId="Hypertextovodkaz">
    <w:name w:val="Hyperlink"/>
    <w:basedOn w:val="Standardnpsmoodstavce"/>
    <w:uiPriority w:val="99"/>
    <w:unhideWhenUsed/>
    <w:rsid w:val="00773F4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F17CA9"/>
    <w:rPr>
      <w:rFonts w:eastAsia="Arial"/>
      <w:sz w:val="22"/>
      <w:lang w:eastAsia="ar-SA"/>
    </w:rPr>
  </w:style>
  <w:style w:type="paragraph" w:customStyle="1" w:styleId="Bezmezer1">
    <w:name w:val="Bez mezer1"/>
    <w:uiPriority w:val="99"/>
    <w:qFormat/>
    <w:rsid w:val="00D04BFB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a.ovz.podatelna@p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24350-6AA9-4ADB-805D-6CDE1447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ZŠ Sídliště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ZŠ Sídliště</dc:creator>
  <cp:lastModifiedBy>VOTÁNKOVÁ Markéta</cp:lastModifiedBy>
  <cp:revision>2</cp:revision>
  <cp:lastPrinted>2017-06-26T12:07:00Z</cp:lastPrinted>
  <dcterms:created xsi:type="dcterms:W3CDTF">2017-07-11T07:24:00Z</dcterms:created>
  <dcterms:modified xsi:type="dcterms:W3CDTF">2017-07-11T07:24:00Z</dcterms:modified>
</cp:coreProperties>
</file>