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710A2" w14:textId="5BE8A650" w:rsidR="00CF3FFD" w:rsidRPr="007D3C6C" w:rsidRDefault="000E2394" w:rsidP="00CF3FFD">
      <w:pPr>
        <w:tabs>
          <w:tab w:val="left" w:pos="-3119"/>
          <w:tab w:val="center" w:pos="6804"/>
        </w:tabs>
        <w:ind w:firstLine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F3FFD" w:rsidRPr="007D3C6C">
        <w:rPr>
          <w:rFonts w:ascii="Arial" w:hAnsi="Arial" w:cs="Arial"/>
          <w:b/>
          <w:sz w:val="22"/>
          <w:szCs w:val="22"/>
        </w:rPr>
        <w:t xml:space="preserve">Příloha č. </w:t>
      </w:r>
      <w:r w:rsidR="00C41490">
        <w:rPr>
          <w:rFonts w:ascii="Arial" w:hAnsi="Arial" w:cs="Arial"/>
          <w:b/>
          <w:sz w:val="22"/>
          <w:szCs w:val="22"/>
        </w:rPr>
        <w:t>1</w:t>
      </w:r>
    </w:p>
    <w:p w14:paraId="1ED710A3" w14:textId="77777777" w:rsidR="00CF3FFD" w:rsidRPr="007D3C6C" w:rsidRDefault="00CF3FFD" w:rsidP="00CF3FFD">
      <w:pPr>
        <w:rPr>
          <w:rFonts w:ascii="Arial" w:hAnsi="Arial" w:cs="Arial"/>
          <w:sz w:val="22"/>
          <w:szCs w:val="22"/>
        </w:rPr>
      </w:pPr>
    </w:p>
    <w:p w14:paraId="1ED710A4" w14:textId="300DAD4E" w:rsidR="00CF3FFD" w:rsidRDefault="00CF3FFD" w:rsidP="00B71853">
      <w:pPr>
        <w:ind w:left="708" w:firstLine="1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 xml:space="preserve">Zadavatel: </w:t>
      </w:r>
      <w:r w:rsidR="00B71853">
        <w:rPr>
          <w:rFonts w:ascii="Arial" w:hAnsi="Arial" w:cs="Arial"/>
          <w:sz w:val="22"/>
          <w:szCs w:val="22"/>
        </w:rPr>
        <w:t xml:space="preserve">Krajská veterinární správa </w:t>
      </w:r>
      <w:r w:rsidRPr="007D3C6C">
        <w:rPr>
          <w:rFonts w:ascii="Arial" w:hAnsi="Arial" w:cs="Arial"/>
          <w:sz w:val="22"/>
          <w:szCs w:val="22"/>
        </w:rPr>
        <w:t>Státní veterinární správ</w:t>
      </w:r>
      <w:r w:rsidR="00B71853">
        <w:rPr>
          <w:rFonts w:ascii="Arial" w:hAnsi="Arial" w:cs="Arial"/>
          <w:sz w:val="22"/>
          <w:szCs w:val="22"/>
        </w:rPr>
        <w:t>y pro Pardubický kraj</w:t>
      </w:r>
      <w:r w:rsidRPr="007D3C6C">
        <w:rPr>
          <w:rFonts w:ascii="Arial" w:hAnsi="Arial" w:cs="Arial"/>
          <w:sz w:val="22"/>
          <w:szCs w:val="22"/>
        </w:rPr>
        <w:t xml:space="preserve"> </w:t>
      </w:r>
    </w:p>
    <w:p w14:paraId="1ED710A5" w14:textId="17BE45CE" w:rsidR="00CF3FFD" w:rsidRPr="007D3C6C" w:rsidRDefault="00B71853" w:rsidP="00CF3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Husova 1747</w:t>
      </w:r>
      <w:r w:rsidR="00CF3FFD" w:rsidRPr="007D3C6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530</w:t>
      </w:r>
      <w:r w:rsidR="00CF3FFD" w:rsidRPr="007D3C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03</w:t>
      </w:r>
      <w:r w:rsidR="00CF3FFD" w:rsidRPr="007D3C6C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ardubice</w:t>
      </w:r>
    </w:p>
    <w:p w14:paraId="1ED710A6" w14:textId="77777777" w:rsidR="00CF3FFD" w:rsidRPr="007D3C6C" w:rsidRDefault="00CF3FFD" w:rsidP="00CF3FFD">
      <w:pPr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IČ: 00018562</w:t>
      </w:r>
    </w:p>
    <w:p w14:paraId="1ED710A7" w14:textId="77777777" w:rsidR="00CF3FFD" w:rsidRPr="007D3C6C" w:rsidRDefault="00CF3FFD" w:rsidP="00CF3FFD">
      <w:pPr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DIČ: není plátcem daně</w:t>
      </w:r>
    </w:p>
    <w:tbl>
      <w:tblPr>
        <w:tblW w:w="9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CF3FFD" w:rsidRPr="0064228E" w14:paraId="1ED710A9" w14:textId="77777777" w:rsidTr="00CF3FFD">
        <w:trPr>
          <w:trHeight w:val="459"/>
        </w:trPr>
        <w:tc>
          <w:tcPr>
            <w:tcW w:w="9364" w:type="dxa"/>
          </w:tcPr>
          <w:p w14:paraId="1ED710A8" w14:textId="77777777" w:rsidR="00CF3FFD" w:rsidRPr="007D3C6C" w:rsidRDefault="00CF3FF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F3FFD" w:rsidRPr="0064228E" w14:paraId="1ED710AB" w14:textId="77777777" w:rsidTr="00CF3FFD">
        <w:trPr>
          <w:trHeight w:val="613"/>
        </w:trPr>
        <w:tc>
          <w:tcPr>
            <w:tcW w:w="9364" w:type="dxa"/>
            <w:hideMark/>
          </w:tcPr>
          <w:p w14:paraId="1ED710AA" w14:textId="77777777" w:rsidR="00CF3FFD" w:rsidRPr="007D3C6C" w:rsidRDefault="00CF3FF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3C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Výzva k podání nabídky na veřejnou zakázku malého rozsahu dle </w:t>
            </w:r>
            <w:proofErr w:type="spellStart"/>
            <w:r w:rsidRPr="007D3C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ust</w:t>
            </w:r>
            <w:proofErr w:type="spellEnd"/>
            <w:r w:rsidRPr="007D3C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§ 12 odst. 3 zákona č. 137/2006 Sb., o veřejných zakázkách (dále jen „zákon“)</w:t>
            </w:r>
          </w:p>
        </w:tc>
      </w:tr>
    </w:tbl>
    <w:p w14:paraId="1ED710AC" w14:textId="77777777" w:rsidR="00CF3FFD" w:rsidRPr="007D3C6C" w:rsidRDefault="00CF3FFD" w:rsidP="00CF3FFD">
      <w:pPr>
        <w:rPr>
          <w:rFonts w:ascii="Arial" w:hAnsi="Arial" w:cs="Arial"/>
          <w:sz w:val="22"/>
          <w:szCs w:val="22"/>
        </w:rPr>
      </w:pPr>
    </w:p>
    <w:p w14:paraId="1ED710AD" w14:textId="2CE62ED8" w:rsidR="00CF3FFD" w:rsidRPr="007D3C6C" w:rsidRDefault="00B71853" w:rsidP="00CF3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Krajská veterinární správa </w:t>
      </w:r>
      <w:r w:rsidRPr="007D3C6C">
        <w:rPr>
          <w:rFonts w:ascii="Arial" w:hAnsi="Arial" w:cs="Arial"/>
          <w:sz w:val="22"/>
          <w:szCs w:val="22"/>
        </w:rPr>
        <w:t>Státní veterinární správ</w:t>
      </w:r>
      <w:r>
        <w:rPr>
          <w:rFonts w:ascii="Arial" w:hAnsi="Arial" w:cs="Arial"/>
          <w:sz w:val="22"/>
          <w:szCs w:val="22"/>
        </w:rPr>
        <w:t>y pro Pardubický kraj</w:t>
      </w:r>
      <w:r w:rsidR="00302BC9">
        <w:rPr>
          <w:rFonts w:ascii="Arial" w:hAnsi="Arial" w:cs="Arial"/>
          <w:sz w:val="22"/>
          <w:szCs w:val="22"/>
        </w:rPr>
        <w:t xml:space="preserve"> </w:t>
      </w:r>
      <w:r w:rsidR="00CF3FFD" w:rsidRPr="007D3C6C">
        <w:rPr>
          <w:rFonts w:ascii="Arial" w:hAnsi="Arial" w:cs="Arial"/>
          <w:sz w:val="22"/>
          <w:szCs w:val="22"/>
        </w:rPr>
        <w:t>(dále jen „SVS“) Vás tímto vyzývá k předložení nabídky</w:t>
      </w:r>
      <w:r>
        <w:rPr>
          <w:rFonts w:ascii="Arial" w:hAnsi="Arial" w:cs="Arial"/>
          <w:sz w:val="22"/>
          <w:szCs w:val="22"/>
        </w:rPr>
        <w:t xml:space="preserve"> </w:t>
      </w:r>
      <w:r w:rsidR="00CF3FFD" w:rsidRPr="007D3C6C">
        <w:rPr>
          <w:rFonts w:ascii="Arial" w:hAnsi="Arial" w:cs="Arial"/>
          <w:sz w:val="22"/>
          <w:szCs w:val="22"/>
        </w:rPr>
        <w:t>pro veřejnou zakázku malého rozsahu „</w:t>
      </w:r>
      <w:r>
        <w:rPr>
          <w:rFonts w:ascii="Arial" w:hAnsi="Arial" w:cs="Arial"/>
          <w:sz w:val="22"/>
          <w:szCs w:val="22"/>
        </w:rPr>
        <w:t>Výměna koberců v objektu KVS v Pardubicích</w:t>
      </w:r>
      <w:r w:rsidR="00CF3FFD" w:rsidRPr="007D3C6C">
        <w:rPr>
          <w:rFonts w:ascii="Arial" w:hAnsi="Arial" w:cs="Arial"/>
          <w:sz w:val="22"/>
          <w:szCs w:val="22"/>
        </w:rPr>
        <w:t>“</w:t>
      </w:r>
      <w:r w:rsidR="00CA7F2C" w:rsidRPr="007D3C6C">
        <w:rPr>
          <w:rFonts w:ascii="Arial" w:hAnsi="Arial" w:cs="Arial"/>
          <w:sz w:val="22"/>
          <w:szCs w:val="22"/>
        </w:rPr>
        <w:t xml:space="preserve"> </w:t>
      </w:r>
    </w:p>
    <w:p w14:paraId="1ED710AE" w14:textId="77777777" w:rsidR="00CF3FFD" w:rsidRPr="007D3C6C" w:rsidRDefault="00CF3FFD" w:rsidP="00CF3FFD">
      <w:pPr>
        <w:spacing w:line="280" w:lineRule="atLeast"/>
        <w:rPr>
          <w:rFonts w:ascii="Arial" w:hAnsi="Arial" w:cs="Arial"/>
          <w:sz w:val="22"/>
          <w:szCs w:val="22"/>
        </w:rPr>
      </w:pPr>
    </w:p>
    <w:p w14:paraId="1ED710AF" w14:textId="77777777" w:rsidR="00CF3FFD" w:rsidRPr="007D3C6C" w:rsidRDefault="00CF3FFD" w:rsidP="00CF3FFD">
      <w:pPr>
        <w:tabs>
          <w:tab w:val="left" w:pos="36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7D3C6C">
        <w:rPr>
          <w:rFonts w:ascii="Arial" w:hAnsi="Arial" w:cs="Arial"/>
          <w:b/>
          <w:sz w:val="22"/>
          <w:szCs w:val="22"/>
        </w:rPr>
        <w:t>I.</w:t>
      </w:r>
      <w:r w:rsidRPr="007D3C6C">
        <w:rPr>
          <w:rFonts w:ascii="Arial" w:hAnsi="Arial" w:cs="Arial"/>
          <w:b/>
          <w:sz w:val="22"/>
          <w:szCs w:val="22"/>
        </w:rPr>
        <w:tab/>
        <w:t>Podrobné požadavky SVS na předmět zakázky</w:t>
      </w:r>
    </w:p>
    <w:p w14:paraId="1ED710B0" w14:textId="1AB0A2FD" w:rsidR="00CF3FFD" w:rsidRPr="007D3C6C" w:rsidRDefault="00CF3FFD" w:rsidP="00CF3FF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1.</w:t>
      </w:r>
      <w:r w:rsidRPr="007D3C6C">
        <w:rPr>
          <w:rFonts w:ascii="Arial" w:hAnsi="Arial" w:cs="Arial"/>
          <w:sz w:val="22"/>
          <w:szCs w:val="22"/>
        </w:rPr>
        <w:tab/>
        <w:t xml:space="preserve">Název zakázky: </w:t>
      </w:r>
      <w:r w:rsidR="00B71853">
        <w:rPr>
          <w:rFonts w:ascii="Arial" w:hAnsi="Arial" w:cs="Arial"/>
          <w:sz w:val="22"/>
          <w:szCs w:val="22"/>
        </w:rPr>
        <w:t>Výměna koberců v objektu KVS v Pardubicích</w:t>
      </w:r>
    </w:p>
    <w:p w14:paraId="1ED710B1" w14:textId="77777777" w:rsidR="00CF3FFD" w:rsidRPr="007D3C6C" w:rsidRDefault="00CF3FFD" w:rsidP="00CF3FFD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1ED710B2" w14:textId="2A8378A9" w:rsidR="00CF3FFD" w:rsidRPr="007D3C6C" w:rsidRDefault="00CF3FFD" w:rsidP="00CF3FF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2.</w:t>
      </w:r>
      <w:r w:rsidRPr="007D3C6C">
        <w:rPr>
          <w:rFonts w:ascii="Arial" w:hAnsi="Arial" w:cs="Arial"/>
          <w:sz w:val="22"/>
          <w:szCs w:val="22"/>
        </w:rPr>
        <w:tab/>
        <w:t>Druh zakázky</w:t>
      </w:r>
      <w:r w:rsidR="005204BA">
        <w:rPr>
          <w:rFonts w:ascii="Arial" w:hAnsi="Arial" w:cs="Arial"/>
          <w:sz w:val="22"/>
          <w:szCs w:val="22"/>
        </w:rPr>
        <w:t>:</w:t>
      </w:r>
      <w:r w:rsidRPr="007D3C6C">
        <w:rPr>
          <w:rFonts w:ascii="Arial" w:hAnsi="Arial" w:cs="Arial"/>
          <w:sz w:val="22"/>
          <w:szCs w:val="22"/>
        </w:rPr>
        <w:t xml:space="preserve"> </w:t>
      </w:r>
    </w:p>
    <w:p w14:paraId="1ED710B4" w14:textId="31CC3DF4" w:rsidR="00CF3FFD" w:rsidRPr="007D3C6C" w:rsidRDefault="00CF3FFD" w:rsidP="00CF3FFD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ab/>
        <w:t xml:space="preserve">              zakázka na služby</w:t>
      </w:r>
    </w:p>
    <w:p w14:paraId="1ED710B6" w14:textId="77777777" w:rsidR="00CF3FFD" w:rsidRPr="007D3C6C" w:rsidRDefault="00CF3FFD" w:rsidP="00CF3FFD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1ED710B7" w14:textId="7C05289B" w:rsidR="00CF3FFD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3.</w:t>
      </w:r>
      <w:r w:rsidRPr="007D3C6C">
        <w:rPr>
          <w:rFonts w:ascii="Arial" w:hAnsi="Arial" w:cs="Arial"/>
          <w:sz w:val="22"/>
          <w:szCs w:val="22"/>
        </w:rPr>
        <w:tab/>
        <w:t xml:space="preserve">Specifikace a rozsah požadovaného plnění: </w:t>
      </w:r>
    </w:p>
    <w:p w14:paraId="42085092" w14:textId="77777777" w:rsidR="00AE3CBD" w:rsidRDefault="00AE3CB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5C970310" w14:textId="77777777" w:rsidR="00AE3CBD" w:rsidRDefault="00AE3CBD" w:rsidP="00AE3CBD">
      <w:pPr>
        <w:pStyle w:val="MDSR"/>
        <w:numPr>
          <w:ilvl w:val="0"/>
          <w:numId w:val="6"/>
        </w:numPr>
        <w:tabs>
          <w:tab w:val="num" w:pos="1080"/>
        </w:tabs>
        <w:ind w:left="1080"/>
        <w:textAlignment w:val="auto"/>
      </w:pPr>
      <w:bookmarkStart w:id="0" w:name="_Ref368665262"/>
      <w:r>
        <w:rPr>
          <w:b/>
        </w:rPr>
        <w:t>Dodávka podlahové krytiny</w:t>
      </w:r>
      <w:bookmarkEnd w:id="0"/>
    </w:p>
    <w:p w14:paraId="285D5F0C" w14:textId="77777777" w:rsidR="00AE3CBD" w:rsidRDefault="00AE3CBD" w:rsidP="00AE3CBD">
      <w:pPr>
        <w:pStyle w:val="MDSR"/>
        <w:tabs>
          <w:tab w:val="num" w:pos="1080"/>
        </w:tabs>
        <w:ind w:left="3540" w:hanging="2460"/>
        <w:rPr>
          <w:color w:val="000000"/>
        </w:rPr>
      </w:pPr>
      <w:r>
        <w:rPr>
          <w:i/>
          <w:color w:val="000000"/>
        </w:rPr>
        <w:t>Druh, typ</w:t>
      </w:r>
      <w:r>
        <w:rPr>
          <w:color w:val="000000"/>
        </w:rPr>
        <w:tab/>
        <w:t>koberec zátěžový smyčkový nebo střižený, metráž nebo čtverce</w:t>
      </w:r>
      <w:r>
        <w:rPr>
          <w:color w:val="000000"/>
        </w:rPr>
        <w:tab/>
      </w:r>
      <w:r>
        <w:rPr>
          <w:color w:val="000000"/>
        </w:rPr>
        <w:tab/>
      </w:r>
    </w:p>
    <w:p w14:paraId="211407DC" w14:textId="77777777" w:rsidR="00AE3CBD" w:rsidRDefault="00AE3CBD" w:rsidP="00AE3CBD">
      <w:pPr>
        <w:pStyle w:val="MDSR"/>
        <w:tabs>
          <w:tab w:val="num" w:pos="1080"/>
        </w:tabs>
        <w:ind w:left="1080" w:firstLine="0"/>
        <w:rPr>
          <w:color w:val="000000"/>
        </w:rPr>
      </w:pPr>
      <w:r>
        <w:rPr>
          <w:i/>
          <w:color w:val="000000"/>
        </w:rPr>
        <w:t>Výška vlasu</w:t>
      </w:r>
      <w:r>
        <w:rPr>
          <w:color w:val="000000"/>
        </w:rPr>
        <w:tab/>
      </w:r>
      <w:r>
        <w:rPr>
          <w:color w:val="000000"/>
        </w:rPr>
        <w:tab/>
        <w:t>2 až 4 mm</w:t>
      </w:r>
    </w:p>
    <w:p w14:paraId="187E34C0" w14:textId="77777777" w:rsidR="00AE3CBD" w:rsidRDefault="00AE3CBD" w:rsidP="00AE3CBD">
      <w:pPr>
        <w:pStyle w:val="MDSR"/>
        <w:tabs>
          <w:tab w:val="num" w:pos="1080"/>
        </w:tabs>
        <w:ind w:left="1080" w:firstLine="0"/>
        <w:rPr>
          <w:color w:val="000000"/>
        </w:rPr>
      </w:pPr>
      <w:r>
        <w:rPr>
          <w:i/>
          <w:color w:val="000000"/>
        </w:rPr>
        <w:t>Materiál vlasu</w:t>
      </w:r>
      <w:r>
        <w:rPr>
          <w:color w:val="000000"/>
        </w:rPr>
        <w:tab/>
      </w:r>
      <w:r>
        <w:rPr>
          <w:color w:val="000000"/>
        </w:rPr>
        <w:tab/>
        <w:t xml:space="preserve">100 % PA </w:t>
      </w:r>
    </w:p>
    <w:p w14:paraId="3CBA7B92" w14:textId="77777777" w:rsidR="00AE3CBD" w:rsidRDefault="00AE3CBD" w:rsidP="00AE3CBD">
      <w:pPr>
        <w:pStyle w:val="MDSR"/>
        <w:tabs>
          <w:tab w:val="num" w:pos="1080"/>
        </w:tabs>
        <w:ind w:left="1080" w:firstLine="0"/>
        <w:rPr>
          <w:color w:val="000000"/>
        </w:rPr>
      </w:pPr>
      <w:r>
        <w:rPr>
          <w:i/>
          <w:color w:val="000000"/>
        </w:rPr>
        <w:t>Materiál podkladu</w:t>
      </w:r>
      <w:r>
        <w:rPr>
          <w:color w:val="000000"/>
        </w:rPr>
        <w:tab/>
        <w:t xml:space="preserve">AB </w:t>
      </w:r>
    </w:p>
    <w:p w14:paraId="5923775D" w14:textId="77777777" w:rsidR="00AE3CBD" w:rsidRDefault="00AE3CBD" w:rsidP="00AE3CBD">
      <w:pPr>
        <w:pStyle w:val="MDSR"/>
        <w:ind w:left="1005" w:firstLine="75"/>
        <w:rPr>
          <w:color w:val="000000"/>
        </w:rPr>
      </w:pPr>
      <w:r>
        <w:rPr>
          <w:i/>
          <w:color w:val="000000"/>
        </w:rPr>
        <w:t xml:space="preserve">Zátěž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třída 32 – 33</w:t>
      </w:r>
    </w:p>
    <w:p w14:paraId="40A71722" w14:textId="77777777" w:rsidR="00AE3CBD" w:rsidRDefault="00AE3CBD" w:rsidP="00AE3CBD">
      <w:pPr>
        <w:pStyle w:val="MDSR"/>
        <w:ind w:left="930" w:firstLine="75"/>
        <w:rPr>
          <w:color w:val="000000"/>
        </w:rPr>
      </w:pPr>
      <w:r>
        <w:rPr>
          <w:i/>
          <w:color w:val="000000"/>
        </w:rPr>
        <w:t xml:space="preserve"> Požární klasifikace</w:t>
      </w:r>
      <w:r>
        <w:rPr>
          <w:color w:val="000000"/>
        </w:rPr>
        <w:tab/>
        <w:t>Bfl-s1 nebo Cfl-s1</w:t>
      </w:r>
    </w:p>
    <w:p w14:paraId="652F3FDA" w14:textId="77777777" w:rsidR="00AE3CBD" w:rsidRDefault="00AE3CBD" w:rsidP="00AE3CBD">
      <w:pPr>
        <w:pStyle w:val="MDSR"/>
        <w:ind w:left="855" w:firstLine="150"/>
        <w:rPr>
          <w:color w:val="000000"/>
        </w:rPr>
      </w:pPr>
      <w:r>
        <w:rPr>
          <w:i/>
          <w:color w:val="000000"/>
        </w:rPr>
        <w:t xml:space="preserve"> Použití kolečkové židle</w:t>
      </w:r>
      <w:r>
        <w:rPr>
          <w:color w:val="000000"/>
        </w:rPr>
        <w:tab/>
        <w:t>stálá zátěž kolečkové židle</w:t>
      </w:r>
    </w:p>
    <w:p w14:paraId="60B1797E" w14:textId="77777777" w:rsidR="00AE3CBD" w:rsidRDefault="00AE3CBD" w:rsidP="00AE3CBD">
      <w:pPr>
        <w:pStyle w:val="MDSR"/>
        <w:tabs>
          <w:tab w:val="num" w:pos="1080"/>
        </w:tabs>
        <w:ind w:left="3540" w:hanging="2460"/>
        <w:rPr>
          <w:color w:val="000000"/>
        </w:rPr>
      </w:pPr>
      <w:r>
        <w:rPr>
          <w:i/>
          <w:color w:val="000000"/>
        </w:rPr>
        <w:t>Odstín</w:t>
      </w:r>
      <w:r>
        <w:rPr>
          <w:color w:val="000000"/>
        </w:rPr>
        <w:tab/>
        <w:t>tmavě modrý, tmavě šedý,</w:t>
      </w:r>
    </w:p>
    <w:p w14:paraId="138EB4D0" w14:textId="77777777" w:rsidR="00AE3CBD" w:rsidRDefault="00AE3CBD" w:rsidP="00AE3CBD">
      <w:pPr>
        <w:pStyle w:val="MDSR"/>
        <w:tabs>
          <w:tab w:val="num" w:pos="1080"/>
        </w:tabs>
        <w:ind w:left="3540" w:hanging="2460"/>
        <w:rPr>
          <w:i/>
          <w:color w:val="000000"/>
        </w:rPr>
      </w:pPr>
      <w:r>
        <w:rPr>
          <w:i/>
          <w:color w:val="000000"/>
        </w:rPr>
        <w:t>Gramáž</w:t>
      </w:r>
      <w:r>
        <w:rPr>
          <w:i/>
          <w:color w:val="000000"/>
        </w:rPr>
        <w:tab/>
      </w:r>
      <w:r w:rsidRPr="00CB5B14">
        <w:rPr>
          <w:color w:val="000000"/>
        </w:rPr>
        <w:t xml:space="preserve">pro výšku vlasu </w:t>
      </w:r>
      <w:r>
        <w:rPr>
          <w:color w:val="000000"/>
        </w:rPr>
        <w:t>2</w:t>
      </w:r>
      <w:r w:rsidRPr="00CB5B14">
        <w:rPr>
          <w:color w:val="000000"/>
        </w:rPr>
        <w:t xml:space="preserve"> mm</w:t>
      </w:r>
      <w:r>
        <w:rPr>
          <w:i/>
          <w:color w:val="000000"/>
        </w:rPr>
        <w:t xml:space="preserve"> </w:t>
      </w:r>
      <w:r>
        <w:rPr>
          <w:color w:val="000000"/>
        </w:rPr>
        <w:t>min. 450 g/m</w:t>
      </w:r>
      <w:r w:rsidRPr="003B5E86">
        <w:rPr>
          <w:color w:val="000000"/>
          <w:vertAlign w:val="superscript"/>
        </w:rPr>
        <w:t>2</w:t>
      </w:r>
    </w:p>
    <w:p w14:paraId="64BB4176" w14:textId="77777777" w:rsidR="00AE3CBD" w:rsidRDefault="00AE3CBD" w:rsidP="00AE3CBD">
      <w:pPr>
        <w:pStyle w:val="MDSR"/>
        <w:tabs>
          <w:tab w:val="num" w:pos="1080"/>
        </w:tabs>
        <w:ind w:left="3540" w:hanging="2460"/>
        <w:rPr>
          <w:color w:val="000000"/>
          <w:vertAlign w:val="superscript"/>
        </w:rPr>
      </w:pPr>
      <w:r>
        <w:rPr>
          <w:i/>
          <w:color w:val="000000"/>
        </w:rPr>
        <w:tab/>
      </w:r>
      <w:r w:rsidRPr="00CB5B14">
        <w:rPr>
          <w:color w:val="000000"/>
        </w:rPr>
        <w:t>pro výšku vlasu 3 mm</w:t>
      </w:r>
      <w:r>
        <w:rPr>
          <w:i/>
          <w:color w:val="000000"/>
        </w:rPr>
        <w:t xml:space="preserve"> </w:t>
      </w:r>
      <w:r>
        <w:rPr>
          <w:color w:val="000000"/>
        </w:rPr>
        <w:t>min. 700 g/m</w:t>
      </w:r>
      <w:r w:rsidRPr="003B5E86">
        <w:rPr>
          <w:color w:val="000000"/>
          <w:vertAlign w:val="superscript"/>
        </w:rPr>
        <w:t>2</w:t>
      </w:r>
    </w:p>
    <w:p w14:paraId="7ECB4B04" w14:textId="77777777" w:rsidR="00AE3CBD" w:rsidRDefault="00AE3CBD" w:rsidP="00AE3CBD">
      <w:pPr>
        <w:pStyle w:val="MDSR"/>
        <w:tabs>
          <w:tab w:val="num" w:pos="1080"/>
        </w:tabs>
        <w:ind w:left="3540" w:hanging="2460"/>
        <w:rPr>
          <w:color w:val="000000"/>
        </w:rPr>
      </w:pPr>
      <w:r>
        <w:rPr>
          <w:i/>
          <w:color w:val="000000"/>
        </w:rPr>
        <w:tab/>
      </w:r>
      <w:r w:rsidRPr="00CB5B14">
        <w:rPr>
          <w:color w:val="000000"/>
        </w:rPr>
        <w:t xml:space="preserve">pro výšku vlasu </w:t>
      </w:r>
      <w:r>
        <w:rPr>
          <w:color w:val="000000"/>
        </w:rPr>
        <w:t>4</w:t>
      </w:r>
      <w:r w:rsidRPr="00CB5B14">
        <w:rPr>
          <w:color w:val="000000"/>
        </w:rPr>
        <w:t xml:space="preserve"> mm</w:t>
      </w:r>
      <w:r>
        <w:rPr>
          <w:i/>
          <w:color w:val="000000"/>
        </w:rPr>
        <w:t xml:space="preserve"> </w:t>
      </w:r>
      <w:r>
        <w:rPr>
          <w:color w:val="000000"/>
        </w:rPr>
        <w:t>min. 900 g/m</w:t>
      </w:r>
      <w:r w:rsidRPr="003B5E86">
        <w:rPr>
          <w:color w:val="000000"/>
          <w:vertAlign w:val="superscript"/>
        </w:rPr>
        <w:t>2</w:t>
      </w:r>
    </w:p>
    <w:p w14:paraId="5407C196" w14:textId="77777777" w:rsidR="00AE3CBD" w:rsidRDefault="00AE3CBD" w:rsidP="00AE3CBD">
      <w:pPr>
        <w:pStyle w:val="MDSR"/>
        <w:tabs>
          <w:tab w:val="num" w:pos="1080"/>
        </w:tabs>
        <w:ind w:left="1080" w:firstLine="0"/>
        <w:rPr>
          <w:i/>
          <w:color w:val="000000"/>
        </w:rPr>
      </w:pPr>
    </w:p>
    <w:p w14:paraId="5809E205" w14:textId="77777777" w:rsidR="00AE3CBD" w:rsidRDefault="00AE3CBD" w:rsidP="00AE3CBD">
      <w:pPr>
        <w:pStyle w:val="MDSR"/>
        <w:tabs>
          <w:tab w:val="num" w:pos="1080"/>
        </w:tabs>
        <w:ind w:left="1080" w:firstLine="0"/>
        <w:rPr>
          <w:color w:val="000000"/>
        </w:rPr>
      </w:pPr>
      <w:r>
        <w:rPr>
          <w:i/>
          <w:color w:val="000000"/>
        </w:rPr>
        <w:t>Celkový počet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4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149"/>
        <w:gridCol w:w="1149"/>
        <w:gridCol w:w="1489"/>
      </w:tblGrid>
      <w:tr w:rsidR="00AE3CBD" w14:paraId="4E5CE03A" w14:textId="77777777" w:rsidTr="004A6118">
        <w:trPr>
          <w:trHeight w:val="300"/>
          <w:jc w:val="center"/>
        </w:trPr>
        <w:tc>
          <w:tcPr>
            <w:tcW w:w="1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0C68A" w14:textId="77777777" w:rsidR="00AE3CBD" w:rsidRDefault="00AE3CBD" w:rsidP="004A611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D651E" w14:textId="77777777" w:rsidR="00AE3CBD" w:rsidRDefault="00AE3CBD" w:rsidP="004A6118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rozměry místností</w:t>
            </w:r>
          </w:p>
        </w:tc>
      </w:tr>
      <w:tr w:rsidR="00AE3CBD" w14:paraId="240A21BE" w14:textId="77777777" w:rsidTr="004A6118">
        <w:trPr>
          <w:trHeight w:val="300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2F0FB" w14:textId="77777777" w:rsidR="00AE3CBD" w:rsidRDefault="00AE3CBD" w:rsidP="004A611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3A23A" w14:textId="77777777" w:rsidR="00AE3CBD" w:rsidRDefault="00AE3CBD" w:rsidP="004A6118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36B21" w14:textId="77777777" w:rsidR="00AE3CBD" w:rsidRDefault="00AE3CBD" w:rsidP="004A6118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1A595" w14:textId="77777777" w:rsidR="00AE3CBD" w:rsidRDefault="00AE3CBD" w:rsidP="004A6118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plocha</w:t>
            </w:r>
          </w:p>
        </w:tc>
      </w:tr>
      <w:tr w:rsidR="00AE3CBD" w14:paraId="24D34C02" w14:textId="77777777" w:rsidTr="004A611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D3CFB" w14:textId="77777777" w:rsidR="00AE3CBD" w:rsidRDefault="00AE3CBD" w:rsidP="004A611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Kanc</w:t>
            </w:r>
            <w:proofErr w:type="spellEnd"/>
            <w:r>
              <w:rPr>
                <w:color w:val="000000"/>
                <w:lang w:eastAsia="en-US"/>
              </w:rPr>
              <w:t>. 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9438B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12DF3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C7FE5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</w:tr>
      <w:tr w:rsidR="00AE3CBD" w14:paraId="10F2E3E3" w14:textId="77777777" w:rsidTr="004A611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7BE12" w14:textId="77777777" w:rsidR="00AE3CBD" w:rsidRDefault="00AE3CBD" w:rsidP="004A611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Kanc</w:t>
            </w:r>
            <w:proofErr w:type="spellEnd"/>
            <w:r>
              <w:rPr>
                <w:color w:val="000000"/>
                <w:lang w:eastAsia="en-US"/>
              </w:rPr>
              <w:t>. 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38E1B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F8C47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58458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</w:tr>
      <w:tr w:rsidR="00AE3CBD" w14:paraId="38308417" w14:textId="77777777" w:rsidTr="004A611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D2C9E" w14:textId="77777777" w:rsidR="00AE3CBD" w:rsidRDefault="00AE3CBD" w:rsidP="004A611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Kanc</w:t>
            </w:r>
            <w:proofErr w:type="spellEnd"/>
            <w:r>
              <w:rPr>
                <w:color w:val="000000"/>
                <w:lang w:eastAsia="en-US"/>
              </w:rPr>
              <w:t>. 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5893B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E827C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0B805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</w:tr>
      <w:tr w:rsidR="00AE3CBD" w14:paraId="7020D885" w14:textId="77777777" w:rsidTr="004A611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82BE4" w14:textId="77777777" w:rsidR="00AE3CBD" w:rsidRDefault="00AE3CBD" w:rsidP="004A611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Kanc</w:t>
            </w:r>
            <w:proofErr w:type="spellEnd"/>
            <w:r>
              <w:rPr>
                <w:color w:val="000000"/>
                <w:lang w:eastAsia="en-US"/>
              </w:rPr>
              <w:t>. 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892E2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7C5C4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AA5A1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</w:tr>
      <w:tr w:rsidR="00AE3CBD" w14:paraId="61DF83B2" w14:textId="77777777" w:rsidTr="004A611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F5327" w14:textId="77777777" w:rsidR="00AE3CBD" w:rsidRDefault="00AE3CBD" w:rsidP="004A611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Kanc</w:t>
            </w:r>
            <w:proofErr w:type="spellEnd"/>
            <w:r>
              <w:rPr>
                <w:color w:val="000000"/>
                <w:lang w:eastAsia="en-US"/>
              </w:rPr>
              <w:t>. 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5BF88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19F5F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BC69E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</w:tr>
      <w:tr w:rsidR="00AE3CBD" w14:paraId="54E59B4A" w14:textId="77777777" w:rsidTr="004A6118">
        <w:trPr>
          <w:trHeight w:val="300"/>
          <w:jc w:val="center"/>
        </w:trPr>
        <w:tc>
          <w:tcPr>
            <w:tcW w:w="1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C3DDF" w14:textId="77777777" w:rsidR="00AE3CBD" w:rsidRDefault="00AE3CBD" w:rsidP="004A611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t>celkem</w:t>
            </w:r>
          </w:p>
        </w:tc>
        <w:tc>
          <w:tcPr>
            <w:tcW w:w="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E77AA" w14:textId="77777777" w:rsidR="00AE3CBD" w:rsidRDefault="00AE3CBD" w:rsidP="004A611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1A4ED" w14:textId="77777777" w:rsidR="00AE3CBD" w:rsidRDefault="00AE3CBD" w:rsidP="004A611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0EECA" w14:textId="77777777" w:rsidR="00AE3CBD" w:rsidRDefault="00AE3CBD" w:rsidP="004A6118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color w:val="000000"/>
              </w:rPr>
              <w:t>120 m</w:t>
            </w:r>
            <w:r w:rsidRPr="00F76B7C">
              <w:rPr>
                <w:color w:val="000000"/>
                <w:vertAlign w:val="superscript"/>
              </w:rPr>
              <w:t>2</w:t>
            </w:r>
          </w:p>
        </w:tc>
      </w:tr>
    </w:tbl>
    <w:p w14:paraId="078352E8" w14:textId="77777777" w:rsidR="00AE3CBD" w:rsidRDefault="00AE3CBD" w:rsidP="00AE3CBD">
      <w:pPr>
        <w:pStyle w:val="MDSR"/>
        <w:tabs>
          <w:tab w:val="num" w:pos="1080"/>
        </w:tabs>
        <w:ind w:left="1080" w:firstLine="0"/>
        <w:rPr>
          <w:color w:val="000000"/>
        </w:rPr>
      </w:pPr>
    </w:p>
    <w:p w14:paraId="54104CC5" w14:textId="77777777" w:rsidR="00AE3CBD" w:rsidRDefault="00AE3CBD" w:rsidP="00AE3CBD">
      <w:pPr>
        <w:pStyle w:val="MDSR"/>
        <w:tabs>
          <w:tab w:val="num" w:pos="1080"/>
        </w:tabs>
        <w:ind w:left="1080" w:firstLine="0"/>
        <w:rPr>
          <w:color w:val="000000"/>
        </w:rPr>
      </w:pPr>
      <w:r>
        <w:rPr>
          <w:i/>
          <w:color w:val="000000"/>
        </w:rPr>
        <w:t>Barevný vzor</w:t>
      </w:r>
      <w:r>
        <w:rPr>
          <w:color w:val="000000"/>
        </w:rPr>
        <w:tab/>
      </w:r>
      <w:r>
        <w:rPr>
          <w:color w:val="000000"/>
        </w:rPr>
        <w:tab/>
        <w:t>dle vzorkovníku uchazeče</w:t>
      </w:r>
    </w:p>
    <w:p w14:paraId="105E0E24" w14:textId="77777777" w:rsidR="00AE3CBD" w:rsidRDefault="00AE3CBD" w:rsidP="00AE3CBD">
      <w:pPr>
        <w:pStyle w:val="MDSR"/>
        <w:tabs>
          <w:tab w:val="num" w:pos="1080"/>
        </w:tabs>
        <w:ind w:left="1080" w:firstLine="0"/>
      </w:pPr>
    </w:p>
    <w:p w14:paraId="03513620" w14:textId="77777777" w:rsidR="00AE3CBD" w:rsidRDefault="00AE3CBD" w:rsidP="00AE3CBD">
      <w:pPr>
        <w:pStyle w:val="MDSR"/>
        <w:numPr>
          <w:ilvl w:val="0"/>
          <w:numId w:val="6"/>
        </w:numPr>
        <w:tabs>
          <w:tab w:val="num" w:pos="1080"/>
        </w:tabs>
        <w:ind w:left="1080"/>
        <w:textAlignment w:val="auto"/>
        <w:rPr>
          <w:b/>
        </w:rPr>
      </w:pPr>
      <w:r>
        <w:rPr>
          <w:b/>
        </w:rPr>
        <w:t>Pokládka podlahové krytiny</w:t>
      </w:r>
    </w:p>
    <w:p w14:paraId="5D962232" w14:textId="77777777" w:rsidR="00AE3CBD" w:rsidRDefault="00AE3CBD" w:rsidP="00AE3CBD">
      <w:pPr>
        <w:pStyle w:val="MDSR"/>
        <w:tabs>
          <w:tab w:val="num" w:pos="1080"/>
        </w:tabs>
        <w:ind w:left="1080" w:firstLine="0"/>
      </w:pPr>
      <w:r>
        <w:t>Odstranění původního koberce, vč. likvidace</w:t>
      </w:r>
    </w:p>
    <w:p w14:paraId="63AAB753" w14:textId="77777777" w:rsidR="00AE3CBD" w:rsidRDefault="00AE3CBD" w:rsidP="00AE3CBD">
      <w:pPr>
        <w:pStyle w:val="MDSR"/>
        <w:tabs>
          <w:tab w:val="num" w:pos="1080"/>
        </w:tabs>
        <w:ind w:left="1080" w:firstLine="0"/>
      </w:pPr>
      <w:r>
        <w:t>Odstranění původních soklových kobercových lišt, vč. likvidace</w:t>
      </w:r>
    </w:p>
    <w:p w14:paraId="2747CFDC" w14:textId="77777777" w:rsidR="00AE3CBD" w:rsidRDefault="00AE3CBD" w:rsidP="00AE3CBD">
      <w:pPr>
        <w:pStyle w:val="MDSR"/>
        <w:tabs>
          <w:tab w:val="num" w:pos="1080"/>
        </w:tabs>
        <w:ind w:left="1080" w:firstLine="0"/>
      </w:pPr>
      <w:r>
        <w:t xml:space="preserve">Příprava podkladu broušením a </w:t>
      </w:r>
      <w:proofErr w:type="spellStart"/>
      <w:r>
        <w:t>stěrkováním</w:t>
      </w:r>
      <w:proofErr w:type="spellEnd"/>
    </w:p>
    <w:p w14:paraId="08FDE332" w14:textId="77777777" w:rsidR="00AE3CBD" w:rsidRDefault="00AE3CBD" w:rsidP="00AE3CBD">
      <w:pPr>
        <w:pStyle w:val="MDSR"/>
        <w:tabs>
          <w:tab w:val="num" w:pos="1080"/>
        </w:tabs>
        <w:ind w:left="1080" w:firstLine="0"/>
      </w:pPr>
      <w:r>
        <w:t>Samotná pokládka – přilepení koberce</w:t>
      </w:r>
    </w:p>
    <w:p w14:paraId="0F01B874" w14:textId="77777777" w:rsidR="00AE3CBD" w:rsidRDefault="00AE3CBD" w:rsidP="00AE3CBD">
      <w:pPr>
        <w:pStyle w:val="MDSR"/>
        <w:tabs>
          <w:tab w:val="num" w:pos="1080"/>
        </w:tabs>
        <w:ind w:left="1080" w:firstLine="0"/>
      </w:pPr>
      <w:r>
        <w:t>Přilepení kobercových lišt</w:t>
      </w:r>
    </w:p>
    <w:p w14:paraId="500DF1F6" w14:textId="77777777" w:rsidR="00AE3CBD" w:rsidRDefault="00AE3CBD" w:rsidP="00AE3CBD">
      <w:pPr>
        <w:pStyle w:val="MDSR"/>
        <w:tabs>
          <w:tab w:val="num" w:pos="1080"/>
        </w:tabs>
        <w:ind w:left="1080" w:firstLine="0"/>
      </w:pPr>
      <w:r>
        <w:t>Úklid, odvoz a likvidace vzniklého odpadu</w:t>
      </w:r>
    </w:p>
    <w:p w14:paraId="6CF3B5EC" w14:textId="77777777" w:rsidR="00AE3CBD" w:rsidRPr="007D3C6C" w:rsidRDefault="00AE3CB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B8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B9" w14:textId="79B73E4E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4.</w:t>
      </w:r>
      <w:r w:rsidRPr="007D3C6C">
        <w:rPr>
          <w:rFonts w:ascii="Arial" w:hAnsi="Arial" w:cs="Arial"/>
          <w:sz w:val="22"/>
          <w:szCs w:val="22"/>
        </w:rPr>
        <w:tab/>
        <w:t>Hodnotícím kritériem je</w:t>
      </w:r>
      <w:r w:rsidR="005204BA">
        <w:rPr>
          <w:rFonts w:ascii="Arial" w:hAnsi="Arial" w:cs="Arial"/>
          <w:sz w:val="22"/>
          <w:szCs w:val="22"/>
        </w:rPr>
        <w:t>:</w:t>
      </w:r>
      <w:r w:rsidRPr="007D3C6C">
        <w:rPr>
          <w:rFonts w:ascii="Arial" w:hAnsi="Arial" w:cs="Arial"/>
          <w:sz w:val="22"/>
          <w:szCs w:val="22"/>
        </w:rPr>
        <w:t xml:space="preserve"> </w:t>
      </w:r>
    </w:p>
    <w:p w14:paraId="1ED710BB" w14:textId="697EAA1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ab/>
      </w:r>
      <w:r w:rsidRPr="007D3C6C">
        <w:rPr>
          <w:rFonts w:ascii="Arial" w:hAnsi="Arial" w:cs="Arial"/>
          <w:sz w:val="22"/>
          <w:szCs w:val="22"/>
        </w:rPr>
        <w:tab/>
      </w:r>
      <w:r w:rsidRPr="007D3C6C">
        <w:rPr>
          <w:rFonts w:ascii="Arial" w:hAnsi="Arial" w:cs="Arial"/>
          <w:sz w:val="22"/>
          <w:szCs w:val="22"/>
        </w:rPr>
        <w:tab/>
      </w:r>
      <w:r w:rsidRPr="007D3C6C">
        <w:rPr>
          <w:rFonts w:ascii="Arial" w:hAnsi="Arial" w:cs="Arial"/>
          <w:sz w:val="22"/>
          <w:szCs w:val="22"/>
        </w:rPr>
        <w:tab/>
        <w:t>nejnižší nabídková cena</w:t>
      </w:r>
    </w:p>
    <w:p w14:paraId="1ED710BC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BD" w14:textId="3268E441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color w:val="FF0000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5.</w:t>
      </w:r>
      <w:r w:rsidRPr="007D3C6C">
        <w:rPr>
          <w:rFonts w:ascii="Arial" w:hAnsi="Arial" w:cs="Arial"/>
          <w:sz w:val="22"/>
          <w:szCs w:val="22"/>
        </w:rPr>
        <w:tab/>
        <w:t>Doba plnění předmětu zakázky: od</w:t>
      </w:r>
      <w:r w:rsidRPr="007D3C6C">
        <w:rPr>
          <w:rFonts w:ascii="Arial" w:hAnsi="Arial" w:cs="Arial"/>
          <w:color w:val="000000"/>
          <w:sz w:val="22"/>
          <w:szCs w:val="22"/>
        </w:rPr>
        <w:t xml:space="preserve"> </w:t>
      </w:r>
      <w:r w:rsidR="00AE3CBD">
        <w:rPr>
          <w:rFonts w:ascii="Arial" w:hAnsi="Arial" w:cs="Arial"/>
          <w:color w:val="000000"/>
          <w:sz w:val="22"/>
          <w:szCs w:val="22"/>
        </w:rPr>
        <w:t xml:space="preserve">1. </w:t>
      </w:r>
      <w:r w:rsidR="005204BA">
        <w:rPr>
          <w:rFonts w:ascii="Arial" w:hAnsi="Arial" w:cs="Arial"/>
          <w:color w:val="000000"/>
          <w:sz w:val="22"/>
          <w:szCs w:val="22"/>
        </w:rPr>
        <w:t>8</w:t>
      </w:r>
      <w:r w:rsidR="00AE3CBD">
        <w:rPr>
          <w:rFonts w:ascii="Arial" w:hAnsi="Arial" w:cs="Arial"/>
          <w:color w:val="000000"/>
          <w:sz w:val="22"/>
          <w:szCs w:val="22"/>
        </w:rPr>
        <w:t>. 2017</w:t>
      </w:r>
      <w:r w:rsidRPr="007D3C6C">
        <w:rPr>
          <w:rFonts w:ascii="Arial" w:hAnsi="Arial" w:cs="Arial"/>
          <w:color w:val="000000"/>
          <w:sz w:val="22"/>
          <w:szCs w:val="22"/>
        </w:rPr>
        <w:t xml:space="preserve"> do </w:t>
      </w:r>
      <w:r w:rsidR="00AE3CBD">
        <w:rPr>
          <w:rFonts w:ascii="Arial" w:hAnsi="Arial" w:cs="Arial"/>
          <w:color w:val="000000"/>
          <w:sz w:val="22"/>
          <w:szCs w:val="22"/>
        </w:rPr>
        <w:t>3</w:t>
      </w:r>
      <w:r w:rsidR="005204BA">
        <w:rPr>
          <w:rFonts w:ascii="Arial" w:hAnsi="Arial" w:cs="Arial"/>
          <w:color w:val="000000"/>
          <w:sz w:val="22"/>
          <w:szCs w:val="22"/>
        </w:rPr>
        <w:t>1</w:t>
      </w:r>
      <w:r w:rsidR="00AE3CBD">
        <w:rPr>
          <w:rFonts w:ascii="Arial" w:hAnsi="Arial" w:cs="Arial"/>
          <w:color w:val="000000"/>
          <w:sz w:val="22"/>
          <w:szCs w:val="22"/>
        </w:rPr>
        <w:t xml:space="preserve">. </w:t>
      </w:r>
      <w:r w:rsidR="005204BA">
        <w:rPr>
          <w:rFonts w:ascii="Arial" w:hAnsi="Arial" w:cs="Arial"/>
          <w:color w:val="000000"/>
          <w:sz w:val="22"/>
          <w:szCs w:val="22"/>
        </w:rPr>
        <w:t>8</w:t>
      </w:r>
      <w:r w:rsidR="00AE3CBD">
        <w:rPr>
          <w:rFonts w:ascii="Arial" w:hAnsi="Arial" w:cs="Arial"/>
          <w:color w:val="000000"/>
          <w:sz w:val="22"/>
          <w:szCs w:val="22"/>
        </w:rPr>
        <w:t>. 2017</w:t>
      </w:r>
      <w:r w:rsidRPr="007D3C6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D710BE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BF" w14:textId="0D497F12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6.</w:t>
      </w:r>
      <w:r w:rsidRPr="007D3C6C">
        <w:rPr>
          <w:rFonts w:ascii="Arial" w:hAnsi="Arial" w:cs="Arial"/>
          <w:sz w:val="22"/>
          <w:szCs w:val="22"/>
        </w:rPr>
        <w:tab/>
        <w:t xml:space="preserve">Místo plnění předmětu zakázky: </w:t>
      </w:r>
      <w:r w:rsidR="005204BA">
        <w:rPr>
          <w:rFonts w:ascii="Arial" w:hAnsi="Arial" w:cs="Arial"/>
          <w:sz w:val="22"/>
          <w:szCs w:val="22"/>
        </w:rPr>
        <w:t xml:space="preserve">KVS SVS pro Pardubický kraj, </w:t>
      </w:r>
      <w:r w:rsidR="00AE3CBD">
        <w:rPr>
          <w:rFonts w:ascii="Arial" w:hAnsi="Arial" w:cs="Arial"/>
          <w:sz w:val="22"/>
          <w:szCs w:val="22"/>
        </w:rPr>
        <w:t>Husova 1747</w:t>
      </w:r>
      <w:r w:rsidR="00AE3CBD" w:rsidRPr="007D3C6C">
        <w:rPr>
          <w:rFonts w:ascii="Arial" w:hAnsi="Arial" w:cs="Arial"/>
          <w:sz w:val="22"/>
          <w:szCs w:val="22"/>
        </w:rPr>
        <w:t xml:space="preserve">, </w:t>
      </w:r>
      <w:r w:rsidR="00AE3CBD">
        <w:rPr>
          <w:rFonts w:ascii="Arial" w:hAnsi="Arial" w:cs="Arial"/>
          <w:sz w:val="22"/>
          <w:szCs w:val="22"/>
        </w:rPr>
        <w:t>530</w:t>
      </w:r>
      <w:r w:rsidR="00AE3CBD" w:rsidRPr="007D3C6C">
        <w:rPr>
          <w:rFonts w:ascii="Arial" w:hAnsi="Arial" w:cs="Arial"/>
          <w:sz w:val="22"/>
          <w:szCs w:val="22"/>
        </w:rPr>
        <w:t xml:space="preserve"> </w:t>
      </w:r>
      <w:r w:rsidR="00AE3CBD">
        <w:rPr>
          <w:rFonts w:ascii="Arial" w:hAnsi="Arial" w:cs="Arial"/>
          <w:sz w:val="22"/>
          <w:szCs w:val="22"/>
        </w:rPr>
        <w:t>03</w:t>
      </w:r>
      <w:r w:rsidR="00AE3CBD" w:rsidRPr="007D3C6C">
        <w:rPr>
          <w:rFonts w:ascii="Arial" w:hAnsi="Arial" w:cs="Arial"/>
          <w:sz w:val="22"/>
          <w:szCs w:val="22"/>
        </w:rPr>
        <w:t xml:space="preserve"> P</w:t>
      </w:r>
      <w:r w:rsidR="00AE3CBD">
        <w:rPr>
          <w:rFonts w:ascii="Arial" w:hAnsi="Arial" w:cs="Arial"/>
          <w:sz w:val="22"/>
          <w:szCs w:val="22"/>
        </w:rPr>
        <w:t>ardubice</w:t>
      </w:r>
    </w:p>
    <w:p w14:paraId="1ED710C0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C1" w14:textId="58E21423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7.</w:t>
      </w:r>
      <w:r w:rsidRPr="007D3C6C">
        <w:rPr>
          <w:rFonts w:ascii="Arial" w:hAnsi="Arial" w:cs="Arial"/>
          <w:sz w:val="22"/>
          <w:szCs w:val="22"/>
        </w:rPr>
        <w:tab/>
        <w:t xml:space="preserve">Požadované záruční podmínky na předmět zakázky včetně délky záruční lhůty: </w:t>
      </w:r>
      <w:r w:rsidR="00AE3CBD">
        <w:rPr>
          <w:rFonts w:ascii="Arial" w:hAnsi="Arial" w:cs="Arial"/>
          <w:sz w:val="22"/>
          <w:szCs w:val="22"/>
        </w:rPr>
        <w:t>24</w:t>
      </w:r>
      <w:r w:rsidRPr="007D3C6C">
        <w:rPr>
          <w:rFonts w:ascii="Arial" w:hAnsi="Arial" w:cs="Arial"/>
          <w:sz w:val="22"/>
          <w:szCs w:val="22"/>
        </w:rPr>
        <w:t xml:space="preserve"> měsíc</w:t>
      </w:r>
      <w:r w:rsidR="00AE3CBD">
        <w:rPr>
          <w:rFonts w:ascii="Arial" w:hAnsi="Arial" w:cs="Arial"/>
          <w:sz w:val="22"/>
          <w:szCs w:val="22"/>
        </w:rPr>
        <w:t>ů</w:t>
      </w:r>
      <w:r w:rsidRPr="007D3C6C">
        <w:rPr>
          <w:rFonts w:ascii="Arial" w:hAnsi="Arial" w:cs="Arial"/>
          <w:sz w:val="22"/>
          <w:szCs w:val="22"/>
        </w:rPr>
        <w:t xml:space="preserve"> ode dne následujícího po dni předání předmětu zakázky </w:t>
      </w:r>
    </w:p>
    <w:p w14:paraId="1ED710C2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C3" w14:textId="183C75DB" w:rsidR="00CF3FFD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8.</w:t>
      </w:r>
      <w:r w:rsidRPr="007D3C6C">
        <w:rPr>
          <w:rFonts w:ascii="Arial" w:hAnsi="Arial" w:cs="Arial"/>
          <w:sz w:val="22"/>
          <w:szCs w:val="22"/>
        </w:rPr>
        <w:tab/>
        <w:t>Úhrada za plnění bude prov</w:t>
      </w:r>
      <w:r w:rsidR="00AE3CBD">
        <w:rPr>
          <w:rFonts w:ascii="Arial" w:hAnsi="Arial" w:cs="Arial"/>
          <w:sz w:val="22"/>
          <w:szCs w:val="22"/>
        </w:rPr>
        <w:t>edena</w:t>
      </w:r>
      <w:r w:rsidRPr="007D3C6C">
        <w:rPr>
          <w:rFonts w:ascii="Arial" w:hAnsi="Arial" w:cs="Arial"/>
          <w:sz w:val="22"/>
          <w:szCs w:val="22"/>
        </w:rPr>
        <w:t xml:space="preserve"> na účet poskytovatele a výhradně v CZK. Splatnost daňových dokladů je 14 kalendářních dnů od jejich doručení SVS. Poslední daňový doklad v kalendářním roce musí být SVS doručen nejpozději 15. prosince příslušného roku.</w:t>
      </w:r>
    </w:p>
    <w:p w14:paraId="62821205" w14:textId="77777777" w:rsidR="00AE3CBD" w:rsidRDefault="00AE3CB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32FA4440" w14:textId="77777777" w:rsidR="00AE3CBD" w:rsidRPr="007D3C6C" w:rsidRDefault="00AE3CB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C4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C7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  <w:r w:rsidRPr="007D3C6C">
        <w:rPr>
          <w:rFonts w:ascii="Arial" w:hAnsi="Arial" w:cs="Arial"/>
          <w:b/>
          <w:sz w:val="22"/>
          <w:szCs w:val="22"/>
        </w:rPr>
        <w:lastRenderedPageBreak/>
        <w:t>II.</w:t>
      </w:r>
      <w:r w:rsidRPr="007D3C6C">
        <w:rPr>
          <w:rFonts w:ascii="Arial" w:hAnsi="Arial" w:cs="Arial"/>
          <w:b/>
          <w:sz w:val="22"/>
          <w:szCs w:val="22"/>
        </w:rPr>
        <w:tab/>
        <w:t>Další požadavky SVS</w:t>
      </w:r>
    </w:p>
    <w:p w14:paraId="1ED710C8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C9" w14:textId="4C8B8238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1.</w:t>
      </w:r>
      <w:r w:rsidRPr="007D3C6C">
        <w:rPr>
          <w:rFonts w:ascii="Arial" w:hAnsi="Arial" w:cs="Arial"/>
          <w:sz w:val="22"/>
          <w:szCs w:val="22"/>
        </w:rPr>
        <w:tab/>
        <w:t xml:space="preserve">Obsah nabídky je závazný pro uzavření </w:t>
      </w:r>
      <w:r w:rsidR="00AE3CBD">
        <w:rPr>
          <w:rFonts w:ascii="Arial" w:hAnsi="Arial" w:cs="Arial"/>
          <w:sz w:val="22"/>
          <w:szCs w:val="22"/>
        </w:rPr>
        <w:t>objednávky</w:t>
      </w:r>
      <w:r w:rsidRPr="007D3C6C">
        <w:rPr>
          <w:rFonts w:ascii="Arial" w:hAnsi="Arial" w:cs="Arial"/>
          <w:sz w:val="22"/>
          <w:szCs w:val="22"/>
        </w:rPr>
        <w:t>.</w:t>
      </w:r>
    </w:p>
    <w:p w14:paraId="1ED710CA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D0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  <w:r w:rsidRPr="007D3C6C">
        <w:rPr>
          <w:rFonts w:ascii="Arial" w:hAnsi="Arial" w:cs="Arial"/>
          <w:b/>
          <w:sz w:val="22"/>
          <w:szCs w:val="22"/>
        </w:rPr>
        <w:t>III.</w:t>
      </w:r>
      <w:r w:rsidRPr="007D3C6C">
        <w:rPr>
          <w:rFonts w:ascii="Arial" w:hAnsi="Arial" w:cs="Arial"/>
          <w:b/>
          <w:sz w:val="22"/>
          <w:szCs w:val="22"/>
        </w:rPr>
        <w:tab/>
        <w:t>Nabídka musí obsahovat</w:t>
      </w:r>
    </w:p>
    <w:p w14:paraId="1ED710D1" w14:textId="77777777" w:rsidR="00CF3FFD" w:rsidRPr="007D3C6C" w:rsidRDefault="00CF3FFD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D2" w14:textId="77777777" w:rsidR="00CF3FFD" w:rsidRPr="007D3C6C" w:rsidRDefault="00CF3FFD" w:rsidP="00AE3CBD">
      <w:pPr>
        <w:numPr>
          <w:ilvl w:val="1"/>
          <w:numId w:val="1"/>
        </w:numPr>
        <w:spacing w:before="0" w:line="280" w:lineRule="atLeast"/>
        <w:ind w:left="0"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Identifikaci poskytovatele: jméno/název, sídlo/místo podnikání, kontaktní adresa, IČ, DIČ, bylo-li přiděleno, telefon, e-mail, fax, osoba oprávněná jednat jménem poskytovatele (statutární orgán) a bankovní spojení s uvedením čísla účtu.</w:t>
      </w:r>
    </w:p>
    <w:p w14:paraId="1ED710D3" w14:textId="77777777" w:rsidR="00CF3FFD" w:rsidRPr="007D3C6C" w:rsidRDefault="00CF3FFD" w:rsidP="00AE3CBD">
      <w:pPr>
        <w:spacing w:before="0"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D4" w14:textId="77777777" w:rsidR="00CF3FFD" w:rsidRPr="007D3C6C" w:rsidRDefault="00CF3FFD" w:rsidP="00AE3CBD">
      <w:pPr>
        <w:numPr>
          <w:ilvl w:val="1"/>
          <w:numId w:val="1"/>
        </w:numPr>
        <w:spacing w:before="0" w:line="280" w:lineRule="atLeast"/>
        <w:ind w:left="0" w:firstLine="0"/>
        <w:jc w:val="left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Hodnotu a popis předmětu plnění zakázky.</w:t>
      </w:r>
    </w:p>
    <w:p w14:paraId="1ED710D5" w14:textId="77777777" w:rsidR="00CF3FFD" w:rsidRPr="007D3C6C" w:rsidRDefault="00CF3FFD" w:rsidP="00AE3CBD">
      <w:pPr>
        <w:spacing w:before="0" w:line="280" w:lineRule="atLeast"/>
        <w:ind w:firstLine="0"/>
        <w:jc w:val="left"/>
        <w:rPr>
          <w:rFonts w:ascii="Arial" w:hAnsi="Arial" w:cs="Arial"/>
          <w:sz w:val="22"/>
          <w:szCs w:val="22"/>
        </w:rPr>
      </w:pPr>
    </w:p>
    <w:p w14:paraId="1ED710D7" w14:textId="77777777" w:rsidR="00CF3FFD" w:rsidRPr="007D3C6C" w:rsidRDefault="00CF3FFD" w:rsidP="00AE3CBD">
      <w:pPr>
        <w:spacing w:before="0"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D8" w14:textId="77777777" w:rsidR="00CF3FFD" w:rsidRPr="007D3C6C" w:rsidRDefault="00CF3FFD" w:rsidP="00AE3CBD">
      <w:pPr>
        <w:numPr>
          <w:ilvl w:val="1"/>
          <w:numId w:val="1"/>
        </w:numPr>
        <w:spacing w:before="0" w:line="280" w:lineRule="atLeast"/>
        <w:ind w:left="0" w:firstLine="0"/>
        <w:jc w:val="left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Místo a datum podpisu.</w:t>
      </w:r>
    </w:p>
    <w:p w14:paraId="1ED710D9" w14:textId="77777777" w:rsidR="00CF3FFD" w:rsidRPr="007D3C6C" w:rsidRDefault="00CF3FFD" w:rsidP="00AE3CBD">
      <w:pPr>
        <w:pStyle w:val="Odstavecseseznamem"/>
        <w:ind w:firstLine="0"/>
        <w:rPr>
          <w:rFonts w:ascii="Arial" w:hAnsi="Arial" w:cs="Arial"/>
          <w:sz w:val="22"/>
          <w:szCs w:val="22"/>
        </w:rPr>
      </w:pPr>
    </w:p>
    <w:p w14:paraId="1ED710DA" w14:textId="77777777" w:rsidR="00CF3FFD" w:rsidRPr="007D3C6C" w:rsidRDefault="00CF3FFD" w:rsidP="00AE3CBD">
      <w:pPr>
        <w:numPr>
          <w:ilvl w:val="1"/>
          <w:numId w:val="1"/>
        </w:numPr>
        <w:spacing w:before="0" w:line="280" w:lineRule="atLeast"/>
        <w:ind w:left="0" w:firstLine="0"/>
        <w:jc w:val="left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Podpis oprávněné osoby poskytovatele.</w:t>
      </w:r>
    </w:p>
    <w:p w14:paraId="1ED710DB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DC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  <w:r w:rsidRPr="007D3C6C">
        <w:rPr>
          <w:rFonts w:ascii="Arial" w:hAnsi="Arial" w:cs="Arial"/>
          <w:b/>
          <w:sz w:val="22"/>
          <w:szCs w:val="22"/>
        </w:rPr>
        <w:t>IV.</w:t>
      </w:r>
      <w:r w:rsidRPr="007D3C6C">
        <w:rPr>
          <w:rFonts w:ascii="Arial" w:hAnsi="Arial" w:cs="Arial"/>
          <w:b/>
          <w:sz w:val="22"/>
          <w:szCs w:val="22"/>
        </w:rPr>
        <w:tab/>
        <w:t xml:space="preserve">Požadavek na zpracování ceny </w:t>
      </w:r>
    </w:p>
    <w:p w14:paraId="1ED710DD" w14:textId="77777777" w:rsidR="00CF3FFD" w:rsidRPr="007D3C6C" w:rsidRDefault="00CF3FFD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DE" w14:textId="2968E36A" w:rsidR="00CF3FFD" w:rsidRPr="007D3C6C" w:rsidRDefault="00CF3FFD" w:rsidP="00AE3CBD">
      <w:pPr>
        <w:numPr>
          <w:ilvl w:val="0"/>
          <w:numId w:val="2"/>
        </w:numPr>
        <w:spacing w:before="0" w:line="280" w:lineRule="atLeast"/>
        <w:ind w:left="0"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Cena musí být v nabídce uvedena jako celková hodnota předmětu zakázky výhradně v Kč. V ceně budou zahrnuty všechny poskytované služby, jakož i veškeré další náklady nezbytné ke splnění všech povinností.</w:t>
      </w:r>
    </w:p>
    <w:p w14:paraId="1ED710DF" w14:textId="77777777" w:rsidR="00CF3FFD" w:rsidRPr="007D3C6C" w:rsidRDefault="00CF3FFD" w:rsidP="00AE3CBD">
      <w:pPr>
        <w:spacing w:before="0"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E2" w14:textId="77777777" w:rsidR="00CF3FFD" w:rsidRDefault="00CF3FFD" w:rsidP="00AE3CBD">
      <w:pPr>
        <w:numPr>
          <w:ilvl w:val="0"/>
          <w:numId w:val="2"/>
        </w:numPr>
        <w:spacing w:before="0" w:line="280" w:lineRule="atLeast"/>
        <w:ind w:left="0"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Cena uvedená v nabídce bude považována za celkovou a nepřekročitelnou. V případě uzavření smlouvy na plnění předmětu zakázky bude cena stanovena jako nejvýše přípustná.</w:t>
      </w:r>
    </w:p>
    <w:p w14:paraId="7CCF4212" w14:textId="77777777" w:rsidR="00302BC9" w:rsidRDefault="00302BC9" w:rsidP="00302BC9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</w:p>
    <w:p w14:paraId="2B344590" w14:textId="77777777" w:rsidR="00302BC9" w:rsidRPr="00302BC9" w:rsidRDefault="00302BC9" w:rsidP="00302BC9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  <w:r w:rsidRPr="00302BC9">
        <w:rPr>
          <w:rFonts w:ascii="Arial" w:hAnsi="Arial" w:cs="Arial"/>
          <w:b/>
          <w:sz w:val="22"/>
          <w:szCs w:val="22"/>
        </w:rPr>
        <w:t>V.</w:t>
      </w:r>
      <w:r w:rsidRPr="00302BC9">
        <w:rPr>
          <w:rFonts w:ascii="Arial" w:hAnsi="Arial" w:cs="Arial"/>
          <w:b/>
          <w:sz w:val="22"/>
          <w:szCs w:val="22"/>
        </w:rPr>
        <w:tab/>
        <w:t>Místo a lhůta pro podání nabídek</w:t>
      </w:r>
    </w:p>
    <w:p w14:paraId="49014DA9" w14:textId="77777777" w:rsidR="00302BC9" w:rsidRDefault="00302BC9" w:rsidP="00302BC9">
      <w:pPr>
        <w:pStyle w:val="Odstavecseseznamem"/>
        <w:rPr>
          <w:rFonts w:ascii="Arial" w:hAnsi="Arial" w:cs="Arial"/>
          <w:sz w:val="22"/>
          <w:szCs w:val="22"/>
        </w:rPr>
      </w:pPr>
    </w:p>
    <w:p w14:paraId="2BFD6C9E" w14:textId="77777777" w:rsidR="00302BC9" w:rsidRPr="00302BC9" w:rsidRDefault="00302BC9" w:rsidP="00302BC9">
      <w:pPr>
        <w:pStyle w:val="MDSR"/>
        <w:rPr>
          <w:rFonts w:ascii="Arial" w:hAnsi="Arial" w:cs="Arial"/>
          <w:color w:val="000000"/>
          <w:sz w:val="22"/>
          <w:szCs w:val="22"/>
        </w:rPr>
      </w:pPr>
      <w:r w:rsidRPr="00302BC9">
        <w:rPr>
          <w:rFonts w:ascii="Arial" w:hAnsi="Arial" w:cs="Arial"/>
          <w:color w:val="000000"/>
          <w:sz w:val="22"/>
          <w:szCs w:val="22"/>
        </w:rPr>
        <w:t xml:space="preserve">Zadavatel umožní všem uchazečům prohlídku místa plnění. </w:t>
      </w:r>
    </w:p>
    <w:p w14:paraId="343CB228" w14:textId="681D228E" w:rsidR="00302BC9" w:rsidRPr="00302BC9" w:rsidRDefault="00302BC9" w:rsidP="00302BC9">
      <w:pPr>
        <w:pStyle w:val="MDSR"/>
        <w:rPr>
          <w:rFonts w:ascii="Arial" w:hAnsi="Arial" w:cs="Arial"/>
          <w:color w:val="000000"/>
          <w:sz w:val="22"/>
          <w:szCs w:val="22"/>
        </w:rPr>
      </w:pPr>
      <w:r w:rsidRPr="00302BC9">
        <w:rPr>
          <w:rFonts w:ascii="Arial" w:hAnsi="Arial" w:cs="Arial"/>
          <w:color w:val="000000"/>
          <w:sz w:val="22"/>
          <w:szCs w:val="22"/>
        </w:rPr>
        <w:t xml:space="preserve">Prohlídka místa plnění se uskuteční dne </w:t>
      </w:r>
      <w:r w:rsidRPr="00302BC9">
        <w:rPr>
          <w:rFonts w:ascii="Arial" w:hAnsi="Arial" w:cs="Arial"/>
          <w:sz w:val="22"/>
          <w:szCs w:val="22"/>
        </w:rPr>
        <w:t>29</w:t>
      </w:r>
      <w:r w:rsidRPr="00302BC9">
        <w:rPr>
          <w:rFonts w:ascii="Arial" w:hAnsi="Arial" w:cs="Arial"/>
          <w:sz w:val="22"/>
          <w:szCs w:val="22"/>
        </w:rPr>
        <w:t xml:space="preserve">. </w:t>
      </w:r>
      <w:r w:rsidRPr="00302BC9">
        <w:rPr>
          <w:rFonts w:ascii="Arial" w:hAnsi="Arial" w:cs="Arial"/>
          <w:sz w:val="22"/>
          <w:szCs w:val="22"/>
        </w:rPr>
        <w:t>6.</w:t>
      </w:r>
      <w:r w:rsidRPr="00302BC9">
        <w:rPr>
          <w:rFonts w:ascii="Arial" w:hAnsi="Arial" w:cs="Arial"/>
          <w:sz w:val="22"/>
          <w:szCs w:val="22"/>
        </w:rPr>
        <w:t xml:space="preserve"> 201</w:t>
      </w:r>
      <w:r w:rsidRPr="00302BC9">
        <w:rPr>
          <w:rFonts w:ascii="Arial" w:hAnsi="Arial" w:cs="Arial"/>
          <w:sz w:val="22"/>
          <w:szCs w:val="22"/>
        </w:rPr>
        <w:t>7</w:t>
      </w:r>
      <w:r w:rsidRPr="00302BC9">
        <w:rPr>
          <w:rFonts w:ascii="Arial" w:hAnsi="Arial" w:cs="Arial"/>
          <w:sz w:val="22"/>
          <w:szCs w:val="22"/>
        </w:rPr>
        <w:t xml:space="preserve"> v 1</w:t>
      </w:r>
      <w:r w:rsidRPr="00302BC9">
        <w:rPr>
          <w:rFonts w:ascii="Arial" w:hAnsi="Arial" w:cs="Arial"/>
          <w:sz w:val="22"/>
          <w:szCs w:val="22"/>
        </w:rPr>
        <w:t>0</w:t>
      </w:r>
      <w:r w:rsidRPr="00302BC9">
        <w:rPr>
          <w:rFonts w:ascii="Arial" w:hAnsi="Arial" w:cs="Arial"/>
          <w:sz w:val="22"/>
          <w:szCs w:val="22"/>
        </w:rPr>
        <w:t>:00 hod</w:t>
      </w:r>
      <w:r w:rsidRPr="00302BC9">
        <w:rPr>
          <w:rFonts w:ascii="Arial" w:hAnsi="Arial" w:cs="Arial"/>
          <w:color w:val="000000"/>
          <w:sz w:val="22"/>
          <w:szCs w:val="22"/>
        </w:rPr>
        <w:t xml:space="preserve">. v sídle zadavatele: </w:t>
      </w:r>
      <w:bookmarkStart w:id="1" w:name="_GoBack"/>
      <w:bookmarkEnd w:id="1"/>
      <w:r w:rsidRPr="00302BC9">
        <w:rPr>
          <w:rFonts w:ascii="Arial" w:hAnsi="Arial" w:cs="Arial"/>
          <w:color w:val="000000"/>
          <w:sz w:val="22"/>
          <w:szCs w:val="22"/>
        </w:rPr>
        <w:t>Krajská veterinární správa Státní veterin</w:t>
      </w:r>
      <w:r w:rsidRPr="00302BC9">
        <w:rPr>
          <w:rFonts w:ascii="Arial" w:hAnsi="Arial" w:cs="Arial"/>
          <w:color w:val="000000"/>
          <w:sz w:val="22"/>
          <w:szCs w:val="22"/>
        </w:rPr>
        <w:t xml:space="preserve">ární správy pro Pardubický kraj, </w:t>
      </w:r>
      <w:r w:rsidRPr="00302BC9">
        <w:rPr>
          <w:rFonts w:ascii="Arial" w:hAnsi="Arial" w:cs="Arial"/>
          <w:color w:val="000000"/>
          <w:sz w:val="22"/>
          <w:szCs w:val="22"/>
        </w:rPr>
        <w:t>Husova 1747, 530 03 Pardubice.</w:t>
      </w:r>
    </w:p>
    <w:p w14:paraId="178B6A52" w14:textId="77777777" w:rsidR="00302BC9" w:rsidRPr="00302BC9" w:rsidRDefault="00302BC9" w:rsidP="00302BC9">
      <w:pPr>
        <w:pStyle w:val="MDSR"/>
        <w:rPr>
          <w:rFonts w:ascii="Arial" w:hAnsi="Arial" w:cs="Arial"/>
          <w:color w:val="000000"/>
          <w:sz w:val="22"/>
          <w:szCs w:val="22"/>
        </w:rPr>
      </w:pPr>
      <w:r w:rsidRPr="00302BC9">
        <w:rPr>
          <w:rFonts w:ascii="Arial" w:hAnsi="Arial" w:cs="Arial"/>
          <w:color w:val="000000"/>
          <w:sz w:val="22"/>
          <w:szCs w:val="22"/>
        </w:rPr>
        <w:t xml:space="preserve">Prohlídky místa plnění se mohou zúčastnit maximálně 2 zástupci uchazeče. Prohlídka slouží výhradně k seznámení uchazečů s místem budoucího plnění veřejné zakázky a s jeho technickými a provozními parametry. Při prohlídce místa plnění mohou zástupci uchazečů vznášet dotazy, ale odpovědi na ně v ústní podobě mají pouze informativní charakter a nejsou pro zadání veřejné zakázky závazné. Pokud z prohlídky budoucího místa plnění vzniknou nejasnosti nebo dotazy vztahující se k plnění veřejné zakázky, jsou uchazeči oprávněni vznést tento dotaz písemně a pouze písemné dodatečné informace zadavatele k podmínkám této veřejné zakázky mají závazný charakter. </w:t>
      </w:r>
    </w:p>
    <w:p w14:paraId="73C789E0" w14:textId="77777777" w:rsidR="00302BC9" w:rsidRPr="007D3C6C" w:rsidRDefault="00302BC9" w:rsidP="00302BC9">
      <w:pPr>
        <w:spacing w:before="0"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E3" w14:textId="77777777" w:rsidR="00CF3FFD" w:rsidRDefault="00CF3FFD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7903BA08" w14:textId="77777777" w:rsidR="00302BC9" w:rsidRPr="007D3C6C" w:rsidRDefault="00302BC9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E4" w14:textId="3626A806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  <w:r w:rsidRPr="007D3C6C">
        <w:rPr>
          <w:rFonts w:ascii="Arial" w:hAnsi="Arial" w:cs="Arial"/>
          <w:b/>
          <w:sz w:val="22"/>
          <w:szCs w:val="22"/>
        </w:rPr>
        <w:lastRenderedPageBreak/>
        <w:t>V</w:t>
      </w:r>
      <w:r w:rsidR="00302BC9">
        <w:rPr>
          <w:rFonts w:ascii="Arial" w:hAnsi="Arial" w:cs="Arial"/>
          <w:b/>
          <w:sz w:val="22"/>
          <w:szCs w:val="22"/>
        </w:rPr>
        <w:t>I</w:t>
      </w:r>
      <w:r w:rsidRPr="007D3C6C">
        <w:rPr>
          <w:rFonts w:ascii="Arial" w:hAnsi="Arial" w:cs="Arial"/>
          <w:b/>
          <w:sz w:val="22"/>
          <w:szCs w:val="22"/>
        </w:rPr>
        <w:t>.</w:t>
      </w:r>
      <w:r w:rsidRPr="007D3C6C">
        <w:rPr>
          <w:rFonts w:ascii="Arial" w:hAnsi="Arial" w:cs="Arial"/>
          <w:b/>
          <w:sz w:val="22"/>
          <w:szCs w:val="22"/>
        </w:rPr>
        <w:tab/>
        <w:t>Místo a lhůta pro podání nabídek</w:t>
      </w:r>
    </w:p>
    <w:p w14:paraId="1ED710E5" w14:textId="77777777" w:rsidR="00CF3FFD" w:rsidRPr="007D3C6C" w:rsidRDefault="00CF3FFD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E8" w14:textId="1F04BB12" w:rsidR="00CF3FFD" w:rsidRPr="007D3C6C" w:rsidRDefault="00CF3FFD" w:rsidP="00FB7755">
      <w:pPr>
        <w:numPr>
          <w:ilvl w:val="0"/>
          <w:numId w:val="3"/>
        </w:numPr>
        <w:spacing w:before="0" w:line="280" w:lineRule="atLeast"/>
        <w:ind w:left="0"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Nabídka musí být</w:t>
      </w:r>
      <w:r w:rsidR="00302BC9">
        <w:rPr>
          <w:rFonts w:ascii="Arial" w:hAnsi="Arial" w:cs="Arial"/>
          <w:sz w:val="22"/>
          <w:szCs w:val="22"/>
        </w:rPr>
        <w:t xml:space="preserve"> podána</w:t>
      </w:r>
      <w:r w:rsidRPr="007D3C6C">
        <w:rPr>
          <w:rFonts w:ascii="Arial" w:hAnsi="Arial" w:cs="Arial"/>
          <w:sz w:val="22"/>
          <w:szCs w:val="22"/>
        </w:rPr>
        <w:t xml:space="preserve"> </w:t>
      </w:r>
      <w:r w:rsidR="00FB7755">
        <w:rPr>
          <w:rFonts w:ascii="Arial" w:hAnsi="Arial" w:cs="Arial"/>
          <w:sz w:val="22"/>
          <w:szCs w:val="22"/>
        </w:rPr>
        <w:t>elektronicky</w:t>
      </w:r>
    </w:p>
    <w:p w14:paraId="1ED710E9" w14:textId="77777777" w:rsidR="00CF3FFD" w:rsidRPr="007D3C6C" w:rsidRDefault="00CF3FFD" w:rsidP="00AE3CBD">
      <w:pPr>
        <w:spacing w:before="0"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EA" w14:textId="3B231351" w:rsidR="00CF3FFD" w:rsidRPr="007D3C6C" w:rsidRDefault="00CF3FFD" w:rsidP="00AE3CBD">
      <w:pPr>
        <w:numPr>
          <w:ilvl w:val="0"/>
          <w:numId w:val="3"/>
        </w:numPr>
        <w:spacing w:before="0" w:line="280" w:lineRule="atLeast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7D3C6C">
        <w:rPr>
          <w:rFonts w:ascii="Arial" w:hAnsi="Arial" w:cs="Arial"/>
          <w:color w:val="000000"/>
          <w:sz w:val="22"/>
          <w:szCs w:val="22"/>
        </w:rPr>
        <w:t xml:space="preserve">Nabídka musí být doručena do dne </w:t>
      </w:r>
      <w:r w:rsidR="00302BC9">
        <w:rPr>
          <w:rFonts w:ascii="Arial" w:hAnsi="Arial" w:cs="Arial"/>
          <w:color w:val="000000"/>
          <w:sz w:val="22"/>
          <w:szCs w:val="22"/>
        </w:rPr>
        <w:t>10</w:t>
      </w:r>
      <w:r w:rsidR="00FB7755">
        <w:rPr>
          <w:rFonts w:ascii="Arial" w:hAnsi="Arial" w:cs="Arial"/>
          <w:color w:val="000000"/>
          <w:sz w:val="22"/>
          <w:szCs w:val="22"/>
        </w:rPr>
        <w:t xml:space="preserve">. </w:t>
      </w:r>
      <w:r w:rsidR="00302BC9">
        <w:rPr>
          <w:rFonts w:ascii="Arial" w:hAnsi="Arial" w:cs="Arial"/>
          <w:color w:val="000000"/>
          <w:sz w:val="22"/>
          <w:szCs w:val="22"/>
        </w:rPr>
        <w:t>7</w:t>
      </w:r>
      <w:r w:rsidR="00FB7755">
        <w:rPr>
          <w:rFonts w:ascii="Arial" w:hAnsi="Arial" w:cs="Arial"/>
          <w:color w:val="000000"/>
          <w:sz w:val="22"/>
          <w:szCs w:val="22"/>
        </w:rPr>
        <w:t>. 2017</w:t>
      </w:r>
      <w:r w:rsidRPr="007D3C6C">
        <w:rPr>
          <w:rFonts w:ascii="Arial" w:hAnsi="Arial" w:cs="Arial"/>
          <w:color w:val="000000"/>
          <w:sz w:val="22"/>
          <w:szCs w:val="22"/>
        </w:rPr>
        <w:t xml:space="preserve"> do </w:t>
      </w:r>
      <w:r w:rsidR="00FB7755">
        <w:rPr>
          <w:rFonts w:ascii="Arial" w:hAnsi="Arial" w:cs="Arial"/>
          <w:color w:val="000000"/>
          <w:sz w:val="22"/>
          <w:szCs w:val="22"/>
        </w:rPr>
        <w:t>14:00</w:t>
      </w:r>
      <w:r w:rsidRPr="007D3C6C">
        <w:rPr>
          <w:rFonts w:ascii="Arial" w:hAnsi="Arial" w:cs="Arial"/>
          <w:color w:val="000000"/>
          <w:sz w:val="22"/>
          <w:szCs w:val="22"/>
        </w:rPr>
        <w:t xml:space="preserve"> hod.</w:t>
      </w:r>
    </w:p>
    <w:p w14:paraId="1ED710EB" w14:textId="77777777" w:rsidR="00CF3FFD" w:rsidRPr="007D3C6C" w:rsidRDefault="00CF3FFD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EC" w14:textId="77777777" w:rsidR="00CF3FFD" w:rsidRPr="007D3C6C" w:rsidRDefault="00CF3FFD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EE" w14:textId="4799E252" w:rsidR="00CF3FFD" w:rsidRPr="007D3C6C" w:rsidRDefault="00CF3FFD" w:rsidP="00FB7755">
      <w:pPr>
        <w:keepNext/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b/>
          <w:sz w:val="22"/>
          <w:szCs w:val="22"/>
        </w:rPr>
        <w:t>VI</w:t>
      </w:r>
      <w:r w:rsidR="00302BC9">
        <w:rPr>
          <w:rFonts w:ascii="Arial" w:hAnsi="Arial" w:cs="Arial"/>
          <w:b/>
          <w:sz w:val="22"/>
          <w:szCs w:val="22"/>
        </w:rPr>
        <w:t>I</w:t>
      </w:r>
      <w:r w:rsidRPr="007D3C6C">
        <w:rPr>
          <w:rFonts w:ascii="Arial" w:hAnsi="Arial" w:cs="Arial"/>
          <w:b/>
          <w:sz w:val="22"/>
          <w:szCs w:val="22"/>
        </w:rPr>
        <w:t>.</w:t>
      </w:r>
      <w:r w:rsidRPr="007D3C6C">
        <w:rPr>
          <w:rFonts w:ascii="Arial" w:hAnsi="Arial" w:cs="Arial"/>
          <w:b/>
          <w:sz w:val="22"/>
          <w:szCs w:val="22"/>
        </w:rPr>
        <w:tab/>
      </w:r>
      <w:r w:rsidR="00302BC9">
        <w:rPr>
          <w:rFonts w:ascii="Arial" w:hAnsi="Arial" w:cs="Arial"/>
          <w:b/>
          <w:sz w:val="22"/>
          <w:szCs w:val="22"/>
        </w:rPr>
        <w:t xml:space="preserve"> </w:t>
      </w:r>
      <w:r w:rsidRPr="007D3C6C">
        <w:rPr>
          <w:rFonts w:ascii="Arial" w:hAnsi="Arial" w:cs="Arial"/>
          <w:b/>
          <w:sz w:val="22"/>
          <w:szCs w:val="22"/>
        </w:rPr>
        <w:t xml:space="preserve">Požadavky na předložení dokladů poskytovatelem před </w:t>
      </w:r>
      <w:r w:rsidR="00FB7755">
        <w:rPr>
          <w:rFonts w:ascii="Arial" w:hAnsi="Arial" w:cs="Arial"/>
          <w:b/>
          <w:sz w:val="22"/>
          <w:szCs w:val="22"/>
        </w:rPr>
        <w:t>vystavením objednávky</w:t>
      </w:r>
      <w:r w:rsidRPr="007D3C6C">
        <w:rPr>
          <w:rFonts w:ascii="Arial" w:hAnsi="Arial" w:cs="Arial"/>
          <w:b/>
          <w:sz w:val="22"/>
          <w:szCs w:val="22"/>
        </w:rPr>
        <w:t xml:space="preserve"> </w:t>
      </w:r>
    </w:p>
    <w:p w14:paraId="1ED710EF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color w:val="FF0000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Vybraný poskytovatel bude zadavateli povinen před podpisem smlouvy se SVS předložit níže uvedené doklady:</w:t>
      </w:r>
    </w:p>
    <w:p w14:paraId="1ED710F1" w14:textId="77777777" w:rsidR="00CF3FFD" w:rsidRPr="007D3C6C" w:rsidRDefault="00CF3FFD" w:rsidP="00AE3CBD">
      <w:pPr>
        <w:spacing w:before="0"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0F2" w14:textId="6B182827" w:rsidR="00CF3FFD" w:rsidRPr="007D3C6C" w:rsidRDefault="00FB7755" w:rsidP="00C41490">
      <w:pPr>
        <w:spacing w:before="0" w:line="280" w:lineRule="atLeast"/>
        <w:ind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Sken</w:t>
      </w:r>
      <w:proofErr w:type="spellEnd"/>
      <w:r w:rsidR="00CF3FFD" w:rsidRPr="007D3C6C">
        <w:rPr>
          <w:rFonts w:ascii="Arial" w:hAnsi="Arial" w:cs="Arial"/>
          <w:sz w:val="22"/>
          <w:szCs w:val="22"/>
        </w:rPr>
        <w:t xml:space="preserve"> aktuálního výpisu z obchodního rejstříku, má-li v ní být poskytovatel zapsán dle zvláštních právních předpisů, ne starší 90 dnů.</w:t>
      </w:r>
    </w:p>
    <w:p w14:paraId="1ED710F5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451E041D" w14:textId="219E0E5E" w:rsidR="00302BC9" w:rsidRPr="00302BC9" w:rsidRDefault="00302BC9" w:rsidP="00302BC9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VIII. </w:t>
      </w:r>
      <w:r w:rsidRPr="00302BC9">
        <w:rPr>
          <w:rFonts w:ascii="Arial" w:hAnsi="Arial" w:cs="Arial"/>
          <w:b/>
          <w:sz w:val="22"/>
          <w:szCs w:val="22"/>
        </w:rPr>
        <w:t>Ostatní požadavky zadavatele</w:t>
      </w:r>
    </w:p>
    <w:p w14:paraId="2B90B6DC" w14:textId="3B4A0CD8" w:rsidR="00302BC9" w:rsidRPr="00302BC9" w:rsidRDefault="00302BC9" w:rsidP="00302BC9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302BC9">
        <w:rPr>
          <w:rFonts w:ascii="Arial" w:hAnsi="Arial" w:cs="Arial"/>
          <w:sz w:val="22"/>
          <w:szCs w:val="22"/>
        </w:rPr>
        <w:t xml:space="preserve">Zadavatel požaduje předložení vzorníku nabízené podlahové krytiny a příslušného technického listu výrobku. Vzorník musí svou kvalitou a provedením odpovídat požadavkům zadavatele uvedeným v bodě </w:t>
      </w:r>
      <w:r>
        <w:rPr>
          <w:rFonts w:ascii="Arial" w:hAnsi="Arial" w:cs="Arial"/>
          <w:sz w:val="22"/>
          <w:szCs w:val="22"/>
        </w:rPr>
        <w:t>I/3</w:t>
      </w:r>
      <w:r w:rsidRPr="00302BC9">
        <w:rPr>
          <w:rFonts w:ascii="Arial" w:hAnsi="Arial" w:cs="Arial"/>
          <w:sz w:val="22"/>
          <w:szCs w:val="22"/>
        </w:rPr>
        <w:t xml:space="preserve"> a) této výzvy.  Nesplnění uvedeného povede k vyřazení nabídky a vyloučení uchazeče z další účasti ve výběrovém řízení.</w:t>
      </w:r>
    </w:p>
    <w:p w14:paraId="69C3E618" w14:textId="3D94C596" w:rsidR="00302BC9" w:rsidRPr="00302BC9" w:rsidRDefault="00302BC9" w:rsidP="00302BC9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302BC9">
        <w:rPr>
          <w:rFonts w:ascii="Arial" w:hAnsi="Arial" w:cs="Arial"/>
          <w:sz w:val="22"/>
          <w:szCs w:val="22"/>
        </w:rPr>
        <w:t>Vzorník bude viditelně označen názvem této veřejné zakázky, a dále identifikačními údaji uchazeče</w:t>
      </w:r>
      <w:r w:rsidR="00EA01AF">
        <w:rPr>
          <w:rFonts w:ascii="Arial" w:hAnsi="Arial" w:cs="Arial"/>
          <w:sz w:val="22"/>
          <w:szCs w:val="22"/>
        </w:rPr>
        <w:t xml:space="preserve"> a zaslán poštou, případně předán na podatelně SVS v místě zadavatele nejpozději 7. 7</w:t>
      </w:r>
      <w:r w:rsidRPr="00302BC9">
        <w:rPr>
          <w:rFonts w:ascii="Arial" w:hAnsi="Arial" w:cs="Arial"/>
          <w:sz w:val="22"/>
          <w:szCs w:val="22"/>
        </w:rPr>
        <w:t>.</w:t>
      </w:r>
      <w:r w:rsidR="00EA01AF">
        <w:rPr>
          <w:rFonts w:ascii="Arial" w:hAnsi="Arial" w:cs="Arial"/>
          <w:sz w:val="22"/>
          <w:szCs w:val="22"/>
        </w:rPr>
        <w:t xml:space="preserve"> 2017</w:t>
      </w:r>
    </w:p>
    <w:p w14:paraId="1BE65B4C" w14:textId="77777777" w:rsidR="005204BA" w:rsidRDefault="005204BA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</w:p>
    <w:p w14:paraId="1ED710F8" w14:textId="22052591" w:rsidR="00CF3FFD" w:rsidRPr="007D3C6C" w:rsidRDefault="00302BC9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CF3FFD" w:rsidRPr="007D3C6C">
        <w:rPr>
          <w:rFonts w:ascii="Arial" w:hAnsi="Arial" w:cs="Arial"/>
          <w:b/>
          <w:sz w:val="22"/>
          <w:szCs w:val="22"/>
        </w:rPr>
        <w:t>.</w:t>
      </w:r>
      <w:r w:rsidR="00CF3FFD" w:rsidRPr="007D3C6C">
        <w:rPr>
          <w:rFonts w:ascii="Arial" w:hAnsi="Arial" w:cs="Arial"/>
          <w:b/>
          <w:sz w:val="22"/>
          <w:szCs w:val="22"/>
        </w:rPr>
        <w:tab/>
        <w:t>Kritéria pro hodnocení nabídek</w:t>
      </w:r>
    </w:p>
    <w:p w14:paraId="1ED710F9" w14:textId="77777777" w:rsidR="00CF3FFD" w:rsidRPr="007D3C6C" w:rsidRDefault="00CF3FFD" w:rsidP="00AE3CBD">
      <w:pPr>
        <w:tabs>
          <w:tab w:val="left" w:pos="0"/>
        </w:tabs>
        <w:spacing w:line="280" w:lineRule="atLeast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1ED71109" w14:textId="2B02540A" w:rsidR="00CF3FFD" w:rsidRPr="007D3C6C" w:rsidRDefault="00CF3FFD" w:rsidP="00AE3CBD">
      <w:pPr>
        <w:tabs>
          <w:tab w:val="left" w:pos="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Jako nejvhodnější bude vybrána nabídka dodavatele, která bude obsahovat nejnižší cenu předložené nabídky.</w:t>
      </w:r>
    </w:p>
    <w:p w14:paraId="1ED7110A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10B" w14:textId="3A7EE11A" w:rsidR="00CF3FFD" w:rsidRPr="007D3C6C" w:rsidRDefault="00302BC9" w:rsidP="00AE3CBD">
      <w:pPr>
        <w:tabs>
          <w:tab w:val="left" w:pos="360"/>
          <w:tab w:val="left" w:pos="540"/>
        </w:tabs>
        <w:spacing w:line="280" w:lineRule="atLeas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CF3FFD" w:rsidRPr="007D3C6C">
        <w:rPr>
          <w:rFonts w:ascii="Arial" w:hAnsi="Arial" w:cs="Arial"/>
          <w:b/>
          <w:sz w:val="22"/>
          <w:szCs w:val="22"/>
        </w:rPr>
        <w:t>.</w:t>
      </w:r>
      <w:r w:rsidR="00CF3FFD" w:rsidRPr="007D3C6C">
        <w:rPr>
          <w:rFonts w:ascii="Arial" w:hAnsi="Arial" w:cs="Arial"/>
          <w:b/>
          <w:sz w:val="22"/>
          <w:szCs w:val="22"/>
        </w:rPr>
        <w:tab/>
      </w:r>
      <w:r w:rsidR="00CF3FFD" w:rsidRPr="007D3C6C">
        <w:rPr>
          <w:rFonts w:ascii="Arial" w:hAnsi="Arial" w:cs="Arial"/>
          <w:b/>
          <w:sz w:val="22"/>
          <w:szCs w:val="22"/>
        </w:rPr>
        <w:tab/>
        <w:t>Závěrečná ustanovení</w:t>
      </w:r>
    </w:p>
    <w:p w14:paraId="1ED7110C" w14:textId="77777777" w:rsidR="00CF3FFD" w:rsidRPr="007D3C6C" w:rsidRDefault="00CF3FFD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0BF687E0" w14:textId="77777777" w:rsidR="00EA01AF" w:rsidRPr="00EA01AF" w:rsidRDefault="00EA01AF" w:rsidP="00EA01AF">
      <w:pPr>
        <w:pStyle w:val="Odstavecseseznamem"/>
        <w:numPr>
          <w:ilvl w:val="0"/>
          <w:numId w:val="10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>Uchazeč má právo vyžádat si dodatečné informace, které budou zadavatelem poskytnuty do 3 pracovních dnů od obdržení žádosti.</w:t>
      </w:r>
    </w:p>
    <w:p w14:paraId="0BC74AC2" w14:textId="157107B4" w:rsidR="00EA01AF" w:rsidRPr="00EA01AF" w:rsidRDefault="00EA01AF" w:rsidP="00EA01AF">
      <w:pPr>
        <w:pStyle w:val="Odstavecseseznamem"/>
        <w:numPr>
          <w:ilvl w:val="0"/>
          <w:numId w:val="10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 xml:space="preserve">Žádost o dodatečné informace musí být doručena nejpozději </w:t>
      </w:r>
      <w:r w:rsidRPr="00EA01AF">
        <w:rPr>
          <w:rFonts w:ascii="Arial" w:hAnsi="Arial" w:cs="Arial"/>
          <w:sz w:val="22"/>
          <w:szCs w:val="22"/>
        </w:rPr>
        <w:t>3</w:t>
      </w:r>
      <w:r w:rsidRPr="00EA01AF">
        <w:rPr>
          <w:rFonts w:ascii="Arial" w:hAnsi="Arial" w:cs="Arial"/>
          <w:sz w:val="22"/>
          <w:szCs w:val="22"/>
        </w:rPr>
        <w:t xml:space="preserve"> pracovní dny před termínem pro podání nabídek.</w:t>
      </w:r>
    </w:p>
    <w:p w14:paraId="778BB8A9" w14:textId="77777777" w:rsidR="00EA01AF" w:rsidRPr="00EA01AF" w:rsidRDefault="00EA01AF" w:rsidP="00EA01AF">
      <w:pPr>
        <w:pStyle w:val="Odstavecseseznamem"/>
        <w:numPr>
          <w:ilvl w:val="0"/>
          <w:numId w:val="11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>Zadavatel může poskytnout dodatečné informace k výzvě obsahující zadávací podmínky i bez předchozí žádosti.</w:t>
      </w:r>
    </w:p>
    <w:p w14:paraId="46381079" w14:textId="77777777" w:rsidR="00EA01AF" w:rsidRDefault="00EA01AF" w:rsidP="00EA01AF">
      <w:pPr>
        <w:pStyle w:val="Odstavecseseznamem"/>
        <w:numPr>
          <w:ilvl w:val="0"/>
          <w:numId w:val="11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 xml:space="preserve">Dodatečné informace k zadávacím podmínkám včetně přesného znění požadavku budou odeslány současně všem uchazečům, kterým byla odeslána výzva. </w:t>
      </w:r>
    </w:p>
    <w:p w14:paraId="79F58272" w14:textId="77777777" w:rsidR="00392E43" w:rsidRDefault="00392E43" w:rsidP="00392E43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7A444F0B" w14:textId="77777777" w:rsidR="00392E43" w:rsidRPr="00392E43" w:rsidRDefault="00392E43" w:rsidP="00392E43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76CD9E13" w14:textId="77777777" w:rsidR="00EA01AF" w:rsidRPr="00EA01AF" w:rsidRDefault="00EA01AF" w:rsidP="00EA01AF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lastRenderedPageBreak/>
        <w:t>Zadavatel si vyhrazuje níže uvedená práva a podmínky:</w:t>
      </w:r>
    </w:p>
    <w:p w14:paraId="49363A3C" w14:textId="77777777" w:rsidR="00EA01AF" w:rsidRPr="00EA01AF" w:rsidRDefault="00EA01AF" w:rsidP="00EA01AF">
      <w:pPr>
        <w:pStyle w:val="Odstavecseseznamem"/>
        <w:numPr>
          <w:ilvl w:val="0"/>
          <w:numId w:val="12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>zadavatel vylučuje možnost podání variantních nabídek či vzorníků; zadavatel vyloučí ze zadávacího řízení uchazeče, který předložil více nabídek v rámci dané veřejné zakázky;</w:t>
      </w:r>
    </w:p>
    <w:p w14:paraId="4064E909" w14:textId="77777777" w:rsidR="00EA01AF" w:rsidRPr="00EA01AF" w:rsidRDefault="00EA01AF" w:rsidP="00EA01AF">
      <w:pPr>
        <w:pStyle w:val="Odstavecseseznamem"/>
        <w:numPr>
          <w:ilvl w:val="0"/>
          <w:numId w:val="12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>zadavatel si vyhrazuje právo vyloučit uchazeče, jehož nabídka nebude splňovat podmínky stanovené tímto zadáním;</w:t>
      </w:r>
    </w:p>
    <w:p w14:paraId="7A4CE4EB" w14:textId="77777777" w:rsidR="00EA01AF" w:rsidRPr="00EA01AF" w:rsidRDefault="00EA01AF" w:rsidP="00EA01AF">
      <w:pPr>
        <w:pStyle w:val="Odstavecseseznamem"/>
        <w:numPr>
          <w:ilvl w:val="0"/>
          <w:numId w:val="12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>zadavatel si vyhrazuje právo zrušit zadávací řízení, a to až do okamžiku podpisu smlouvy s vybraným uchazečem;</w:t>
      </w:r>
    </w:p>
    <w:p w14:paraId="72F705BA" w14:textId="77777777" w:rsidR="00EA01AF" w:rsidRPr="00EA01AF" w:rsidRDefault="00EA01AF" w:rsidP="00EA01AF">
      <w:pPr>
        <w:pStyle w:val="Odstavecseseznamem"/>
        <w:numPr>
          <w:ilvl w:val="0"/>
          <w:numId w:val="12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>uchazeč sám ponese veškeré své náklady spojené s účastí ve výběrovém řízení;</w:t>
      </w:r>
    </w:p>
    <w:p w14:paraId="09A3A23D" w14:textId="77777777" w:rsidR="00EA01AF" w:rsidRPr="00EA01AF" w:rsidRDefault="00EA01AF" w:rsidP="00EA01AF">
      <w:pPr>
        <w:pStyle w:val="Odstavecseseznamem"/>
        <w:numPr>
          <w:ilvl w:val="0"/>
          <w:numId w:val="12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>zadavatel nehradí jakékoliv náklady nebo výdaje vynaložené oslovenými osobami v souvislosti s jejich účastí v řízení;</w:t>
      </w:r>
    </w:p>
    <w:p w14:paraId="6593C6C4" w14:textId="77777777" w:rsidR="00EA01AF" w:rsidRPr="00EA01AF" w:rsidRDefault="00EA01AF" w:rsidP="00EA01AF">
      <w:pPr>
        <w:pStyle w:val="Odstavecseseznamem"/>
        <w:numPr>
          <w:ilvl w:val="0"/>
          <w:numId w:val="12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>zadavatel nebude uchazeči vracet nabídky;</w:t>
      </w:r>
    </w:p>
    <w:p w14:paraId="713D276A" w14:textId="77777777" w:rsidR="00EA01AF" w:rsidRPr="00EA01AF" w:rsidRDefault="00EA01AF" w:rsidP="00EA01AF">
      <w:pPr>
        <w:pStyle w:val="Odstavecseseznamem"/>
        <w:numPr>
          <w:ilvl w:val="0"/>
          <w:numId w:val="12"/>
        </w:num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EA01AF">
        <w:rPr>
          <w:rFonts w:ascii="Arial" w:hAnsi="Arial" w:cs="Arial"/>
          <w:sz w:val="22"/>
          <w:szCs w:val="22"/>
        </w:rPr>
        <w:t>zadavatel nenese odpovědnost za omyly, mylná tvrzení, nesprávný výklad nebo jakákoli jiná opomenutí nebo chybné informace získané uchazečem z jiných pramenů, než z tohoto zadání a jejich případných dodatků,</w:t>
      </w:r>
    </w:p>
    <w:p w14:paraId="1ED71123" w14:textId="77777777" w:rsidR="00CF3FFD" w:rsidRPr="007D3C6C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1ED71124" w14:textId="0324DC16" w:rsidR="00CF3FFD" w:rsidRPr="007D3C6C" w:rsidRDefault="00CF3FFD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>V </w:t>
      </w:r>
      <w:r w:rsidR="00EA01AF">
        <w:rPr>
          <w:rFonts w:ascii="Arial" w:hAnsi="Arial" w:cs="Arial"/>
          <w:sz w:val="22"/>
          <w:szCs w:val="22"/>
        </w:rPr>
        <w:t>Pardubicích</w:t>
      </w:r>
      <w:r w:rsidRPr="007D3C6C">
        <w:rPr>
          <w:rFonts w:ascii="Arial" w:hAnsi="Arial" w:cs="Arial"/>
          <w:sz w:val="22"/>
          <w:szCs w:val="22"/>
        </w:rPr>
        <w:t xml:space="preserve"> dne</w:t>
      </w:r>
      <w:r w:rsidR="00EA01AF">
        <w:rPr>
          <w:rFonts w:ascii="Arial" w:hAnsi="Arial" w:cs="Arial"/>
          <w:sz w:val="22"/>
          <w:szCs w:val="22"/>
        </w:rPr>
        <w:t xml:space="preserve"> 19. 6. 2017</w:t>
      </w:r>
    </w:p>
    <w:p w14:paraId="1ED71125" w14:textId="77777777" w:rsidR="00CF3FFD" w:rsidRPr="007D3C6C" w:rsidRDefault="00CF3FFD" w:rsidP="00AE3CBD">
      <w:pPr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p w14:paraId="6860E8DC" w14:textId="77777777" w:rsidR="00EA01AF" w:rsidRPr="00EA01AF" w:rsidRDefault="00CF3FFD" w:rsidP="00EA01AF">
      <w:pPr>
        <w:tabs>
          <w:tab w:val="center" w:pos="6804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ab/>
      </w:r>
      <w:r w:rsidR="00EA01AF" w:rsidRPr="00EA01AF">
        <w:rPr>
          <w:rFonts w:ascii="Arial" w:hAnsi="Arial" w:cs="Arial"/>
          <w:sz w:val="22"/>
          <w:szCs w:val="22"/>
        </w:rPr>
        <w:t>MVDr. Josef Boháč</w:t>
      </w:r>
    </w:p>
    <w:p w14:paraId="1ED71126" w14:textId="78D48F25" w:rsidR="00CF3FFD" w:rsidRPr="007D3C6C" w:rsidRDefault="00EA01AF" w:rsidP="00EA01AF">
      <w:pPr>
        <w:tabs>
          <w:tab w:val="center" w:pos="6804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01AF">
        <w:rPr>
          <w:rFonts w:ascii="Arial" w:hAnsi="Arial" w:cs="Arial"/>
          <w:sz w:val="22"/>
          <w:szCs w:val="22"/>
        </w:rPr>
        <w:t>ředitel</w:t>
      </w:r>
    </w:p>
    <w:p w14:paraId="1ED71127" w14:textId="77777777" w:rsidR="000B39CF" w:rsidRDefault="000B39CF"/>
    <w:sectPr w:rsidR="000B39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4A82" w14:textId="77777777" w:rsidR="0020297C" w:rsidRDefault="0020297C" w:rsidP="00CA7F2C">
      <w:pPr>
        <w:spacing w:before="0"/>
      </w:pPr>
      <w:r>
        <w:separator/>
      </w:r>
    </w:p>
  </w:endnote>
  <w:endnote w:type="continuationSeparator" w:id="0">
    <w:p w14:paraId="67A8AEB8" w14:textId="77777777" w:rsidR="0020297C" w:rsidRDefault="0020297C" w:rsidP="00CA7F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92612"/>
      <w:docPartObj>
        <w:docPartGallery w:val="Page Numbers (Bottom of Page)"/>
        <w:docPartUnique/>
      </w:docPartObj>
    </w:sdtPr>
    <w:sdtContent>
      <w:p w14:paraId="04D63568" w14:textId="214D9121" w:rsidR="00E600A3" w:rsidRDefault="00E600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50">
          <w:rPr>
            <w:noProof/>
          </w:rPr>
          <w:t>4</w:t>
        </w:r>
        <w:r>
          <w:fldChar w:fldCharType="end"/>
        </w:r>
      </w:p>
    </w:sdtContent>
  </w:sdt>
  <w:p w14:paraId="452B4B3C" w14:textId="77777777" w:rsidR="00E600A3" w:rsidRDefault="00E600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172A" w14:textId="77777777" w:rsidR="0020297C" w:rsidRDefault="0020297C" w:rsidP="00CA7F2C">
      <w:pPr>
        <w:spacing w:before="0"/>
      </w:pPr>
      <w:r>
        <w:separator/>
      </w:r>
    </w:p>
  </w:footnote>
  <w:footnote w:type="continuationSeparator" w:id="0">
    <w:p w14:paraId="10C6B57C" w14:textId="77777777" w:rsidR="0020297C" w:rsidRDefault="0020297C" w:rsidP="00CA7F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112C" w14:textId="425478CC" w:rsidR="00CA7F2C" w:rsidRDefault="00CA7F2C" w:rsidP="007D3C6C">
    <w:pPr>
      <w:pStyle w:val="Zhlav"/>
      <w:jc w:val="center"/>
    </w:pPr>
    <w:r>
      <w:t xml:space="preserve">Příloha č. </w:t>
    </w:r>
    <w:r w:rsidR="00C41490">
      <w:t>1</w:t>
    </w:r>
    <w:r>
      <w:t xml:space="preserve"> – Výzva pro 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40EF"/>
    <w:multiLevelType w:val="hybridMultilevel"/>
    <w:tmpl w:val="A8345F62"/>
    <w:lvl w:ilvl="0" w:tplc="4A807D60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652"/>
    <w:multiLevelType w:val="hybridMultilevel"/>
    <w:tmpl w:val="AD7C1228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22001"/>
    <w:multiLevelType w:val="hybridMultilevel"/>
    <w:tmpl w:val="F27883E0"/>
    <w:lvl w:ilvl="0" w:tplc="C7D013EC">
      <w:start w:val="1"/>
      <w:numFmt w:val="lowerLetter"/>
      <w:lvlText w:val="%1)"/>
      <w:lvlJc w:val="left"/>
      <w:pPr>
        <w:tabs>
          <w:tab w:val="num" w:pos="1681"/>
        </w:tabs>
        <w:ind w:left="1664" w:hanging="323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F5AED"/>
    <w:multiLevelType w:val="hybridMultilevel"/>
    <w:tmpl w:val="DCB2377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72094A"/>
    <w:multiLevelType w:val="multilevel"/>
    <w:tmpl w:val="21BA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1"/>
        </w:tabs>
        <w:ind w:left="936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cs="Times New Roman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3A7AE1"/>
    <w:multiLevelType w:val="hybridMultilevel"/>
    <w:tmpl w:val="AE1E2226"/>
    <w:lvl w:ilvl="0" w:tplc="4A807D60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74D75"/>
    <w:multiLevelType w:val="hybridMultilevel"/>
    <w:tmpl w:val="9AC4CB02"/>
    <w:lvl w:ilvl="0" w:tplc="4A807D60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141B1"/>
    <w:multiLevelType w:val="hybridMultilevel"/>
    <w:tmpl w:val="E1A88990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FD"/>
    <w:rsid w:val="00010C86"/>
    <w:rsid w:val="000B39CF"/>
    <w:rsid w:val="000E2394"/>
    <w:rsid w:val="001213AD"/>
    <w:rsid w:val="001E23CB"/>
    <w:rsid w:val="0020297C"/>
    <w:rsid w:val="00302BC9"/>
    <w:rsid w:val="003545D9"/>
    <w:rsid w:val="00392E43"/>
    <w:rsid w:val="0043044D"/>
    <w:rsid w:val="004549E4"/>
    <w:rsid w:val="004A1B06"/>
    <w:rsid w:val="004A5750"/>
    <w:rsid w:val="005204BA"/>
    <w:rsid w:val="005960B5"/>
    <w:rsid w:val="0064228E"/>
    <w:rsid w:val="006F3925"/>
    <w:rsid w:val="007D3C6C"/>
    <w:rsid w:val="008364BC"/>
    <w:rsid w:val="00890DD4"/>
    <w:rsid w:val="00916B24"/>
    <w:rsid w:val="0095014E"/>
    <w:rsid w:val="009F28DD"/>
    <w:rsid w:val="00A36DEF"/>
    <w:rsid w:val="00AE3CBD"/>
    <w:rsid w:val="00B07FF4"/>
    <w:rsid w:val="00B12A5E"/>
    <w:rsid w:val="00B67211"/>
    <w:rsid w:val="00B71853"/>
    <w:rsid w:val="00C41490"/>
    <w:rsid w:val="00CA7F2C"/>
    <w:rsid w:val="00CF3FFD"/>
    <w:rsid w:val="00E600A3"/>
    <w:rsid w:val="00EA01AF"/>
    <w:rsid w:val="00F11D1E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0A2"/>
  <w15:docId w15:val="{5A605A13-12A3-461E-AB9D-2005920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FF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F3FFD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3FF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A7F2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CA7F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F2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A7F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6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DSR">
    <w:name w:val="MDS ČR"/>
    <w:basedOn w:val="Normln"/>
    <w:link w:val="MDSRChar"/>
    <w:rsid w:val="00AE3CBD"/>
    <w:pPr>
      <w:suppressAutoHyphens/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customStyle="1" w:styleId="MDSRChar">
    <w:name w:val="MDS ČR Char"/>
    <w:link w:val="MDSR"/>
    <w:locked/>
    <w:rsid w:val="00AE3CB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Karásek</dc:creator>
  <cp:lastModifiedBy>Pavel Jahoda</cp:lastModifiedBy>
  <cp:revision>5</cp:revision>
  <cp:lastPrinted>2017-06-19T11:55:00Z</cp:lastPrinted>
  <dcterms:created xsi:type="dcterms:W3CDTF">2017-06-19T12:59:00Z</dcterms:created>
  <dcterms:modified xsi:type="dcterms:W3CDTF">2017-06-19T13:21:00Z</dcterms:modified>
</cp:coreProperties>
</file>