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A1" w:rsidRDefault="0038273A" w:rsidP="003C77B8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/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527F25" w:rsidRDefault="00527F25" w:rsidP="00527F25">
      <w:pPr>
        <w:pStyle w:val="SMLOUVACISLO"/>
        <w:spacing w:before="0"/>
        <w:ind w:left="0" w:firstLine="0"/>
        <w:jc w:val="center"/>
        <w:rPr>
          <w:rFonts w:ascii="Arial Black" w:hAnsi="Arial Black"/>
          <w:sz w:val="32"/>
          <w:szCs w:val="32"/>
        </w:rPr>
      </w:pPr>
    </w:p>
    <w:p w:rsidR="00527F25" w:rsidRPr="00CB515E" w:rsidRDefault="00527F25" w:rsidP="00527F25">
      <w:pPr>
        <w:pStyle w:val="SMLOUVACISLO"/>
        <w:spacing w:before="0"/>
        <w:ind w:left="0" w:firstLine="0"/>
        <w:jc w:val="center"/>
        <w:rPr>
          <w:rFonts w:ascii="Arial Black" w:hAnsi="Arial Black"/>
          <w:sz w:val="32"/>
          <w:szCs w:val="32"/>
        </w:rPr>
      </w:pPr>
      <w:r w:rsidRPr="00CB515E">
        <w:rPr>
          <w:rFonts w:ascii="Arial Black" w:hAnsi="Arial Black"/>
          <w:sz w:val="32"/>
          <w:szCs w:val="32"/>
        </w:rPr>
        <w:t>K U P N Í   S M L O U V A</w:t>
      </w:r>
    </w:p>
    <w:p w:rsidR="00527F25" w:rsidRPr="00774450" w:rsidRDefault="00527F25" w:rsidP="00527F25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8"/>
          <w:szCs w:val="28"/>
        </w:rPr>
      </w:pPr>
    </w:p>
    <w:p w:rsidR="00527F25" w:rsidRPr="000E7FF0" w:rsidRDefault="00527F25" w:rsidP="00527F2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0E7FF0">
        <w:rPr>
          <w:rFonts w:ascii="Bookman Old Style" w:hAnsi="Bookman Old Style"/>
          <w:b w:val="0"/>
          <w:sz w:val="22"/>
          <w:szCs w:val="22"/>
        </w:rPr>
        <w:t>Smluvní strany:</w:t>
      </w:r>
    </w:p>
    <w:p w:rsidR="00527F25" w:rsidRDefault="00527F25" w:rsidP="00527F25">
      <w:pPr>
        <w:pStyle w:val="SMLOUVACISLO"/>
        <w:spacing w:before="0"/>
        <w:ind w:left="0" w:firstLine="0"/>
        <w:rPr>
          <w:rFonts w:ascii="Bookman Old Style" w:hAnsi="Bookman Old Style"/>
          <w:b w:val="0"/>
          <w:sz w:val="22"/>
          <w:szCs w:val="22"/>
        </w:rPr>
      </w:pPr>
    </w:p>
    <w:p w:rsidR="00527F25" w:rsidRPr="000E7FF0" w:rsidRDefault="00527F25" w:rsidP="00527F25">
      <w:pPr>
        <w:pStyle w:val="SMLOUVACISLO"/>
        <w:spacing w:before="0"/>
        <w:ind w:left="0" w:firstLine="0"/>
        <w:rPr>
          <w:rFonts w:ascii="Bookman Old Style" w:hAnsi="Bookman Old Style"/>
          <w:b w:val="0"/>
          <w:sz w:val="22"/>
          <w:szCs w:val="22"/>
        </w:rPr>
      </w:pPr>
    </w:p>
    <w:p w:rsidR="00527F25" w:rsidRPr="00CB515E" w:rsidRDefault="00527F25" w:rsidP="00527F25">
      <w:pPr>
        <w:jc w:val="center"/>
        <w:rPr>
          <w:b/>
          <w:bCs/>
          <w:sz w:val="24"/>
          <w:szCs w:val="24"/>
        </w:rPr>
      </w:pPr>
      <w:r w:rsidRPr="00CB515E">
        <w:rPr>
          <w:b/>
          <w:bCs/>
          <w:sz w:val="24"/>
          <w:szCs w:val="24"/>
        </w:rPr>
        <w:t>Česká republika – Správa uprchlických zařízení Ministerstva vnitra</w:t>
      </w:r>
    </w:p>
    <w:p w:rsidR="00527F25" w:rsidRPr="008C7F67" w:rsidRDefault="00527F25" w:rsidP="00527F25">
      <w:pPr>
        <w:jc w:val="center"/>
        <w:rPr>
          <w:sz w:val="22"/>
          <w:szCs w:val="22"/>
        </w:rPr>
      </w:pPr>
      <w:r w:rsidRPr="008C7F67">
        <w:rPr>
          <w:sz w:val="22"/>
          <w:szCs w:val="22"/>
        </w:rPr>
        <w:t>se sídlem Lhotecká 7, 143 0</w:t>
      </w:r>
      <w:r>
        <w:rPr>
          <w:sz w:val="22"/>
          <w:szCs w:val="22"/>
        </w:rPr>
        <w:t>1 Praha 12, pošt. schránka P.O.</w:t>
      </w:r>
      <w:r w:rsidRPr="008C7F67">
        <w:rPr>
          <w:sz w:val="22"/>
          <w:szCs w:val="22"/>
        </w:rPr>
        <w:t xml:space="preserve">BOX 110, 143 00 Praha 4, </w:t>
      </w:r>
    </w:p>
    <w:p w:rsidR="00527F25" w:rsidRPr="008C7F67" w:rsidRDefault="00527F25" w:rsidP="00527F2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C7F67">
        <w:rPr>
          <w:sz w:val="22"/>
          <w:szCs w:val="22"/>
        </w:rPr>
        <w:t>IČ: 604 98 021,</w:t>
      </w:r>
      <w:r w:rsidRPr="00CB515E">
        <w:rPr>
          <w:sz w:val="22"/>
          <w:szCs w:val="22"/>
        </w:rPr>
        <w:t xml:space="preserve"> </w:t>
      </w:r>
      <w:r w:rsidRPr="00A079B3">
        <w:rPr>
          <w:sz w:val="22"/>
          <w:szCs w:val="22"/>
        </w:rPr>
        <w:t xml:space="preserve">bankovní spojení </w:t>
      </w:r>
      <w:r>
        <w:rPr>
          <w:sz w:val="22"/>
          <w:szCs w:val="22"/>
        </w:rPr>
        <w:t xml:space="preserve">ČNB, a.s., Praha 1, </w:t>
      </w:r>
      <w:r w:rsidRPr="00A079B3">
        <w:rPr>
          <w:sz w:val="22"/>
          <w:szCs w:val="22"/>
        </w:rPr>
        <w:t xml:space="preserve"> č.ú. 52626881/0710,</w:t>
      </w:r>
    </w:p>
    <w:p w:rsidR="00527F25" w:rsidRPr="008C7F67" w:rsidRDefault="00527F25" w:rsidP="00527F25">
      <w:pPr>
        <w:jc w:val="center"/>
        <w:rPr>
          <w:sz w:val="22"/>
          <w:szCs w:val="22"/>
        </w:rPr>
      </w:pPr>
      <w:r w:rsidRPr="008C7F67">
        <w:rPr>
          <w:sz w:val="22"/>
          <w:szCs w:val="22"/>
        </w:rPr>
        <w:t>zastoupená řed</w:t>
      </w:r>
      <w:r>
        <w:rPr>
          <w:sz w:val="22"/>
          <w:szCs w:val="22"/>
        </w:rPr>
        <w:t>itelem Mgr. et Mgr. Pavlem Bacíkem</w:t>
      </w:r>
    </w:p>
    <w:p w:rsidR="00527F25" w:rsidRPr="008C7F67" w:rsidRDefault="00527F25" w:rsidP="00527F2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8C7F67">
        <w:rPr>
          <w:rFonts w:ascii="Bookman Old Style" w:hAnsi="Bookman Old Style"/>
          <w:b w:val="0"/>
          <w:sz w:val="22"/>
          <w:szCs w:val="22"/>
        </w:rPr>
        <w:t xml:space="preserve"> (jako „</w:t>
      </w:r>
      <w:r w:rsidRPr="008C7F67">
        <w:rPr>
          <w:rFonts w:ascii="Bookman Old Style" w:hAnsi="Bookman Old Style"/>
          <w:i/>
          <w:sz w:val="22"/>
          <w:szCs w:val="22"/>
        </w:rPr>
        <w:t>kupující</w:t>
      </w:r>
      <w:r w:rsidRPr="008C7F67">
        <w:rPr>
          <w:rFonts w:ascii="Bookman Old Style" w:hAnsi="Bookman Old Style"/>
          <w:b w:val="0"/>
          <w:i/>
          <w:sz w:val="22"/>
          <w:szCs w:val="22"/>
        </w:rPr>
        <w:t>“</w:t>
      </w:r>
      <w:r w:rsidRPr="008C7F67">
        <w:rPr>
          <w:rFonts w:ascii="Bookman Old Style" w:hAnsi="Bookman Old Style"/>
          <w:b w:val="0"/>
          <w:sz w:val="22"/>
          <w:szCs w:val="22"/>
        </w:rPr>
        <w:t>)</w:t>
      </w:r>
    </w:p>
    <w:p w:rsidR="00527F25" w:rsidRPr="00B92908" w:rsidRDefault="00527F25" w:rsidP="00527F2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0"/>
        </w:rPr>
      </w:pPr>
    </w:p>
    <w:p w:rsidR="00527F25" w:rsidRPr="00293A4E" w:rsidRDefault="00527F25" w:rsidP="00527F2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293A4E">
        <w:rPr>
          <w:rFonts w:ascii="Bookman Old Style" w:hAnsi="Bookman Old Style"/>
          <w:b w:val="0"/>
          <w:sz w:val="22"/>
          <w:szCs w:val="22"/>
        </w:rPr>
        <w:t>a</w:t>
      </w:r>
    </w:p>
    <w:p w:rsidR="00527F25" w:rsidRPr="00F22655" w:rsidRDefault="00527F25" w:rsidP="00527F2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  <w:permStart w:id="1945831590" w:edGrp="everyone"/>
    </w:p>
    <w:p w:rsidR="00527F25" w:rsidRPr="007E7C37" w:rsidRDefault="00FF0544" w:rsidP="00527F25">
      <w:pPr>
        <w:pStyle w:val="SMLOUVACISLO"/>
        <w:spacing w:before="0"/>
        <w:ind w:left="0" w:firstLine="0"/>
        <w:jc w:val="center"/>
        <w:outlineLvl w:val="0"/>
        <w:rPr>
          <w:rFonts w:ascii="Bookman Old Style" w:hAnsi="Bookman Old Style"/>
          <w:color w:val="FF0000"/>
          <w:szCs w:val="24"/>
        </w:rPr>
      </w:pPr>
      <w:r w:rsidRPr="007E7C37">
        <w:rPr>
          <w:rFonts w:ascii="Bookman Old Style" w:hAnsi="Bookman Old Style"/>
          <w:color w:val="FF0000"/>
          <w:szCs w:val="24"/>
        </w:rPr>
        <w:t>společnost………………….</w:t>
      </w:r>
    </w:p>
    <w:p w:rsidR="00FF0544" w:rsidRPr="007E7C37" w:rsidRDefault="00527F25" w:rsidP="00FF0544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>společnost zapsaná</w:t>
      </w:r>
      <w:r w:rsidR="00FF0544" w:rsidRPr="007E7C37">
        <w:rPr>
          <w:rFonts w:ascii="Bookman Old Style" w:hAnsi="Bookman Old Style"/>
          <w:b w:val="0"/>
          <w:color w:val="FF0000"/>
          <w:sz w:val="22"/>
          <w:szCs w:val="22"/>
        </w:rPr>
        <w:t>…………………..</w:t>
      </w: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  ,                                                       </w:t>
      </w:r>
    </w:p>
    <w:p w:rsidR="00527F25" w:rsidRPr="007E7C37" w:rsidRDefault="00527F25" w:rsidP="00FF0544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  IČ:</w:t>
      </w:r>
      <w:r w:rsidR="00FF0544" w:rsidRPr="007E7C37">
        <w:rPr>
          <w:rFonts w:ascii="Bookman Old Style" w:hAnsi="Bookman Old Style"/>
          <w:b w:val="0"/>
          <w:color w:val="FF0000"/>
          <w:sz w:val="22"/>
          <w:szCs w:val="22"/>
        </w:rPr>
        <w:t>……..</w:t>
      </w: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, DIČ:, se sídlem </w:t>
      </w:r>
      <w:r w:rsidR="00FF0544" w:rsidRPr="007E7C37">
        <w:rPr>
          <w:rFonts w:ascii="Bookman Old Style" w:hAnsi="Bookman Old Style"/>
          <w:b w:val="0"/>
          <w:color w:val="FF0000"/>
          <w:sz w:val="22"/>
          <w:szCs w:val="22"/>
        </w:rPr>
        <w:t>…………………………..</w:t>
      </w: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, </w:t>
      </w:r>
    </w:p>
    <w:p w:rsidR="00527F25" w:rsidRPr="007E7C37" w:rsidRDefault="00527F25" w:rsidP="00FF0544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 bank. </w:t>
      </w:r>
      <w:proofErr w:type="spellStart"/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>sp</w:t>
      </w:r>
      <w:proofErr w:type="spellEnd"/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>.:</w:t>
      </w:r>
      <w:r w:rsidR="00FF0544" w:rsidRPr="007E7C37">
        <w:rPr>
          <w:rFonts w:ascii="Bookman Old Style" w:hAnsi="Bookman Old Style"/>
          <w:b w:val="0"/>
          <w:color w:val="FF0000"/>
          <w:sz w:val="22"/>
          <w:szCs w:val="22"/>
        </w:rPr>
        <w:t>…………………..</w:t>
      </w: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., </w:t>
      </w:r>
      <w:proofErr w:type="spellStart"/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>č.ú</w:t>
      </w:r>
      <w:proofErr w:type="spellEnd"/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. </w:t>
      </w:r>
      <w:r w:rsidR="00FF0544" w:rsidRPr="007E7C37">
        <w:rPr>
          <w:rFonts w:ascii="Bookman Old Style" w:hAnsi="Bookman Old Style"/>
          <w:b w:val="0"/>
          <w:color w:val="FF0000"/>
          <w:sz w:val="22"/>
          <w:szCs w:val="22"/>
        </w:rPr>
        <w:t>……………………..</w:t>
      </w: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>/</w:t>
      </w:r>
      <w:r w:rsidR="00FF0544" w:rsidRPr="007E7C37">
        <w:rPr>
          <w:rFonts w:ascii="Bookman Old Style" w:hAnsi="Bookman Old Style"/>
          <w:b w:val="0"/>
          <w:color w:val="FF0000"/>
          <w:sz w:val="22"/>
          <w:szCs w:val="22"/>
        </w:rPr>
        <w:t>………..</w:t>
      </w: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, tel.: </w:t>
      </w:r>
      <w:r w:rsidR="00FF0544" w:rsidRPr="007E7C37">
        <w:rPr>
          <w:rFonts w:ascii="Bookman Old Style" w:hAnsi="Bookman Old Style"/>
          <w:b w:val="0"/>
          <w:color w:val="FF0000"/>
          <w:sz w:val="22"/>
          <w:szCs w:val="22"/>
        </w:rPr>
        <w:t>…………….</w:t>
      </w: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, </w:t>
      </w:r>
    </w:p>
    <w:p w:rsidR="00527F25" w:rsidRPr="007E7C37" w:rsidRDefault="00527F25" w:rsidP="00FF0544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zastoupená </w:t>
      </w:r>
      <w:r w:rsidR="00FF0544" w:rsidRPr="007E7C37">
        <w:rPr>
          <w:rFonts w:ascii="Bookman Old Style" w:hAnsi="Bookman Old Style"/>
          <w:b w:val="0"/>
          <w:color w:val="FF0000"/>
          <w:sz w:val="22"/>
          <w:szCs w:val="22"/>
        </w:rPr>
        <w:t>……………………………………………………..</w:t>
      </w: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  </w:t>
      </w:r>
    </w:p>
    <w:p w:rsidR="00527F25" w:rsidRPr="007E7C37" w:rsidRDefault="00527F25" w:rsidP="00527F2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 xml:space="preserve"> (jako „</w:t>
      </w:r>
      <w:r w:rsidRPr="007E7C37">
        <w:rPr>
          <w:rFonts w:ascii="Bookman Old Style" w:hAnsi="Bookman Old Style"/>
          <w:i/>
          <w:color w:val="FF0000"/>
          <w:sz w:val="22"/>
          <w:szCs w:val="22"/>
        </w:rPr>
        <w:t>prodávající</w:t>
      </w:r>
      <w:r w:rsidRPr="007E7C37">
        <w:rPr>
          <w:rFonts w:ascii="Bookman Old Style" w:hAnsi="Bookman Old Style"/>
          <w:b w:val="0"/>
          <w:i/>
          <w:color w:val="FF0000"/>
          <w:sz w:val="22"/>
          <w:szCs w:val="22"/>
        </w:rPr>
        <w:t>“</w:t>
      </w:r>
      <w:r w:rsidRPr="007E7C37">
        <w:rPr>
          <w:rFonts w:ascii="Bookman Old Style" w:hAnsi="Bookman Old Style"/>
          <w:b w:val="0"/>
          <w:color w:val="FF0000"/>
          <w:sz w:val="22"/>
          <w:szCs w:val="22"/>
        </w:rPr>
        <w:t>)</w:t>
      </w:r>
    </w:p>
    <w:permEnd w:id="1945831590"/>
    <w:p w:rsidR="00527F25" w:rsidRPr="00080C3A" w:rsidRDefault="00527F25" w:rsidP="00527F25">
      <w:pPr>
        <w:rPr>
          <w:sz w:val="22"/>
          <w:szCs w:val="22"/>
        </w:rPr>
      </w:pPr>
    </w:p>
    <w:p w:rsidR="00527F25" w:rsidRPr="000E7FF0" w:rsidRDefault="00527F25" w:rsidP="00527F25">
      <w:pPr>
        <w:jc w:val="center"/>
        <w:rPr>
          <w:sz w:val="22"/>
          <w:szCs w:val="22"/>
        </w:rPr>
      </w:pPr>
      <w:r w:rsidRPr="000E7FF0">
        <w:rPr>
          <w:sz w:val="22"/>
          <w:szCs w:val="22"/>
        </w:rPr>
        <w:t xml:space="preserve">uzavírají v souladu s ustanovením §  </w:t>
      </w:r>
      <w:smartTag w:uri="urn:schemas-microsoft-com:office:smarttags" w:element="metricconverter">
        <w:smartTagPr>
          <w:attr w:name="ProductID" w:val="2079 a"/>
        </w:smartTagPr>
        <w:r w:rsidRPr="000E7FF0">
          <w:rPr>
            <w:sz w:val="22"/>
            <w:szCs w:val="22"/>
          </w:rPr>
          <w:t>2079 a</w:t>
        </w:r>
      </w:smartTag>
      <w:r w:rsidRPr="000E7FF0">
        <w:rPr>
          <w:sz w:val="22"/>
          <w:szCs w:val="22"/>
        </w:rPr>
        <w:t xml:space="preserve"> násl. zákona č. 89/2012 Sb., Občanský zákoník (dále též „OZ“), v platném znění, tuto:</w:t>
      </w:r>
    </w:p>
    <w:p w:rsidR="00527F25" w:rsidRPr="00B92908" w:rsidRDefault="00527F25" w:rsidP="00527F25">
      <w:pPr>
        <w:jc w:val="center"/>
      </w:pPr>
    </w:p>
    <w:p w:rsidR="00527F25" w:rsidRDefault="00527F25" w:rsidP="00527F25">
      <w:pPr>
        <w:jc w:val="center"/>
        <w:rPr>
          <w:b/>
          <w:sz w:val="24"/>
          <w:szCs w:val="24"/>
        </w:rPr>
      </w:pPr>
      <w:r w:rsidRPr="00C67B19">
        <w:rPr>
          <w:b/>
          <w:sz w:val="24"/>
          <w:szCs w:val="24"/>
        </w:rPr>
        <w:t xml:space="preserve">k u p n í   s m l o u v u  </w:t>
      </w:r>
    </w:p>
    <w:p w:rsidR="00527F25" w:rsidRPr="00426D09" w:rsidRDefault="00527F25" w:rsidP="00527F25">
      <w:pPr>
        <w:jc w:val="center"/>
        <w:rPr>
          <w:b/>
          <w:sz w:val="24"/>
          <w:szCs w:val="24"/>
        </w:rPr>
      </w:pPr>
    </w:p>
    <w:p w:rsidR="00527F25" w:rsidRDefault="00527F25" w:rsidP="00527F25">
      <w:pPr>
        <w:rPr>
          <w:b/>
        </w:rPr>
      </w:pPr>
    </w:p>
    <w:p w:rsidR="00527F25" w:rsidRPr="00C67B19" w:rsidRDefault="00527F25" w:rsidP="00527F25">
      <w:pPr>
        <w:pStyle w:val="NADPISCENNETUC"/>
        <w:keepNext w:val="0"/>
        <w:keepLines w:val="0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I.</w:t>
      </w:r>
      <w:r>
        <w:rPr>
          <w:rFonts w:ascii="Bookman Old Style" w:hAnsi="Bookman Old Style"/>
          <w:b/>
          <w:sz w:val="24"/>
          <w:szCs w:val="24"/>
        </w:rPr>
        <w:br/>
        <w:t>Předmět smlouvy</w:t>
      </w:r>
      <w:r w:rsidRPr="00C67B19">
        <w:rPr>
          <w:rFonts w:ascii="Bookman Old Style" w:hAnsi="Bookman Old Style"/>
          <w:b/>
          <w:sz w:val="24"/>
          <w:szCs w:val="24"/>
        </w:rPr>
        <w:t xml:space="preserve"> a specifikace</w:t>
      </w:r>
    </w:p>
    <w:p w:rsidR="00527F25" w:rsidRPr="00BA4B05" w:rsidRDefault="00527F25" w:rsidP="00FF0544">
      <w:pPr>
        <w:pStyle w:val="Odstavecseseznamem"/>
        <w:numPr>
          <w:ilvl w:val="0"/>
          <w:numId w:val="46"/>
        </w:numPr>
        <w:tabs>
          <w:tab w:val="clear" w:pos="454"/>
          <w:tab w:val="num" w:pos="360"/>
        </w:tabs>
        <w:suppressAutoHyphens/>
        <w:spacing w:after="0" w:line="240" w:lineRule="auto"/>
        <w:ind w:left="360" w:right="565" w:hanging="360"/>
        <w:contextualSpacing w:val="0"/>
        <w:jc w:val="both"/>
        <w:rPr>
          <w:rFonts w:ascii="Bookman Old Style" w:hAnsi="Bookman Old Style"/>
        </w:rPr>
      </w:pPr>
      <w:r w:rsidRPr="00BA4B05">
        <w:rPr>
          <w:rFonts w:ascii="Bookman Old Style" w:hAnsi="Bookman Old Style"/>
        </w:rPr>
        <w:t>V souladu s veřejnou zakázkou č.j. UT-</w:t>
      </w:r>
      <w:r w:rsidR="00FF0544">
        <w:rPr>
          <w:rFonts w:ascii="Bookman Old Style" w:hAnsi="Bookman Old Style"/>
        </w:rPr>
        <w:t>09811</w:t>
      </w:r>
      <w:r w:rsidRPr="00BA4B05">
        <w:rPr>
          <w:rFonts w:ascii="Bookman Old Style" w:hAnsi="Bookman Old Style"/>
        </w:rPr>
        <w:t>/201</w:t>
      </w:r>
      <w:r w:rsidR="00FF0544">
        <w:rPr>
          <w:rFonts w:ascii="Bookman Old Style" w:hAnsi="Bookman Old Style"/>
        </w:rPr>
        <w:t>7</w:t>
      </w:r>
      <w:r w:rsidRPr="00BA4B05">
        <w:rPr>
          <w:rFonts w:ascii="Bookman Old Style" w:hAnsi="Bookman Old Style"/>
        </w:rPr>
        <w:t xml:space="preserve"> je předmětem této smlouvy  povinnost prodávajícího dodat kupujícímu „</w:t>
      </w:r>
      <w:r w:rsidRPr="00BA4B05">
        <w:rPr>
          <w:rFonts w:ascii="Bookman Old Style" w:hAnsi="Bookman Old Style"/>
          <w:b/>
        </w:rPr>
        <w:t>SOFTWARE</w:t>
      </w:r>
      <w:r>
        <w:rPr>
          <w:rFonts w:ascii="Bookman Old Style" w:hAnsi="Bookman Old Style"/>
        </w:rPr>
        <w:t>“</w:t>
      </w:r>
      <w:r w:rsidRPr="00BA4B05">
        <w:rPr>
          <w:rFonts w:ascii="Bookman Old Style" w:hAnsi="Bookman Old Style"/>
        </w:rPr>
        <w:t xml:space="preserve"> dle níže uvedených specifikací, podmínek a popisu (dále také „</w:t>
      </w:r>
      <w:r w:rsidRPr="00BA4B05">
        <w:rPr>
          <w:rFonts w:ascii="Bookman Old Style" w:hAnsi="Bookman Old Style"/>
          <w:i/>
        </w:rPr>
        <w:t>zboží</w:t>
      </w:r>
      <w:r w:rsidRPr="00BA4B05">
        <w:rPr>
          <w:rFonts w:ascii="Bookman Old Style" w:hAnsi="Bookman Old Style"/>
        </w:rPr>
        <w:t xml:space="preserve">“) a dále povinnost kupujícího uhradit po řádném dodání prodávajícímu sjednanou kupní cenu. </w:t>
      </w:r>
    </w:p>
    <w:p w:rsidR="00527F25" w:rsidRDefault="00527F25" w:rsidP="00527F25">
      <w:pPr>
        <w:numPr>
          <w:ilvl w:val="0"/>
          <w:numId w:val="46"/>
        </w:numPr>
        <w:tabs>
          <w:tab w:val="clear" w:pos="454"/>
          <w:tab w:val="num" w:pos="360"/>
        </w:tabs>
        <w:ind w:left="0" w:right="565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Specifikace, min. požadavky, počet kusů</w:t>
      </w:r>
      <w:r w:rsidRPr="0062518B">
        <w:rPr>
          <w:sz w:val="22"/>
          <w:szCs w:val="22"/>
          <w:u w:val="single"/>
        </w:rPr>
        <w:t xml:space="preserve"> zboží</w:t>
      </w:r>
      <w:r w:rsidRPr="0062518B">
        <w:rPr>
          <w:sz w:val="22"/>
          <w:szCs w:val="22"/>
        </w:rPr>
        <w:t>:</w:t>
      </w:r>
    </w:p>
    <w:p w:rsidR="00527F25" w:rsidRPr="004F6DE6" w:rsidRDefault="00527F25" w:rsidP="00FF0544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before="60" w:after="60"/>
        <w:ind w:right="565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Microsoft Office 2016 – </w:t>
      </w:r>
      <w:r w:rsidR="00FF0544">
        <w:rPr>
          <w:b/>
          <w:sz w:val="23"/>
          <w:szCs w:val="23"/>
        </w:rPr>
        <w:t>22</w:t>
      </w:r>
      <w:r w:rsidRPr="004F6DE6">
        <w:rPr>
          <w:b/>
          <w:sz w:val="23"/>
          <w:szCs w:val="23"/>
        </w:rPr>
        <w:t xml:space="preserve"> kusů</w:t>
      </w:r>
    </w:p>
    <w:p w:rsidR="00527F25" w:rsidRPr="00FF49ED" w:rsidRDefault="00527F25" w:rsidP="00527F25">
      <w:pPr>
        <w:numPr>
          <w:ilvl w:val="0"/>
          <w:numId w:val="49"/>
        </w:numPr>
        <w:ind w:right="565"/>
        <w:jc w:val="both"/>
        <w:rPr>
          <w:sz w:val="22"/>
          <w:szCs w:val="22"/>
        </w:rPr>
      </w:pPr>
      <w:r w:rsidRPr="00FF49ED">
        <w:rPr>
          <w:sz w:val="22"/>
          <w:szCs w:val="22"/>
        </w:rPr>
        <w:t xml:space="preserve">pro domácnosti a podnikatele CZ </w:t>
      </w:r>
      <w:r w:rsidR="007E7C37">
        <w:rPr>
          <w:sz w:val="22"/>
          <w:szCs w:val="22"/>
        </w:rPr>
        <w:t>32/</w:t>
      </w:r>
      <w:r w:rsidRPr="00FF49ED">
        <w:rPr>
          <w:sz w:val="22"/>
          <w:szCs w:val="22"/>
        </w:rPr>
        <w:t>64-bit</w:t>
      </w:r>
    </w:p>
    <w:p w:rsidR="00527F25" w:rsidRPr="00FF49ED" w:rsidRDefault="00527F25" w:rsidP="00527F25">
      <w:pPr>
        <w:numPr>
          <w:ilvl w:val="0"/>
          <w:numId w:val="49"/>
        </w:numPr>
        <w:ind w:right="565"/>
        <w:jc w:val="both"/>
        <w:rPr>
          <w:sz w:val="22"/>
          <w:szCs w:val="22"/>
        </w:rPr>
      </w:pPr>
      <w:r w:rsidRPr="00FF49ED">
        <w:rPr>
          <w:sz w:val="22"/>
          <w:szCs w:val="22"/>
        </w:rPr>
        <w:t>kupující požaduje</w:t>
      </w:r>
      <w:r>
        <w:rPr>
          <w:sz w:val="22"/>
          <w:szCs w:val="22"/>
        </w:rPr>
        <w:t xml:space="preserve"> krabičkovou verzi softwaru (nemusí obsahovat CD)</w:t>
      </w:r>
    </w:p>
    <w:p w:rsidR="00527F25" w:rsidRPr="00FF49ED" w:rsidRDefault="00527F25" w:rsidP="00527F25">
      <w:pPr>
        <w:spacing w:line="259" w:lineRule="auto"/>
        <w:jc w:val="both"/>
        <w:rPr>
          <w:b/>
        </w:rPr>
      </w:pPr>
    </w:p>
    <w:p w:rsidR="00527F25" w:rsidRPr="00C67B19" w:rsidRDefault="00527F25" w:rsidP="00527F2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II.</w:t>
      </w:r>
    </w:p>
    <w:p w:rsidR="00527F25" w:rsidRPr="00C67B19" w:rsidRDefault="00527F25" w:rsidP="00527F25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527F25" w:rsidRPr="00426D09" w:rsidRDefault="00527F25" w:rsidP="00FF0544">
      <w:pPr>
        <w:numPr>
          <w:ilvl w:val="0"/>
          <w:numId w:val="48"/>
        </w:numPr>
        <w:jc w:val="both"/>
        <w:rPr>
          <w:sz w:val="22"/>
          <w:szCs w:val="22"/>
        </w:rPr>
      </w:pPr>
      <w:r w:rsidRPr="00B10D9B">
        <w:rPr>
          <w:sz w:val="22"/>
          <w:szCs w:val="22"/>
        </w:rPr>
        <w:t xml:space="preserve">V souladu s výsledkem veřejné zakázky a dle nabídky ze dne </w:t>
      </w:r>
      <w:permStart w:id="786050008" w:edGrp="everyone"/>
      <w:r w:rsidR="00FF0544">
        <w:rPr>
          <w:sz w:val="22"/>
          <w:szCs w:val="22"/>
        </w:rPr>
        <w:t>…………………</w:t>
      </w:r>
      <w:r w:rsidRPr="00A87CDB">
        <w:rPr>
          <w:sz w:val="22"/>
          <w:szCs w:val="22"/>
        </w:rPr>
        <w:t xml:space="preserve"> </w:t>
      </w:r>
      <w:r w:rsidRPr="00B10D9B">
        <w:rPr>
          <w:sz w:val="22"/>
          <w:szCs w:val="22"/>
        </w:rPr>
        <w:t xml:space="preserve">(viz příloha č. 1 této smlouvy) byla stanovena </w:t>
      </w:r>
      <w:r>
        <w:rPr>
          <w:sz w:val="22"/>
          <w:szCs w:val="22"/>
        </w:rPr>
        <w:t>celková kupní cena, která</w:t>
      </w:r>
      <w:r w:rsidRPr="00B10D9B">
        <w:rPr>
          <w:sz w:val="22"/>
          <w:szCs w:val="22"/>
        </w:rPr>
        <w:t xml:space="preserve"> činí </w:t>
      </w:r>
      <w:r w:rsidR="00FF0544">
        <w:rPr>
          <w:sz w:val="22"/>
          <w:szCs w:val="22"/>
        </w:rPr>
        <w:t>……………..</w:t>
      </w:r>
      <w:r>
        <w:rPr>
          <w:sz w:val="22"/>
          <w:szCs w:val="22"/>
        </w:rPr>
        <w:t>,-</w:t>
      </w:r>
      <w:r w:rsidRPr="00A87CDB">
        <w:rPr>
          <w:sz w:val="22"/>
          <w:szCs w:val="22"/>
        </w:rPr>
        <w:t xml:space="preserve">Kč </w:t>
      </w:r>
      <w:r w:rsidRPr="00B10D9B">
        <w:rPr>
          <w:sz w:val="22"/>
          <w:szCs w:val="22"/>
        </w:rPr>
        <w:t xml:space="preserve">bez DPH, </w:t>
      </w:r>
      <w:r w:rsidRPr="00A87CDB">
        <w:rPr>
          <w:sz w:val="22"/>
          <w:szCs w:val="22"/>
        </w:rPr>
        <w:t>tj</w:t>
      </w:r>
      <w:r>
        <w:rPr>
          <w:sz w:val="22"/>
          <w:szCs w:val="22"/>
        </w:rPr>
        <w:t xml:space="preserve">. </w:t>
      </w:r>
      <w:r w:rsidR="00FF0544">
        <w:rPr>
          <w:b/>
          <w:sz w:val="22"/>
          <w:szCs w:val="22"/>
        </w:rPr>
        <w:t>…………………………</w:t>
      </w:r>
      <w:r>
        <w:rPr>
          <w:b/>
          <w:sz w:val="22"/>
          <w:szCs w:val="22"/>
        </w:rPr>
        <w:t>,-</w:t>
      </w:r>
      <w:r w:rsidRPr="00A87CDB">
        <w:rPr>
          <w:b/>
          <w:sz w:val="22"/>
          <w:szCs w:val="22"/>
        </w:rPr>
        <w:t>Kč</w:t>
      </w:r>
      <w:r w:rsidRPr="00B10D9B">
        <w:rPr>
          <w:sz w:val="22"/>
          <w:szCs w:val="22"/>
        </w:rPr>
        <w:t xml:space="preserve"> (slovy:</w:t>
      </w:r>
      <w:r w:rsidRPr="00527F25">
        <w:rPr>
          <w:sz w:val="22"/>
          <w:szCs w:val="22"/>
        </w:rPr>
        <w:t xml:space="preserve"> </w:t>
      </w:r>
      <w:r w:rsidR="00FF0544">
        <w:rPr>
          <w:sz w:val="22"/>
          <w:szCs w:val="22"/>
        </w:rPr>
        <w:t>……………………………..</w:t>
      </w:r>
      <w:r w:rsidRPr="00B10D9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10D9B">
        <w:rPr>
          <w:sz w:val="22"/>
          <w:szCs w:val="22"/>
        </w:rPr>
        <w:t>včetně DPH v zákonné výši.</w:t>
      </w:r>
    </w:p>
    <w:permEnd w:id="786050008"/>
    <w:p w:rsidR="00527F25" w:rsidRDefault="00527F25" w:rsidP="00527F25">
      <w:pPr>
        <w:pStyle w:val="NADPISCENNETUC"/>
        <w:keepNext w:val="0"/>
        <w:keepLines w:val="0"/>
        <w:numPr>
          <w:ilvl w:val="0"/>
          <w:numId w:val="48"/>
        </w:numPr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Takto sjednaná kupní cena je konečná a zahrnuje veškeré náklady spojené s </w:t>
      </w:r>
      <w:r>
        <w:rPr>
          <w:rFonts w:ascii="Bookman Old Style" w:hAnsi="Bookman Old Style"/>
          <w:sz w:val="22"/>
          <w:szCs w:val="22"/>
        </w:rPr>
        <w:t>koupí zboží, zejména dopravu do místa plnění.</w:t>
      </w:r>
    </w:p>
    <w:p w:rsidR="00527F25" w:rsidRDefault="00527F25" w:rsidP="00527F25">
      <w:pPr>
        <w:pStyle w:val="NADPISCENNETUC"/>
        <w:keepNext w:val="0"/>
        <w:keepLines w:val="0"/>
        <w:numPr>
          <w:ilvl w:val="0"/>
          <w:numId w:val="48"/>
        </w:numPr>
        <w:spacing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Pr="0093277A">
        <w:rPr>
          <w:rFonts w:ascii="Bookman Old Style" w:hAnsi="Bookman Old Style"/>
          <w:sz w:val="22"/>
          <w:szCs w:val="22"/>
        </w:rPr>
        <w:t>azb</w:t>
      </w:r>
      <w:r>
        <w:rPr>
          <w:rFonts w:ascii="Bookman Old Style" w:hAnsi="Bookman Old Style"/>
          <w:sz w:val="22"/>
          <w:szCs w:val="22"/>
        </w:rPr>
        <w:t>a</w:t>
      </w:r>
      <w:r w:rsidRPr="0093277A">
        <w:rPr>
          <w:rFonts w:ascii="Bookman Old Style" w:hAnsi="Bookman Old Style"/>
          <w:sz w:val="22"/>
          <w:szCs w:val="22"/>
        </w:rPr>
        <w:t xml:space="preserve"> DPH </w:t>
      </w:r>
      <w:r>
        <w:rPr>
          <w:rFonts w:ascii="Bookman Old Style" w:hAnsi="Bookman Old Style"/>
          <w:sz w:val="22"/>
          <w:szCs w:val="22"/>
        </w:rPr>
        <w:t xml:space="preserve">činí 21 </w:t>
      </w:r>
      <w:r w:rsidRPr="0093277A">
        <w:rPr>
          <w:rFonts w:ascii="Bookman Old Style" w:hAnsi="Bookman Old Style"/>
          <w:sz w:val="22"/>
          <w:szCs w:val="22"/>
        </w:rPr>
        <w:t>%</w:t>
      </w:r>
      <w:r>
        <w:rPr>
          <w:rFonts w:ascii="Bookman Old Style" w:hAnsi="Bookman Old Style"/>
          <w:sz w:val="22"/>
          <w:szCs w:val="22"/>
        </w:rPr>
        <w:t>.</w:t>
      </w:r>
      <w:r w:rsidRPr="0093277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V</w:t>
      </w:r>
      <w:r w:rsidRPr="0093277A">
        <w:rPr>
          <w:rFonts w:ascii="Bookman Old Style" w:hAnsi="Bookman Old Style"/>
          <w:sz w:val="22"/>
          <w:szCs w:val="22"/>
        </w:rPr>
        <w:t> případě její změny</w:t>
      </w:r>
      <w:r>
        <w:rPr>
          <w:rFonts w:ascii="Bookman Old Style" w:hAnsi="Bookman Old Style"/>
          <w:sz w:val="22"/>
          <w:szCs w:val="22"/>
        </w:rPr>
        <w:t xml:space="preserve"> bude sazba DPH</w:t>
      </w:r>
      <w:r w:rsidRPr="0093277A">
        <w:rPr>
          <w:rFonts w:ascii="Bookman Old Style" w:hAnsi="Bookman Old Style"/>
          <w:sz w:val="22"/>
          <w:szCs w:val="22"/>
        </w:rPr>
        <w:t xml:space="preserve"> stanovena v souladu s platnými předpisy.</w:t>
      </w:r>
    </w:p>
    <w:p w:rsidR="00527F25" w:rsidRDefault="00527F25" w:rsidP="00527F2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27F25" w:rsidRDefault="00527F25" w:rsidP="00527F2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27F25" w:rsidRDefault="00527F25" w:rsidP="00527F2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27F25" w:rsidRDefault="00527F25" w:rsidP="00527F2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27F25" w:rsidRDefault="00527F25" w:rsidP="00527F2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27F25" w:rsidRDefault="00527F25" w:rsidP="00527F2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27F25" w:rsidRDefault="00527F25" w:rsidP="00527F2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27F25" w:rsidRPr="0093277A" w:rsidRDefault="00527F25" w:rsidP="00527F2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27F25" w:rsidRPr="009320F5" w:rsidRDefault="00527F25" w:rsidP="00527F25">
      <w:pPr>
        <w:pStyle w:val="NADPISCENNETUC"/>
        <w:keepNext w:val="0"/>
        <w:keepLines w:val="0"/>
        <w:numPr>
          <w:ilvl w:val="0"/>
          <w:numId w:val="48"/>
        </w:numPr>
        <w:spacing w:before="0" w:after="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320F5">
        <w:rPr>
          <w:rFonts w:ascii="Bookman Old Style" w:hAnsi="Bookman Old Style"/>
          <w:sz w:val="22"/>
          <w:szCs w:val="22"/>
        </w:rPr>
        <w:t>Faktura bude vystavena prodávajícím do 5 dnů</w:t>
      </w:r>
      <w:r>
        <w:rPr>
          <w:rFonts w:ascii="Bookman Old Style" w:hAnsi="Bookman Old Style"/>
          <w:sz w:val="22"/>
          <w:szCs w:val="22"/>
        </w:rPr>
        <w:t xml:space="preserve"> na základě potvrzeného dodacího listu oběma smluvními stranami, která bude zaslána na fakturační adresu</w:t>
      </w:r>
      <w:r w:rsidRPr="009320F5">
        <w:rPr>
          <w:rFonts w:ascii="Bookman Old Style" w:hAnsi="Bookman Old Style"/>
          <w:sz w:val="22"/>
          <w:szCs w:val="22"/>
        </w:rPr>
        <w:t xml:space="preserve">: </w:t>
      </w:r>
      <w:r w:rsidRPr="009320F5">
        <w:rPr>
          <w:rFonts w:ascii="Bookman Old Style" w:hAnsi="Bookman Old Style"/>
          <w:sz w:val="22"/>
          <w:szCs w:val="22"/>
          <w:u w:val="single"/>
        </w:rPr>
        <w:t>Správa uprchlických zařízení Ministerstva vnitra, P.O. BOX 110, 143 00 Praha 4.</w:t>
      </w:r>
    </w:p>
    <w:p w:rsidR="00527F25" w:rsidRPr="009320F5" w:rsidRDefault="00527F25" w:rsidP="00527F25">
      <w:pPr>
        <w:pStyle w:val="NADPISCENNETUC"/>
        <w:keepNext w:val="0"/>
        <w:keepLines w:val="0"/>
        <w:numPr>
          <w:ilvl w:val="0"/>
          <w:numId w:val="48"/>
        </w:numPr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Faktura (daňový doklad) musí splňovat náležitosti daňového dokladu dle stávajících platných předpisů včetně zákona č. 235/2004 Sb., o dani z přidané hodnoty, ve znění pozdějších </w:t>
      </w:r>
      <w:r>
        <w:rPr>
          <w:rFonts w:ascii="Bookman Old Style" w:hAnsi="Bookman Old Style"/>
          <w:sz w:val="22"/>
          <w:szCs w:val="22"/>
        </w:rPr>
        <w:t>předpisů a příslušný dodací</w:t>
      </w:r>
      <w:r w:rsidRPr="009320F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list </w:t>
      </w:r>
      <w:r w:rsidRPr="009320F5">
        <w:rPr>
          <w:rFonts w:ascii="Bookman Old Style" w:hAnsi="Bookman Old Style"/>
          <w:sz w:val="22"/>
          <w:szCs w:val="22"/>
        </w:rPr>
        <w:t>z </w:t>
      </w:r>
      <w:r>
        <w:rPr>
          <w:rFonts w:ascii="Bookman Old Style" w:hAnsi="Bookman Old Style"/>
          <w:sz w:val="22"/>
          <w:szCs w:val="22"/>
        </w:rPr>
        <w:t>místa</w:t>
      </w:r>
      <w:r w:rsidRPr="009320F5">
        <w:rPr>
          <w:rFonts w:ascii="Bookman Old Style" w:hAnsi="Bookman Old Style"/>
          <w:sz w:val="22"/>
          <w:szCs w:val="22"/>
        </w:rPr>
        <w:t xml:space="preserve"> plnění.</w:t>
      </w:r>
    </w:p>
    <w:p w:rsidR="00527F25" w:rsidRPr="009320F5" w:rsidRDefault="00527F25" w:rsidP="00527F25">
      <w:pPr>
        <w:pStyle w:val="NADPISCENNETUC"/>
        <w:keepNext w:val="0"/>
        <w:keepLines w:val="0"/>
        <w:numPr>
          <w:ilvl w:val="0"/>
          <w:numId w:val="48"/>
        </w:numPr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povinen zaplatit fakturu do 21 dnů ode dne prokazatelného doručení na výše uvedenou fakturační adresu.</w:t>
      </w:r>
    </w:p>
    <w:p w:rsidR="00527F25" w:rsidRPr="009320F5" w:rsidRDefault="00527F25" w:rsidP="00527F25">
      <w:pPr>
        <w:pStyle w:val="NADPISCENNETUC"/>
        <w:keepNext w:val="0"/>
        <w:keepLines w:val="0"/>
        <w:numPr>
          <w:ilvl w:val="0"/>
          <w:numId w:val="48"/>
        </w:numPr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527F25" w:rsidRPr="009320F5" w:rsidRDefault="00527F25" w:rsidP="00527F25">
      <w:pPr>
        <w:pStyle w:val="NADPISCENNETUC"/>
        <w:keepNext w:val="0"/>
        <w:keepLines w:val="0"/>
        <w:numPr>
          <w:ilvl w:val="0"/>
          <w:numId w:val="48"/>
        </w:numPr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</w:t>
      </w:r>
      <w:r>
        <w:rPr>
          <w:rFonts w:ascii="Bookman Old Style" w:hAnsi="Bookman Old Style"/>
          <w:sz w:val="22"/>
          <w:szCs w:val="22"/>
        </w:rPr>
        <w:t>odnutých náležitostí dle odst. 5</w:t>
      </w:r>
      <w:r w:rsidRPr="009320F5">
        <w:rPr>
          <w:rFonts w:ascii="Bookman Old Style" w:hAnsi="Bookman Old Style"/>
          <w:sz w:val="22"/>
          <w:szCs w:val="22"/>
        </w:rPr>
        <w:t>. tohoto článku. Do doby doručení opravené faktury se kupující nenachází v prodlení s placením dlužné částky. Po doručení opravené faktury kupujícímu počíná běžet nová lhůta její splatnosti 21 dnů.</w:t>
      </w:r>
    </w:p>
    <w:p w:rsidR="00527F25" w:rsidRPr="009320F5" w:rsidRDefault="00527F25" w:rsidP="00527F25">
      <w:pPr>
        <w:pStyle w:val="NADPISCENNETUC"/>
        <w:keepNext w:val="0"/>
        <w:keepLines w:val="0"/>
        <w:numPr>
          <w:ilvl w:val="0"/>
          <w:numId w:val="48"/>
        </w:numPr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527F25" w:rsidRDefault="00527F25" w:rsidP="00527F25">
      <w:pPr>
        <w:pStyle w:val="NADPISCENNETUC"/>
        <w:keepNext w:val="0"/>
        <w:keepLines w:val="0"/>
        <w:numPr>
          <w:ilvl w:val="0"/>
          <w:numId w:val="48"/>
        </w:numPr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Pokud kupující uplatní nárok na odstranění vady zboží dle čl. IV. odst. 1. ve lhůtě splatnosti faktury, není kupující povinen až do odstranění vady zboží uhradit cenu zboží.</w:t>
      </w:r>
    </w:p>
    <w:p w:rsidR="00527F25" w:rsidRDefault="00527F25" w:rsidP="00527F2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27F25" w:rsidRPr="0062518B" w:rsidRDefault="00527F25" w:rsidP="00527F25">
      <w:pPr>
        <w:pStyle w:val="NADPISCENNETUC"/>
        <w:keepNext w:val="0"/>
        <w:keepLines w:val="0"/>
        <w:spacing w:before="0" w:after="0"/>
        <w:ind w:right="565"/>
        <w:rPr>
          <w:rFonts w:ascii="Bookman Old Style" w:hAnsi="Bookman Old Style"/>
          <w:b/>
          <w:sz w:val="24"/>
          <w:szCs w:val="24"/>
        </w:rPr>
      </w:pPr>
      <w:r w:rsidRPr="0062518B">
        <w:rPr>
          <w:rFonts w:ascii="Bookman Old Style" w:hAnsi="Bookman Old Style"/>
          <w:b/>
          <w:sz w:val="24"/>
          <w:szCs w:val="24"/>
        </w:rPr>
        <w:t xml:space="preserve">Čl. III.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F25" w:rsidRPr="0062518B" w:rsidRDefault="00527F25" w:rsidP="00527F25">
      <w:pPr>
        <w:pStyle w:val="NADPISCENNETUC"/>
        <w:keepNext w:val="0"/>
        <w:keepLines w:val="0"/>
        <w:spacing w:before="0" w:after="0"/>
        <w:ind w:right="565"/>
        <w:rPr>
          <w:rFonts w:ascii="Bookman Old Style" w:hAnsi="Bookman Old Style"/>
          <w:b/>
          <w:sz w:val="24"/>
          <w:szCs w:val="24"/>
        </w:rPr>
      </w:pPr>
      <w:r w:rsidRPr="0062518B">
        <w:rPr>
          <w:rFonts w:ascii="Bookman Old Style" w:hAnsi="Bookman Old Style"/>
          <w:b/>
          <w:sz w:val="24"/>
          <w:szCs w:val="24"/>
        </w:rPr>
        <w:t>Doba a místo plnění</w:t>
      </w:r>
    </w:p>
    <w:p w:rsidR="00527F25" w:rsidRPr="0062518B" w:rsidRDefault="00527F25" w:rsidP="00527F25">
      <w:pPr>
        <w:pStyle w:val="NADPISCENNETUC"/>
        <w:keepNext w:val="0"/>
        <w:keepLines w:val="0"/>
        <w:numPr>
          <w:ilvl w:val="0"/>
          <w:numId w:val="30"/>
        </w:numPr>
        <w:tabs>
          <w:tab w:val="clear" w:pos="720"/>
          <w:tab w:val="num" w:pos="360"/>
        </w:tabs>
        <w:spacing w:before="0" w:after="0"/>
        <w:ind w:left="360" w:right="565"/>
        <w:jc w:val="both"/>
        <w:rPr>
          <w:rFonts w:ascii="Bookman Old Style" w:hAnsi="Bookman Old Style"/>
          <w:sz w:val="22"/>
          <w:szCs w:val="22"/>
        </w:rPr>
      </w:pPr>
      <w:r w:rsidRPr="0062518B">
        <w:rPr>
          <w:rFonts w:ascii="Bookman Old Style" w:hAnsi="Bookman Old Style"/>
          <w:sz w:val="22"/>
          <w:szCs w:val="22"/>
        </w:rPr>
        <w:t xml:space="preserve">Prodávající je povinen dodat kompletní dodávku zboží v době nejpozději do </w:t>
      </w:r>
      <w:r>
        <w:rPr>
          <w:rFonts w:ascii="Bookman Old Style" w:hAnsi="Bookman Old Style"/>
          <w:b/>
          <w:sz w:val="22"/>
          <w:szCs w:val="22"/>
        </w:rPr>
        <w:t>21</w:t>
      </w:r>
      <w:r w:rsidRPr="0062518B">
        <w:rPr>
          <w:rFonts w:ascii="Bookman Old Style" w:hAnsi="Bookman Old Style"/>
          <w:b/>
          <w:sz w:val="22"/>
          <w:szCs w:val="22"/>
        </w:rPr>
        <w:t xml:space="preserve"> kalendářních dnů </w:t>
      </w:r>
      <w:r w:rsidRPr="0062518B">
        <w:rPr>
          <w:rFonts w:ascii="Bookman Old Style" w:hAnsi="Bookman Old Style"/>
          <w:sz w:val="22"/>
          <w:szCs w:val="22"/>
        </w:rPr>
        <w:t xml:space="preserve">od nabytí účinnosti této smlouvy. </w:t>
      </w:r>
    </w:p>
    <w:p w:rsidR="00527F25" w:rsidRPr="001B7EFF" w:rsidRDefault="00527F25" w:rsidP="00527F25">
      <w:pPr>
        <w:pStyle w:val="NADPISCENNETUC"/>
        <w:keepNext w:val="0"/>
        <w:keepLines w:val="0"/>
        <w:numPr>
          <w:ilvl w:val="0"/>
          <w:numId w:val="30"/>
        </w:numPr>
        <w:tabs>
          <w:tab w:val="clear" w:pos="720"/>
          <w:tab w:val="num" w:pos="360"/>
        </w:tabs>
        <w:spacing w:before="0" w:after="0"/>
        <w:ind w:left="360" w:right="565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Po této době může prodávající dodat zboží jen po předchozím písemném souhlasu kup</w:t>
      </w:r>
      <w:r>
        <w:rPr>
          <w:rFonts w:ascii="Bookman Old Style" w:hAnsi="Bookman Old Style"/>
          <w:sz w:val="22"/>
          <w:szCs w:val="22"/>
        </w:rPr>
        <w:t xml:space="preserve">ujícího. </w:t>
      </w:r>
      <w:r w:rsidRPr="004113A7">
        <w:rPr>
          <w:rFonts w:ascii="Bookman Old Style" w:hAnsi="Bookman Old Style"/>
          <w:sz w:val="22"/>
          <w:szCs w:val="22"/>
          <w:u w:val="single"/>
        </w:rPr>
        <w:t xml:space="preserve">  </w:t>
      </w:r>
      <w:r w:rsidRPr="004113A7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7EFF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527F25" w:rsidRPr="0062518B" w:rsidRDefault="00527F25" w:rsidP="00527F25">
      <w:pPr>
        <w:pStyle w:val="NADPISCENNETUC"/>
        <w:keepNext w:val="0"/>
        <w:keepLines w:val="0"/>
        <w:numPr>
          <w:ilvl w:val="0"/>
          <w:numId w:val="30"/>
        </w:numPr>
        <w:tabs>
          <w:tab w:val="clear" w:pos="720"/>
          <w:tab w:val="num" w:pos="360"/>
        </w:tabs>
        <w:spacing w:before="0" w:after="0"/>
        <w:ind w:left="360" w:right="565"/>
        <w:jc w:val="both"/>
        <w:rPr>
          <w:rFonts w:ascii="Bookman Old Style" w:hAnsi="Bookman Old Style"/>
          <w:sz w:val="22"/>
          <w:szCs w:val="22"/>
        </w:rPr>
      </w:pPr>
      <w:r w:rsidRPr="0062518B">
        <w:rPr>
          <w:rFonts w:ascii="Bookman Old Style" w:hAnsi="Bookman Old Style"/>
          <w:sz w:val="22"/>
          <w:szCs w:val="22"/>
        </w:rPr>
        <w:t xml:space="preserve">Dodání zboží bude provedeno v pracovní dny v době od 09:00hod. do 15:00hod., konkrétní termín dodání bude dohodnut </w:t>
      </w:r>
      <w:r>
        <w:rPr>
          <w:rFonts w:ascii="Bookman Old Style" w:hAnsi="Bookman Old Style"/>
          <w:sz w:val="22"/>
          <w:szCs w:val="22"/>
        </w:rPr>
        <w:t>s</w:t>
      </w:r>
      <w:r w:rsidRPr="0062518B">
        <w:rPr>
          <w:rFonts w:ascii="Bookman Old Style" w:hAnsi="Bookman Old Style"/>
          <w:sz w:val="22"/>
          <w:szCs w:val="22"/>
        </w:rPr>
        <w:t xml:space="preserve"> Bc. Tomášem Kurečkou tel.: 974</w:t>
      </w:r>
      <w:r>
        <w:rPr>
          <w:rFonts w:ascii="Bookman Old Style" w:hAnsi="Bookman Old Style"/>
          <w:sz w:val="22"/>
          <w:szCs w:val="22"/>
        </w:rPr>
        <w:t> </w:t>
      </w:r>
      <w:r w:rsidRPr="0062518B">
        <w:rPr>
          <w:rFonts w:ascii="Bookman Old Style" w:hAnsi="Bookman Old Style"/>
          <w:sz w:val="22"/>
          <w:szCs w:val="22"/>
        </w:rPr>
        <w:t>827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2518B">
        <w:rPr>
          <w:rFonts w:ascii="Bookman Old Style" w:hAnsi="Bookman Old Style"/>
          <w:sz w:val="22"/>
          <w:szCs w:val="22"/>
        </w:rPr>
        <w:t xml:space="preserve">135; e-mail: </w:t>
      </w:r>
      <w:hyperlink r:id="rId9" w:history="1">
        <w:r w:rsidRPr="0062518B">
          <w:rPr>
            <w:rStyle w:val="Hypertextovodkaz"/>
            <w:rFonts w:ascii="Bookman Old Style" w:hAnsi="Bookman Old Style"/>
            <w:sz w:val="22"/>
            <w:szCs w:val="22"/>
          </w:rPr>
          <w:t>tkurecka@suz.cz</w:t>
        </w:r>
      </w:hyperlink>
      <w:r>
        <w:rPr>
          <w:rFonts w:ascii="Bookman Old Style" w:hAnsi="Bookman Old Style"/>
          <w:sz w:val="22"/>
          <w:szCs w:val="22"/>
        </w:rPr>
        <w:t>,</w:t>
      </w:r>
      <w:r w:rsidRPr="0062518B">
        <w:rPr>
          <w:rFonts w:ascii="Bookman Old Style" w:hAnsi="Bookman Old Style"/>
          <w:sz w:val="22"/>
          <w:szCs w:val="22"/>
        </w:rPr>
        <w:t xml:space="preserve"> a to nej</w:t>
      </w:r>
      <w:r>
        <w:rPr>
          <w:rFonts w:ascii="Bookman Old Style" w:hAnsi="Bookman Old Style"/>
          <w:sz w:val="22"/>
          <w:szCs w:val="22"/>
        </w:rPr>
        <w:t>méně 2</w:t>
      </w:r>
      <w:r w:rsidRPr="0062518B">
        <w:rPr>
          <w:rFonts w:ascii="Bookman Old Style" w:hAnsi="Bookman Old Style"/>
          <w:sz w:val="22"/>
          <w:szCs w:val="22"/>
        </w:rPr>
        <w:t xml:space="preserve"> pracovní dny předem. </w:t>
      </w:r>
    </w:p>
    <w:p w:rsidR="00527F25" w:rsidRPr="00BE7DBF" w:rsidRDefault="00527F25" w:rsidP="00527F25">
      <w:pPr>
        <w:pStyle w:val="NADPISCENNETUC"/>
        <w:keepNext w:val="0"/>
        <w:keepLines w:val="0"/>
        <w:numPr>
          <w:ilvl w:val="0"/>
          <w:numId w:val="30"/>
        </w:numPr>
        <w:tabs>
          <w:tab w:val="clear" w:pos="720"/>
          <w:tab w:val="num" w:pos="360"/>
        </w:tabs>
        <w:spacing w:before="0" w:after="0"/>
        <w:ind w:left="360" w:right="565"/>
        <w:jc w:val="both"/>
        <w:rPr>
          <w:rFonts w:ascii="Bookman Old Style" w:hAnsi="Bookman Old Style"/>
          <w:sz w:val="22"/>
          <w:szCs w:val="22"/>
        </w:rPr>
      </w:pPr>
      <w:r w:rsidRPr="00BE7DBF">
        <w:rPr>
          <w:rFonts w:ascii="Bookman Old Style" w:hAnsi="Bookman Old Style"/>
          <w:bCs/>
          <w:sz w:val="22"/>
          <w:szCs w:val="22"/>
          <w:u w:val="single"/>
        </w:rPr>
        <w:t>Místo plnění</w:t>
      </w:r>
      <w:r w:rsidRPr="0062518B">
        <w:rPr>
          <w:rFonts w:ascii="Bookman Old Style" w:hAnsi="Bookman Old Style"/>
          <w:sz w:val="22"/>
          <w:szCs w:val="22"/>
        </w:rPr>
        <w:t xml:space="preserve">: </w:t>
      </w:r>
      <w:r w:rsidRPr="00BE7DBF">
        <w:rPr>
          <w:rFonts w:ascii="Bookman Old Style" w:hAnsi="Bookman Old Style"/>
          <w:bCs/>
          <w:sz w:val="22"/>
          <w:szCs w:val="22"/>
        </w:rPr>
        <w:t>Správa uprchlických zařízení MV, Lhotecká 559/7, Praha 12, A1,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BE7DBF">
        <w:rPr>
          <w:rFonts w:ascii="Bookman Old Style" w:hAnsi="Bookman Old Style"/>
          <w:bCs/>
          <w:sz w:val="22"/>
          <w:szCs w:val="22"/>
        </w:rPr>
        <w:t>3. patro (objekt PA ČR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BE7DBF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BE7DBF">
        <w:rPr>
          <w:rFonts w:ascii="Bookman Old Style" w:hAnsi="Bookman Old Style"/>
          <w:bCs/>
          <w:sz w:val="22"/>
          <w:szCs w:val="22"/>
        </w:rPr>
        <w:t>výtah).</w:t>
      </w:r>
    </w:p>
    <w:p w:rsidR="00527F25" w:rsidRPr="00A87CDB" w:rsidRDefault="00527F25" w:rsidP="00FF0544">
      <w:pPr>
        <w:ind w:left="360" w:right="565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2518B">
        <w:rPr>
          <w:sz w:val="22"/>
          <w:szCs w:val="22"/>
        </w:rPr>
        <w:t xml:space="preserve">. </w:t>
      </w:r>
      <w:permStart w:id="145039331" w:edGrp="everyone"/>
      <w:r w:rsidRPr="0062518B">
        <w:rPr>
          <w:sz w:val="22"/>
          <w:szCs w:val="22"/>
        </w:rPr>
        <w:t xml:space="preserve">Odpovědným zaměstnancem za plnění dle této smlouvy je na straně prodávajícího: </w:t>
      </w:r>
      <w:r w:rsidR="00FF0544">
        <w:rPr>
          <w:sz w:val="22"/>
          <w:szCs w:val="22"/>
        </w:rPr>
        <w:t>………………….</w:t>
      </w:r>
      <w:r>
        <w:rPr>
          <w:sz w:val="22"/>
          <w:szCs w:val="22"/>
        </w:rPr>
        <w:t xml:space="preserve">, tel.: </w:t>
      </w:r>
      <w:r w:rsidR="00FF0544">
        <w:rPr>
          <w:sz w:val="22"/>
          <w:szCs w:val="22"/>
        </w:rPr>
        <w:t>………………………………..</w:t>
      </w:r>
      <w:r w:rsidRPr="00A87CDB">
        <w:rPr>
          <w:sz w:val="22"/>
          <w:szCs w:val="22"/>
        </w:rPr>
        <w:t>.</w:t>
      </w:r>
      <w:permEnd w:id="145039331"/>
    </w:p>
    <w:p w:rsidR="00527F25" w:rsidRPr="00A87CDB" w:rsidRDefault="00527F25" w:rsidP="00527F25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sz w:val="22"/>
          <w:szCs w:val="22"/>
        </w:rPr>
      </w:pPr>
    </w:p>
    <w:p w:rsidR="00527F25" w:rsidRPr="00C67B19" w:rsidRDefault="00527F25" w:rsidP="00527F2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IV.</w:t>
      </w:r>
    </w:p>
    <w:p w:rsidR="00527F25" w:rsidRPr="00C67B19" w:rsidRDefault="00527F25" w:rsidP="00527F2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Záruka za jakost, odpovědnost za vady a další podmínky smlouvy</w:t>
      </w:r>
    </w:p>
    <w:p w:rsidR="00527F25" w:rsidRPr="009320F5" w:rsidRDefault="00527F25" w:rsidP="00527F25">
      <w:pPr>
        <w:pStyle w:val="1"/>
        <w:numPr>
          <w:ilvl w:val="0"/>
          <w:numId w:val="5"/>
        </w:numPr>
        <w:spacing w:before="0" w:after="0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Prodávající se zavazuje předat předmět smlouvy řádně, tzn. v jakosti a v rozsahu odpovídajícím požadavku kupujícího, množství, druhu, ve sjednaném termínu a ve sjednaném místě plnění a při dodržení podmínek v této smlouvě.</w:t>
      </w:r>
    </w:p>
    <w:p w:rsidR="00527F25" w:rsidRPr="001974C1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odpovídá za vady, které má zboží v době jeho předání kupujícímu a za vady, které se vyskytnou v níže uvedené záruční době.</w:t>
      </w:r>
    </w:p>
    <w:p w:rsidR="00527F25" w:rsidRPr="009320F5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Vadou zboží se rozumí porušení povinnosti dle čl. IV. odst. 1</w:t>
      </w:r>
      <w:r>
        <w:rPr>
          <w:sz w:val="22"/>
          <w:szCs w:val="22"/>
        </w:rPr>
        <w:t>.</w:t>
      </w:r>
      <w:r w:rsidRPr="009320F5">
        <w:rPr>
          <w:sz w:val="22"/>
          <w:szCs w:val="22"/>
        </w:rPr>
        <w:t xml:space="preserve"> smlouvy jakož i odchylka v parametrech s technickými normami a právními předpisy. </w:t>
      </w:r>
    </w:p>
    <w:p w:rsidR="00527F25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Má-li zboží vady a způsobuje-li toto vadné plnění porušení smlouvy podstatným způsobem má kupující právo:</w:t>
      </w:r>
    </w:p>
    <w:p w:rsidR="00527F25" w:rsidRPr="00737EF7" w:rsidRDefault="00527F25" w:rsidP="00527F25">
      <w:pPr>
        <w:pStyle w:val="NADPISCENNETUC"/>
        <w:keepNext w:val="0"/>
        <w:keepLines w:val="0"/>
        <w:numPr>
          <w:ilvl w:val="0"/>
          <w:numId w:val="47"/>
        </w:numPr>
        <w:tabs>
          <w:tab w:val="clear" w:pos="1440"/>
        </w:tabs>
        <w:spacing w:before="0" w:after="0"/>
        <w:ind w:hanging="1014"/>
        <w:jc w:val="both"/>
        <w:rPr>
          <w:rFonts w:ascii="Bookman Old Style" w:hAnsi="Bookman Old Style"/>
          <w:sz w:val="22"/>
          <w:szCs w:val="22"/>
        </w:rPr>
      </w:pPr>
      <w:r w:rsidRPr="00737EF7">
        <w:rPr>
          <w:rFonts w:ascii="Bookman Old Style" w:hAnsi="Bookman Old Style"/>
          <w:sz w:val="22"/>
          <w:szCs w:val="22"/>
        </w:rPr>
        <w:t xml:space="preserve">na odstranění vady dodáním nové věci bez vady nebo dodání chybějící věci, </w:t>
      </w:r>
    </w:p>
    <w:p w:rsidR="00527F25" w:rsidRPr="00737EF7" w:rsidRDefault="00527F25" w:rsidP="00527F25">
      <w:pPr>
        <w:pStyle w:val="NADPISCENNETUC"/>
        <w:keepNext w:val="0"/>
        <w:keepLines w:val="0"/>
        <w:numPr>
          <w:ilvl w:val="0"/>
          <w:numId w:val="47"/>
        </w:numPr>
        <w:tabs>
          <w:tab w:val="clear" w:pos="1440"/>
        </w:tabs>
        <w:spacing w:before="0" w:after="0"/>
        <w:ind w:hanging="1014"/>
        <w:jc w:val="both"/>
        <w:rPr>
          <w:rFonts w:ascii="Bookman Old Style" w:hAnsi="Bookman Old Style"/>
          <w:sz w:val="22"/>
          <w:szCs w:val="22"/>
        </w:rPr>
      </w:pPr>
      <w:r w:rsidRPr="00737EF7">
        <w:rPr>
          <w:rFonts w:ascii="Bookman Old Style" w:hAnsi="Bookman Old Style"/>
          <w:sz w:val="22"/>
          <w:szCs w:val="22"/>
        </w:rPr>
        <w:t>na přiměřenou slevu z kupní ceny, nebo</w:t>
      </w:r>
    </w:p>
    <w:p w:rsidR="00527F25" w:rsidRPr="00737EF7" w:rsidRDefault="00527F25" w:rsidP="00527F25">
      <w:pPr>
        <w:pStyle w:val="NADPISCENNETUC"/>
        <w:keepNext w:val="0"/>
        <w:keepLines w:val="0"/>
        <w:numPr>
          <w:ilvl w:val="0"/>
          <w:numId w:val="47"/>
        </w:numPr>
        <w:tabs>
          <w:tab w:val="clear" w:pos="1440"/>
        </w:tabs>
        <w:spacing w:before="0" w:after="0"/>
        <w:ind w:hanging="1014"/>
        <w:jc w:val="both"/>
        <w:rPr>
          <w:rFonts w:ascii="Bookman Old Style" w:hAnsi="Bookman Old Style"/>
          <w:sz w:val="22"/>
          <w:szCs w:val="22"/>
        </w:rPr>
      </w:pPr>
      <w:r w:rsidRPr="00737EF7">
        <w:rPr>
          <w:rFonts w:ascii="Bookman Old Style" w:hAnsi="Bookman Old Style"/>
          <w:sz w:val="22"/>
          <w:szCs w:val="22"/>
        </w:rPr>
        <w:t>na odstoupení od smlouvy.</w:t>
      </w:r>
    </w:p>
    <w:p w:rsidR="00527F25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Zboží, které nesplní podmínky této smlouvy, odveze na své náklady prodávající a vymění za zboží bez vady (§ </w:t>
      </w:r>
      <w:smartTag w:uri="urn:schemas-microsoft-com:office:smarttags" w:element="metricconverter">
        <w:smartTagPr>
          <w:attr w:name="ProductID" w:val="2109 OZ"/>
        </w:smartTagPr>
        <w:r w:rsidRPr="009320F5">
          <w:rPr>
            <w:sz w:val="22"/>
            <w:szCs w:val="22"/>
          </w:rPr>
          <w:t>2109 OZ</w:t>
        </w:r>
      </w:smartTag>
      <w:r w:rsidRPr="009320F5">
        <w:rPr>
          <w:sz w:val="22"/>
          <w:szCs w:val="22"/>
        </w:rPr>
        <w:t>). Stejná situace nastane i v případě odst. 9. tohoto článku, a to pokud nebude možné odstranit reklamovanou vadu zboží v místě plnění u kupujícího.</w:t>
      </w:r>
    </w:p>
    <w:p w:rsidR="00527F25" w:rsidRPr="009320F5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poskytuje kupujícímu záruku na zb</w:t>
      </w:r>
      <w:r>
        <w:rPr>
          <w:sz w:val="22"/>
          <w:szCs w:val="22"/>
        </w:rPr>
        <w:t xml:space="preserve">oží, která činí </w:t>
      </w:r>
      <w:r w:rsidR="00664064">
        <w:rPr>
          <w:sz w:val="22"/>
          <w:szCs w:val="22"/>
        </w:rPr>
        <w:t xml:space="preserve">min. </w:t>
      </w:r>
      <w:r>
        <w:rPr>
          <w:sz w:val="22"/>
          <w:szCs w:val="22"/>
        </w:rPr>
        <w:t>24</w:t>
      </w:r>
      <w:r w:rsidRPr="009320F5">
        <w:rPr>
          <w:sz w:val="22"/>
          <w:szCs w:val="22"/>
        </w:rPr>
        <w:t xml:space="preserve"> měsíců. Záruční doba počíná běžet dnem předání a převzetí zboží.</w:t>
      </w:r>
    </w:p>
    <w:p w:rsidR="00527F25" w:rsidRPr="00527F25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výskytu vady v záruční době má kupující právo požadovat a prodávající povinnost bezplatně vady odstranit.</w:t>
      </w:r>
    </w:p>
    <w:p w:rsidR="00527F25" w:rsidRPr="009320F5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Kupující se zavazuje, že reklamaci uplatní bez zbytečného odkladu po jejím zjištění písemně doporučeným dopisem s dodejkou do rukou oprávněného zástupce prodávajícího, přičemž v této reklamaci uvede, o jakou vadu se jedná a jakým způsobem se vada projevuje.</w:t>
      </w:r>
    </w:p>
    <w:p w:rsidR="00527F25" w:rsidRPr="009320F5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Prodávající se zavazuje zahájit odstraňování písemně reklamované vady v co nejkratší technicky možné lhůtě od uplatnění oprávněné reklamace kupujícího, nejpozději však do 7 dnů ode dne doručení reklamace prodávajícímu.  </w:t>
      </w:r>
    </w:p>
    <w:p w:rsidR="00527F25" w:rsidRPr="009320F5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527F25" w:rsidRPr="00611A11" w:rsidRDefault="00527F25" w:rsidP="00527F25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Není-li výše stanoveno jinak, použijí se při stanovení práv a povinností z odpovědnosti za vady příslušná ustanovení OZ.</w:t>
      </w:r>
    </w:p>
    <w:p w:rsidR="00527F25" w:rsidRPr="009320F5" w:rsidRDefault="00527F25" w:rsidP="00527F25">
      <w:pPr>
        <w:rPr>
          <w:sz w:val="22"/>
          <w:szCs w:val="22"/>
        </w:rPr>
      </w:pPr>
    </w:p>
    <w:p w:rsidR="00527F25" w:rsidRPr="00C67B19" w:rsidRDefault="00527F25" w:rsidP="00527F2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V.</w:t>
      </w:r>
    </w:p>
    <w:p w:rsidR="00527F25" w:rsidRPr="00C67B19" w:rsidRDefault="00527F25" w:rsidP="00527F2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527F25" w:rsidRPr="009320F5" w:rsidRDefault="00527F25" w:rsidP="00527F25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Nedodá-li </w:t>
      </w:r>
      <w:r>
        <w:rPr>
          <w:sz w:val="22"/>
          <w:szCs w:val="22"/>
        </w:rPr>
        <w:t>prodávající zboží v termínu plnění</w:t>
      </w:r>
      <w:r w:rsidRPr="009320F5">
        <w:rPr>
          <w:sz w:val="22"/>
          <w:szCs w:val="22"/>
        </w:rPr>
        <w:t>, zaplatí kupujícímu smluvní pokutu ve výši 0,</w:t>
      </w:r>
      <w:r>
        <w:rPr>
          <w:sz w:val="22"/>
          <w:szCs w:val="22"/>
        </w:rPr>
        <w:t>0</w:t>
      </w:r>
      <w:r w:rsidRPr="009320F5">
        <w:rPr>
          <w:sz w:val="22"/>
          <w:szCs w:val="22"/>
        </w:rPr>
        <w:t>5 % z celkové kupní ceny bez DPH za každý i započatý den pr</w:t>
      </w:r>
      <w:r>
        <w:rPr>
          <w:sz w:val="22"/>
          <w:szCs w:val="22"/>
        </w:rPr>
        <w:t>odlení od marného uplynutí lhůt uvedených</w:t>
      </w:r>
      <w:r w:rsidRPr="009320F5">
        <w:rPr>
          <w:sz w:val="22"/>
          <w:szCs w:val="22"/>
        </w:rPr>
        <w:t xml:space="preserve"> v čl. III. odst. 1</w:t>
      </w:r>
      <w:r>
        <w:rPr>
          <w:sz w:val="22"/>
          <w:szCs w:val="22"/>
        </w:rPr>
        <w:t>.</w:t>
      </w:r>
      <w:r w:rsidRPr="009320F5">
        <w:rPr>
          <w:sz w:val="22"/>
          <w:szCs w:val="22"/>
        </w:rPr>
        <w:t xml:space="preserve"> této smlouvy až do řádného dodání zboží resp. plnění. </w:t>
      </w:r>
    </w:p>
    <w:p w:rsidR="00527F25" w:rsidRPr="00774782" w:rsidRDefault="00527F25" w:rsidP="00527F25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Kupující je dále oprávněn u</w:t>
      </w:r>
      <w:r>
        <w:rPr>
          <w:sz w:val="22"/>
          <w:szCs w:val="22"/>
        </w:rPr>
        <w:t>platnit smluvní pokutu ve výši 3</w:t>
      </w:r>
      <w:r w:rsidRPr="009320F5">
        <w:rPr>
          <w:sz w:val="22"/>
          <w:szCs w:val="22"/>
        </w:rPr>
        <w:t>00,-Kč za každý den prodlení s odstraňováním vady (viz čl. IV. odst. 9.) a to za každou zvlášť uplatněnou vadu.</w:t>
      </w:r>
    </w:p>
    <w:p w:rsidR="00527F25" w:rsidRPr="00BA4B05" w:rsidRDefault="00527F25" w:rsidP="00527F25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Zaplacením smluvní pokuty není dotčen nárok kupujícího na náhradu škody.</w:t>
      </w:r>
    </w:p>
    <w:p w:rsidR="00527F25" w:rsidRPr="00D9166E" w:rsidRDefault="00527F25" w:rsidP="00527F25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Nezaplatí-li kupující kupní cenu včas, je povinen zaplatit prodávajícímu úrok z prodlení ve výši 0,05 % z oprávněně fakturované částky bez DPH za každý i započatý den prodlení.</w:t>
      </w:r>
    </w:p>
    <w:p w:rsidR="00527F25" w:rsidRPr="009320F5" w:rsidRDefault="00527F25" w:rsidP="00FF0544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Smluvní pokuta a úroky z prodlení jsou splatné do </w:t>
      </w:r>
      <w:r w:rsidR="00FF0544">
        <w:rPr>
          <w:sz w:val="22"/>
          <w:szCs w:val="22"/>
        </w:rPr>
        <w:t>1</w:t>
      </w:r>
      <w:r w:rsidRPr="009320F5">
        <w:rPr>
          <w:sz w:val="22"/>
          <w:szCs w:val="22"/>
        </w:rPr>
        <w:t>0 kalendářních dnů ode dne jejich písemného uplatnění.</w:t>
      </w:r>
    </w:p>
    <w:p w:rsidR="00527F25" w:rsidRPr="004430D7" w:rsidRDefault="00527F25" w:rsidP="00527F25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Kupující je oprávněn od této </w:t>
      </w:r>
      <w:r>
        <w:rPr>
          <w:sz w:val="22"/>
          <w:szCs w:val="22"/>
        </w:rPr>
        <w:t>smlouvy odstoupit v případě, že</w:t>
      </w:r>
      <w:r w:rsidRPr="009320F5">
        <w:rPr>
          <w:sz w:val="22"/>
          <w:szCs w:val="22"/>
        </w:rPr>
        <w:t>:</w:t>
      </w:r>
    </w:p>
    <w:p w:rsidR="00527F25" w:rsidRPr="009320F5" w:rsidRDefault="00527F25" w:rsidP="00527F25">
      <w:pPr>
        <w:numPr>
          <w:ilvl w:val="0"/>
          <w:numId w:val="24"/>
        </w:numPr>
        <w:tabs>
          <w:tab w:val="clear" w:pos="928"/>
        </w:tabs>
        <w:overflowPunct w:val="0"/>
        <w:autoSpaceDE w:val="0"/>
        <w:autoSpaceDN w:val="0"/>
        <w:adjustRightInd w:val="0"/>
        <w:ind w:left="1260" w:hanging="834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prodávající je v prodlení s dodáním zboží delším než 14 kalendářních dnů,</w:t>
      </w:r>
    </w:p>
    <w:p w:rsidR="00527F25" w:rsidRPr="009320F5" w:rsidRDefault="00527F25" w:rsidP="00527F25">
      <w:pPr>
        <w:numPr>
          <w:ilvl w:val="0"/>
          <w:numId w:val="24"/>
        </w:numPr>
        <w:tabs>
          <w:tab w:val="clear" w:pos="928"/>
        </w:tabs>
        <w:overflowPunct w:val="0"/>
        <w:autoSpaceDE w:val="0"/>
        <w:autoSpaceDN w:val="0"/>
        <w:adjustRightInd w:val="0"/>
        <w:ind w:left="1260" w:hanging="834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prodávající neodstraní vady ve stanovené lhůtě,</w:t>
      </w:r>
    </w:p>
    <w:p w:rsidR="00527F25" w:rsidRPr="004430D7" w:rsidRDefault="00527F25" w:rsidP="00527F25">
      <w:pPr>
        <w:numPr>
          <w:ilvl w:val="0"/>
          <w:numId w:val="24"/>
        </w:numPr>
        <w:tabs>
          <w:tab w:val="clear" w:pos="928"/>
        </w:tabs>
        <w:overflowPunct w:val="0"/>
        <w:autoSpaceDE w:val="0"/>
        <w:autoSpaceDN w:val="0"/>
        <w:adjustRightInd w:val="0"/>
        <w:ind w:left="1260" w:hanging="834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zboží neplní kvantitativní a kvalitativní požadavky.</w:t>
      </w:r>
    </w:p>
    <w:p w:rsidR="00527F25" w:rsidRPr="00527F25" w:rsidRDefault="00527F25" w:rsidP="00527F25">
      <w:pPr>
        <w:pStyle w:val="Zkladntext2"/>
        <w:numPr>
          <w:ilvl w:val="0"/>
          <w:numId w:val="23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527F25">
        <w:rPr>
          <w:rFonts w:ascii="Bookman Old Style" w:hAnsi="Bookman Old Style"/>
          <w:sz w:val="22"/>
          <w:szCs w:val="22"/>
        </w:rPr>
        <w:t>Prodávající je oprávněn od smlouvy odstoupit v případě, že kupující bude s úhradou kupní ceny v prodlení vyplývající z této smlouvy po dobu delší než 60 kalendářních dnů.</w:t>
      </w:r>
    </w:p>
    <w:p w:rsidR="00527F25" w:rsidRPr="00527F25" w:rsidRDefault="00527F25" w:rsidP="00527F25">
      <w:pPr>
        <w:pStyle w:val="Zkladntext2"/>
        <w:numPr>
          <w:ilvl w:val="0"/>
          <w:numId w:val="23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527F25">
        <w:rPr>
          <w:rFonts w:ascii="Bookman Old Style" w:hAnsi="Bookman Old Style"/>
          <w:sz w:val="22"/>
          <w:szCs w:val="22"/>
        </w:rPr>
        <w:t xml:space="preserve"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527F25" w:rsidRPr="00527F25" w:rsidRDefault="00527F25" w:rsidP="00527F25">
      <w:pPr>
        <w:pStyle w:val="Zkladntext2"/>
        <w:numPr>
          <w:ilvl w:val="0"/>
          <w:numId w:val="23"/>
        </w:numPr>
        <w:tabs>
          <w:tab w:val="clear" w:pos="720"/>
          <w:tab w:val="num" w:pos="360"/>
          <w:tab w:val="num" w:pos="108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527F25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527F25" w:rsidRPr="00527F25" w:rsidRDefault="00527F25" w:rsidP="00527F2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527F25" w:rsidRPr="00C67B19" w:rsidRDefault="00527F25" w:rsidP="00527F2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VI.</w:t>
      </w:r>
    </w:p>
    <w:p w:rsidR="00527F25" w:rsidRPr="00C67B19" w:rsidRDefault="00527F25" w:rsidP="00527F2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527F25" w:rsidRPr="00527F25" w:rsidRDefault="00527F25" w:rsidP="00527F25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527F25">
        <w:rPr>
          <w:rFonts w:ascii="Bookman Old Style" w:hAnsi="Bookman Old Style"/>
          <w:sz w:val="22"/>
          <w:szCs w:val="22"/>
        </w:rPr>
        <w:t xml:space="preserve">Tato smlouva je vyhotovena ve dvou výtiscích s platností originálu, z nichž každá smluvní strana obdrží po jednom výtisku.      </w:t>
      </w:r>
    </w:p>
    <w:p w:rsidR="00527F25" w:rsidRDefault="00527F25" w:rsidP="00527F25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527F25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OZ.</w:t>
      </w:r>
    </w:p>
    <w:p w:rsidR="00527F25" w:rsidRDefault="00527F25" w:rsidP="00527F25">
      <w:pPr>
        <w:pStyle w:val="Zkladntext2"/>
        <w:tabs>
          <w:tab w:val="num" w:pos="33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527F25" w:rsidRDefault="00527F25" w:rsidP="00527F25">
      <w:pPr>
        <w:pStyle w:val="Zkladntext2"/>
        <w:tabs>
          <w:tab w:val="num" w:pos="33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527F25" w:rsidRDefault="00527F25" w:rsidP="00527F25">
      <w:pPr>
        <w:pStyle w:val="Zkladntext2"/>
        <w:tabs>
          <w:tab w:val="num" w:pos="33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527F25" w:rsidRDefault="00527F25" w:rsidP="00527F25">
      <w:pPr>
        <w:pStyle w:val="Zkladntext2"/>
        <w:tabs>
          <w:tab w:val="num" w:pos="33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527F25" w:rsidRPr="00527F25" w:rsidRDefault="00527F25" w:rsidP="00527F25">
      <w:pPr>
        <w:pStyle w:val="Zkladntext2"/>
        <w:tabs>
          <w:tab w:val="num" w:pos="33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527F25" w:rsidRPr="00527F25" w:rsidRDefault="00527F25" w:rsidP="00527F25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527F25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527F25" w:rsidRPr="00527F25" w:rsidRDefault="00527F25" w:rsidP="00527F25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527F25">
        <w:rPr>
          <w:rFonts w:ascii="Bookman Old Style" w:hAnsi="Bookman Old Style"/>
          <w:sz w:val="22"/>
          <w:szCs w:val="22"/>
        </w:rPr>
        <w:t>Smluvní strany prohlašují, že si tuto smlouvu přečetly, že rozumí jejímu obsahu a s tímto obsahem souhlasí, což níže stvrzují jejich oprávnění zástupci svými vlastnoručními podpisy a otisky razítek.</w:t>
      </w:r>
    </w:p>
    <w:p w:rsidR="00527F25" w:rsidRPr="00527F25" w:rsidRDefault="00527F25" w:rsidP="00527F25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527F25">
        <w:rPr>
          <w:rFonts w:ascii="Bookman Old Style" w:hAnsi="Bookman Old Style"/>
          <w:sz w:val="22"/>
          <w:szCs w:val="22"/>
        </w:rPr>
        <w:t xml:space="preserve">Tato smlouva nabývá platnosti dnem podpisu obou smluvních stran a </w:t>
      </w:r>
      <w:r>
        <w:rPr>
          <w:rFonts w:ascii="Bookman Old Style" w:hAnsi="Bookman Old Style"/>
          <w:sz w:val="22"/>
          <w:szCs w:val="22"/>
        </w:rPr>
        <w:t xml:space="preserve">účinnosti dnem </w:t>
      </w:r>
      <w:r w:rsidRPr="00527F25">
        <w:rPr>
          <w:rFonts w:ascii="Bookman Old Style" w:hAnsi="Bookman Old Style"/>
          <w:sz w:val="22"/>
          <w:szCs w:val="22"/>
        </w:rPr>
        <w:t>zveřejnění v registru smluv dle zákona č. 340/2015 Sb., o zvláštních podmínkách účinnosti některých smluv, uveřejňování těchto smluv a o registru smluv.</w:t>
      </w:r>
    </w:p>
    <w:p w:rsidR="00527F25" w:rsidRPr="00527F25" w:rsidRDefault="00527F25" w:rsidP="00527F25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527F25">
        <w:rPr>
          <w:rFonts w:ascii="Bookman Old Style" w:hAnsi="Bookman Old Style"/>
          <w:sz w:val="22"/>
          <w:szCs w:val="22"/>
        </w:rPr>
        <w:t>Smluvní strany souhlasí se zveřejněním smlouvy v registru smluv, dle zákona o registru smluv. Zveřejnění provede Správa uprchlických zařízení Ministerstva vnitra (kupující).</w:t>
      </w:r>
      <w:r w:rsidRPr="00527F25">
        <w:rPr>
          <w:rFonts w:ascii="Bookman Old Style" w:hAnsi="Bookman Old Style"/>
        </w:rPr>
        <w:t xml:space="preserve"> </w:t>
      </w:r>
    </w:p>
    <w:p w:rsidR="00527F25" w:rsidRPr="00D036C7" w:rsidRDefault="00527F25" w:rsidP="00527F25">
      <w:pPr>
        <w:pStyle w:val="Odstavecseseznamem"/>
        <w:numPr>
          <w:ilvl w:val="0"/>
          <w:numId w:val="4"/>
        </w:numPr>
        <w:tabs>
          <w:tab w:val="clear" w:pos="1440"/>
        </w:tabs>
        <w:ind w:left="284" w:hanging="284"/>
        <w:jc w:val="both"/>
        <w:rPr>
          <w:rFonts w:ascii="Bookman Old Style" w:hAnsi="Bookman Old Style"/>
        </w:rPr>
      </w:pPr>
      <w:r w:rsidRPr="00D036C7">
        <w:rPr>
          <w:rFonts w:ascii="Bookman Old Style" w:hAnsi="Bookman Old Style"/>
        </w:rPr>
        <w:t>Veškeré dodatky k této smlouvě budou provedeny v písemné formě, označeny pořadovým</w:t>
      </w:r>
      <w:permStart w:id="187196652" w:edGrp="everyone"/>
      <w:permEnd w:id="187196652"/>
      <w:r w:rsidRPr="00D036C7">
        <w:rPr>
          <w:rFonts w:ascii="Bookman Old Style" w:hAnsi="Bookman Old Style"/>
        </w:rPr>
        <w:t>i čísly a podepsány statutárními orgány smluvních stran.</w:t>
      </w:r>
    </w:p>
    <w:p w:rsidR="00527F25" w:rsidRPr="00C44570" w:rsidRDefault="00527F25" w:rsidP="007B3294">
      <w:pPr>
        <w:ind w:left="360"/>
        <w:rPr>
          <w:color w:val="FF0000"/>
          <w:sz w:val="22"/>
          <w:szCs w:val="22"/>
        </w:rPr>
      </w:pPr>
      <w:r w:rsidRPr="009320F5">
        <w:rPr>
          <w:sz w:val="22"/>
          <w:szCs w:val="22"/>
        </w:rPr>
        <w:t>Příloha: cenová nabídka prodávajícího ze dne</w:t>
      </w:r>
    </w:p>
    <w:p w:rsidR="00527F25" w:rsidRDefault="00527F25" w:rsidP="00527F25">
      <w:pPr>
        <w:rPr>
          <w:sz w:val="22"/>
          <w:szCs w:val="22"/>
        </w:rPr>
      </w:pPr>
    </w:p>
    <w:p w:rsidR="00527F25" w:rsidRDefault="00527F25" w:rsidP="00527F25">
      <w:pPr>
        <w:ind w:left="360" w:right="-428"/>
        <w:rPr>
          <w:sz w:val="22"/>
          <w:szCs w:val="22"/>
        </w:rPr>
      </w:pPr>
    </w:p>
    <w:p w:rsidR="00527F25" w:rsidRDefault="00527F25" w:rsidP="00527F25">
      <w:pPr>
        <w:ind w:left="360" w:right="-428"/>
        <w:rPr>
          <w:sz w:val="22"/>
          <w:szCs w:val="22"/>
        </w:rPr>
      </w:pPr>
    </w:p>
    <w:p w:rsidR="00527F25" w:rsidRPr="009320F5" w:rsidRDefault="00527F25" w:rsidP="007B3294">
      <w:pPr>
        <w:ind w:right="-56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V Praze dne …. / …. / 201</w:t>
      </w:r>
      <w:r w:rsidR="007B3294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                             </w:t>
      </w:r>
      <w:permStart w:id="945499640" w:edGrp="everyone"/>
      <w:r w:rsidRPr="009320F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Praze</w:t>
      </w:r>
      <w:r w:rsidRPr="00160E02">
        <w:rPr>
          <w:rFonts w:cs="Arial"/>
          <w:sz w:val="22"/>
          <w:szCs w:val="22"/>
        </w:rPr>
        <w:t xml:space="preserve"> dne …../ …../ </w:t>
      </w:r>
      <w:r w:rsidRPr="009320F5">
        <w:rPr>
          <w:rFonts w:cs="Arial"/>
          <w:sz w:val="22"/>
          <w:szCs w:val="22"/>
        </w:rPr>
        <w:t>201</w:t>
      </w:r>
      <w:r w:rsidR="007B3294">
        <w:rPr>
          <w:rFonts w:cs="Arial"/>
          <w:sz w:val="22"/>
          <w:szCs w:val="22"/>
        </w:rPr>
        <w:t>7</w:t>
      </w:r>
      <w:permEnd w:id="945499640"/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220"/>
      </w:tblGrid>
      <w:tr w:rsidR="00527F25" w:rsidRPr="009320F5" w:rsidTr="00C8729A">
        <w:tc>
          <w:tcPr>
            <w:tcW w:w="5040" w:type="dxa"/>
          </w:tcPr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permStart w:id="112149875" w:edGrp="everyone" w:colFirst="2" w:colLast="2"/>
          </w:p>
        </w:tc>
        <w:tc>
          <w:tcPr>
            <w:tcW w:w="360" w:type="dxa"/>
          </w:tcPr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27F25" w:rsidRPr="009320F5" w:rsidTr="00C8729A">
        <w:tc>
          <w:tcPr>
            <w:tcW w:w="5040" w:type="dxa"/>
          </w:tcPr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2117733552" w:edGrp="everyone" w:colFirst="2" w:colLast="2"/>
            <w:permEnd w:id="112149875"/>
            <w:r w:rsidRPr="009320F5">
              <w:rPr>
                <w:rFonts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360" w:type="dxa"/>
          </w:tcPr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527F25" w:rsidRPr="00160E02" w:rsidRDefault="00527F25" w:rsidP="00C8729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160E02">
              <w:rPr>
                <w:rFonts w:cs="Arial"/>
                <w:sz w:val="22"/>
                <w:szCs w:val="22"/>
              </w:rPr>
              <w:t xml:space="preserve">      ……………………………….........</w:t>
            </w:r>
          </w:p>
        </w:tc>
      </w:tr>
      <w:tr w:rsidR="00527F25" w:rsidRPr="009320F5" w:rsidTr="00C8729A">
        <w:tc>
          <w:tcPr>
            <w:tcW w:w="5040" w:type="dxa"/>
          </w:tcPr>
          <w:p w:rsidR="00527F25" w:rsidRPr="00652ACE" w:rsidRDefault="00527F25" w:rsidP="00C8729A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permStart w:id="476206973" w:edGrp="everyone" w:colFirst="2" w:colLast="2"/>
            <w:permEnd w:id="2117733552"/>
            <w:r w:rsidRPr="00652ACE">
              <w:rPr>
                <w:rFonts w:cs="Arial"/>
                <w:b/>
                <w:sz w:val="24"/>
                <w:szCs w:val="24"/>
              </w:rPr>
              <w:t xml:space="preserve">Mgr. </w:t>
            </w:r>
            <w:r>
              <w:rPr>
                <w:rFonts w:cs="Arial"/>
                <w:b/>
                <w:sz w:val="24"/>
                <w:szCs w:val="24"/>
              </w:rPr>
              <w:t>et Mgr. Pavel Bacík</w:t>
            </w:r>
          </w:p>
        </w:tc>
        <w:tc>
          <w:tcPr>
            <w:tcW w:w="360" w:type="dxa"/>
          </w:tcPr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527F25" w:rsidRPr="00160E02" w:rsidRDefault="00527F25" w:rsidP="007B3294">
            <w:pPr>
              <w:snapToGri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160E02">
              <w:rPr>
                <w:rFonts w:cs="Arial"/>
                <w:b/>
                <w:sz w:val="24"/>
                <w:szCs w:val="24"/>
              </w:rPr>
              <w:t xml:space="preserve">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160E02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27F25" w:rsidRPr="009320F5" w:rsidTr="00C8729A">
        <w:tc>
          <w:tcPr>
            <w:tcW w:w="5040" w:type="dxa"/>
          </w:tcPr>
          <w:p w:rsidR="00527F25" w:rsidRPr="004D05F9" w:rsidRDefault="00527F25" w:rsidP="00C8729A">
            <w:pPr>
              <w:pStyle w:val="Nadpis3"/>
              <w:keepNext w:val="0"/>
              <w:snapToGrid w:val="0"/>
              <w:rPr>
                <w:rFonts w:ascii="Bookman Old Style" w:hAnsi="Bookman Old Style"/>
                <w:b w:val="0"/>
                <w:bCs/>
                <w:sz w:val="22"/>
              </w:rPr>
            </w:pPr>
            <w:permStart w:id="7930722" w:edGrp="everyone" w:colFirst="2" w:colLast="2"/>
            <w:permEnd w:id="476206973"/>
            <w:r w:rsidRPr="00A35F24">
              <w:rPr>
                <w:rFonts w:ascii="Bookman Old Style" w:hAnsi="Bookman Old Style"/>
                <w:b w:val="0"/>
                <w:bCs/>
                <w:sz w:val="22"/>
              </w:rPr>
              <w:t xml:space="preserve">ředitel Správy uprchlických zařízení MV </w:t>
            </w:r>
          </w:p>
        </w:tc>
        <w:tc>
          <w:tcPr>
            <w:tcW w:w="360" w:type="dxa"/>
          </w:tcPr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527F25" w:rsidRPr="00160E02" w:rsidRDefault="00527F25" w:rsidP="007B3294">
            <w:pPr>
              <w:pStyle w:val="Nadpis3"/>
              <w:keepNext w:val="0"/>
              <w:snapToGrid w:val="0"/>
              <w:jc w:val="both"/>
              <w:rPr>
                <w:rFonts w:ascii="Bookman Old Style" w:hAnsi="Bookman Old Style"/>
                <w:b w:val="0"/>
                <w:bCs/>
                <w:sz w:val="22"/>
              </w:rPr>
            </w:pPr>
            <w:r>
              <w:rPr>
                <w:rFonts w:ascii="Bookman Old Style" w:hAnsi="Bookman Old Style"/>
                <w:b w:val="0"/>
                <w:bCs/>
                <w:sz w:val="22"/>
              </w:rPr>
              <w:t xml:space="preserve">         </w:t>
            </w:r>
            <w:r w:rsidRPr="00160E02">
              <w:rPr>
                <w:rFonts w:ascii="Bookman Old Style" w:hAnsi="Bookman Old Style"/>
                <w:b w:val="0"/>
                <w:bCs/>
                <w:sz w:val="22"/>
              </w:rPr>
              <w:t xml:space="preserve"> </w:t>
            </w:r>
            <w:r>
              <w:rPr>
                <w:rFonts w:ascii="Bookman Old Style" w:hAnsi="Bookman Old Style"/>
                <w:b w:val="0"/>
                <w:bCs/>
                <w:sz w:val="22"/>
              </w:rPr>
              <w:t xml:space="preserve">      </w:t>
            </w:r>
          </w:p>
        </w:tc>
      </w:tr>
      <w:tr w:rsidR="00527F25" w:rsidRPr="009320F5" w:rsidTr="00C8729A">
        <w:trPr>
          <w:trHeight w:val="222"/>
        </w:trPr>
        <w:tc>
          <w:tcPr>
            <w:tcW w:w="5040" w:type="dxa"/>
          </w:tcPr>
          <w:p w:rsidR="00527F25" w:rsidRPr="009320F5" w:rsidRDefault="00527F25" w:rsidP="00C8729A">
            <w:pPr>
              <w:snapToGrid w:val="0"/>
              <w:rPr>
                <w:rFonts w:cs="Arial"/>
                <w:bCs/>
                <w:i/>
                <w:sz w:val="22"/>
                <w:szCs w:val="22"/>
              </w:rPr>
            </w:pPr>
            <w:permStart w:id="500260080" w:edGrp="everyone" w:colFirst="2" w:colLast="2"/>
            <w:permEnd w:id="7930722"/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 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                       </w:t>
            </w: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(kupující)</w:t>
            </w:r>
          </w:p>
        </w:tc>
        <w:tc>
          <w:tcPr>
            <w:tcW w:w="360" w:type="dxa"/>
          </w:tcPr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527F25" w:rsidRDefault="00527F25" w:rsidP="00C8729A">
            <w:pPr>
              <w:snapToGrid w:val="0"/>
              <w:jc w:val="both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 xml:space="preserve">                     </w:t>
            </w: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9320F5">
              <w:rPr>
                <w:rFonts w:cs="Arial"/>
                <w:bCs/>
                <w:i/>
                <w:sz w:val="22"/>
                <w:szCs w:val="22"/>
              </w:rPr>
              <w:t>(prodávající)</w:t>
            </w:r>
          </w:p>
          <w:p w:rsidR="00527F25" w:rsidRPr="009320F5" w:rsidRDefault="00527F25" w:rsidP="00C8729A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ermEnd w:id="500260080"/>
    <w:p w:rsidR="00527F25" w:rsidRDefault="00527F25" w:rsidP="00527F2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10"/>
      <w:footerReference w:type="default" r:id="rId11"/>
      <w:headerReference w:type="first" r:id="rId12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E0" w:rsidRDefault="009032E0">
      <w:r>
        <w:separator/>
      </w:r>
    </w:p>
  </w:endnote>
  <w:endnote w:type="continuationSeparator" w:id="0">
    <w:p w:rsidR="009032E0" w:rsidRDefault="0090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2C772B">
      <w:rPr>
        <w:rStyle w:val="slostrnky"/>
        <w:b/>
        <w:noProof/>
        <w:color w:val="C0C0C0"/>
        <w:sz w:val="16"/>
        <w:szCs w:val="16"/>
      </w:rPr>
      <w:t>4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E0" w:rsidRDefault="009032E0">
      <w:r>
        <w:separator/>
      </w:r>
    </w:p>
  </w:footnote>
  <w:footnote w:type="continuationSeparator" w:id="0">
    <w:p w:rsidR="009032E0" w:rsidRDefault="0090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D698F"/>
    <w:multiLevelType w:val="hybridMultilevel"/>
    <w:tmpl w:val="67187B7A"/>
    <w:lvl w:ilvl="0" w:tplc="8C82B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4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02667"/>
    <w:multiLevelType w:val="hybridMultilevel"/>
    <w:tmpl w:val="2788D628"/>
    <w:lvl w:ilvl="0" w:tplc="A962B2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4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E07E62"/>
    <w:multiLevelType w:val="hybridMultilevel"/>
    <w:tmpl w:val="E708BE28"/>
    <w:lvl w:ilvl="0" w:tplc="0C4E4F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AE9062BA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2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0A3FF1"/>
    <w:multiLevelType w:val="hybridMultilevel"/>
    <w:tmpl w:val="F4063CA8"/>
    <w:lvl w:ilvl="0" w:tplc="BE8A3CDA">
      <w:start w:val="1"/>
      <w:numFmt w:val="lowerLetter"/>
      <w:lvlText w:val="%1)"/>
      <w:lvlJc w:val="left"/>
      <w:pPr>
        <w:ind w:left="786" w:hanging="360"/>
      </w:pPr>
      <w:rPr>
        <w:rFonts w:ascii="Bookman Old Style" w:hAnsi="Bookman Old Style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DB6C3D"/>
    <w:multiLevelType w:val="hybridMultilevel"/>
    <w:tmpl w:val="4B3A83E6"/>
    <w:lvl w:ilvl="0" w:tplc="8AF07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32"/>
  </w:num>
  <w:num w:numId="5">
    <w:abstractNumId w:val="41"/>
  </w:num>
  <w:num w:numId="6">
    <w:abstractNumId w:val="35"/>
  </w:num>
  <w:num w:numId="7">
    <w:abstractNumId w:val="0"/>
  </w:num>
  <w:num w:numId="8">
    <w:abstractNumId w:val="40"/>
  </w:num>
  <w:num w:numId="9">
    <w:abstractNumId w:val="36"/>
  </w:num>
  <w:num w:numId="10">
    <w:abstractNumId w:val="42"/>
  </w:num>
  <w:num w:numId="11">
    <w:abstractNumId w:val="34"/>
  </w:num>
  <w:num w:numId="12">
    <w:abstractNumId w:val="47"/>
  </w:num>
  <w:num w:numId="13">
    <w:abstractNumId w:val="17"/>
  </w:num>
  <w:num w:numId="14">
    <w:abstractNumId w:val="11"/>
  </w:num>
  <w:num w:numId="15">
    <w:abstractNumId w:val="44"/>
  </w:num>
  <w:num w:numId="16">
    <w:abstractNumId w:val="33"/>
  </w:num>
  <w:num w:numId="17">
    <w:abstractNumId w:val="22"/>
  </w:num>
  <w:num w:numId="18">
    <w:abstractNumId w:val="24"/>
  </w:num>
  <w:num w:numId="19">
    <w:abstractNumId w:val="38"/>
  </w:num>
  <w:num w:numId="20">
    <w:abstractNumId w:val="26"/>
  </w:num>
  <w:num w:numId="21">
    <w:abstractNumId w:val="28"/>
  </w:num>
  <w:num w:numId="22">
    <w:abstractNumId w:val="1"/>
  </w:num>
  <w:num w:numId="23">
    <w:abstractNumId w:val="30"/>
  </w:num>
  <w:num w:numId="24">
    <w:abstractNumId w:val="31"/>
  </w:num>
  <w:num w:numId="25">
    <w:abstractNumId w:val="43"/>
  </w:num>
  <w:num w:numId="26">
    <w:abstractNumId w:val="23"/>
  </w:num>
  <w:num w:numId="27">
    <w:abstractNumId w:val="16"/>
  </w:num>
  <w:num w:numId="28">
    <w:abstractNumId w:val="15"/>
  </w:num>
  <w:num w:numId="29">
    <w:abstractNumId w:val="14"/>
  </w:num>
  <w:num w:numId="30">
    <w:abstractNumId w:val="5"/>
  </w:num>
  <w:num w:numId="31">
    <w:abstractNumId w:val="20"/>
  </w:num>
  <w:num w:numId="32">
    <w:abstractNumId w:val="7"/>
  </w:num>
  <w:num w:numId="33">
    <w:abstractNumId w:val="48"/>
  </w:num>
  <w:num w:numId="34">
    <w:abstractNumId w:val="10"/>
  </w:num>
  <w:num w:numId="35">
    <w:abstractNumId w:val="25"/>
  </w:num>
  <w:num w:numId="36">
    <w:abstractNumId w:val="8"/>
  </w:num>
  <w:num w:numId="37">
    <w:abstractNumId w:val="12"/>
  </w:num>
  <w:num w:numId="38">
    <w:abstractNumId w:val="9"/>
  </w:num>
  <w:num w:numId="39">
    <w:abstractNumId w:val="21"/>
  </w:num>
  <w:num w:numId="40">
    <w:abstractNumId w:val="45"/>
  </w:num>
  <w:num w:numId="41">
    <w:abstractNumId w:val="3"/>
  </w:num>
  <w:num w:numId="42">
    <w:abstractNumId w:val="46"/>
  </w:num>
  <w:num w:numId="43">
    <w:abstractNumId w:val="37"/>
  </w:num>
  <w:num w:numId="44">
    <w:abstractNumId w:val="4"/>
  </w:num>
  <w:num w:numId="45">
    <w:abstractNumId w:val="29"/>
  </w:num>
  <w:num w:numId="46">
    <w:abstractNumId w:val="27"/>
  </w:num>
  <w:num w:numId="47">
    <w:abstractNumId w:val="49"/>
  </w:num>
  <w:num w:numId="48">
    <w:abstractNumId w:val="2"/>
  </w:num>
  <w:num w:numId="49">
    <w:abstractNumId w:val="18"/>
  </w:num>
  <w:num w:numId="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f4riLstagfeeMgocPrWXNcY+c+bu2dzqSTwfS5yBFxBNUObK+1MYO8lwN600LMS11kc5cpVeVTdDtIx6TYq4w==" w:salt="tX9KmQGH1655mkMBhF+Zy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0"/>
    <w:rsid w:val="00005C65"/>
    <w:rsid w:val="0001054D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C772B"/>
    <w:rsid w:val="002D33FD"/>
    <w:rsid w:val="002D383C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8273A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37E51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27F25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75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6406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21824"/>
    <w:rsid w:val="007312DF"/>
    <w:rsid w:val="00732279"/>
    <w:rsid w:val="0073242D"/>
    <w:rsid w:val="00733C7D"/>
    <w:rsid w:val="00743207"/>
    <w:rsid w:val="0075022B"/>
    <w:rsid w:val="00756B77"/>
    <w:rsid w:val="00757233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B3294"/>
    <w:rsid w:val="007D0815"/>
    <w:rsid w:val="007E14B6"/>
    <w:rsid w:val="007E4FCA"/>
    <w:rsid w:val="007E7C37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B3535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32E0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2627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4FCB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B76A1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47405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1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527F25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1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527F25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kurecka@suz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E74-0426-4669-BEA0-4238CCCD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1571</Words>
  <Characters>9269</Characters>
  <Application>Microsoft Office Word</Application>
  <DocSecurity>8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Kateřina Maříková, Mgr.</cp:lastModifiedBy>
  <cp:revision>6</cp:revision>
  <cp:lastPrinted>2016-10-17T10:38:00Z</cp:lastPrinted>
  <dcterms:created xsi:type="dcterms:W3CDTF">2017-04-28T06:56:00Z</dcterms:created>
  <dcterms:modified xsi:type="dcterms:W3CDTF">2017-04-28T06:58:00Z</dcterms:modified>
</cp:coreProperties>
</file>