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C4" w:rsidRDefault="009A2EC4">
      <w:pPr>
        <w:jc w:val="both"/>
        <w:rPr>
          <w:rFonts w:ascii="Arial" w:hAnsi="Arial"/>
          <w:b/>
          <w:bCs/>
          <w:color w:val="7F7F7F"/>
          <w:sz w:val="22"/>
          <w:szCs w:val="22"/>
          <w:u w:color="7F7F7F"/>
        </w:rPr>
      </w:pPr>
    </w:p>
    <w:p w:rsidR="009A2EC4" w:rsidRDefault="009A2EC4">
      <w:pPr>
        <w:jc w:val="both"/>
        <w:rPr>
          <w:rFonts w:ascii="Arial" w:hAnsi="Arial"/>
          <w:b/>
          <w:bCs/>
          <w:color w:val="7F7F7F"/>
          <w:sz w:val="22"/>
          <w:szCs w:val="22"/>
          <w:u w:color="7F7F7F"/>
        </w:rPr>
      </w:pPr>
    </w:p>
    <w:p w:rsidR="009A2EC4" w:rsidRDefault="00BE6353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SMLOUVA</w:t>
      </w:r>
    </w:p>
    <w:p w:rsidR="009A2EC4" w:rsidRDefault="00BE635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PT"/>
        </w:rPr>
        <w:t>O POSKYTOV</w:t>
      </w:r>
      <w:r>
        <w:rPr>
          <w:rFonts w:ascii="Arial" w:hAnsi="Arial"/>
          <w:b/>
          <w:bCs/>
          <w:sz w:val="28"/>
          <w:szCs w:val="28"/>
        </w:rPr>
        <w:t xml:space="preserve">ÁNÍ </w:t>
      </w:r>
      <w:r w:rsidR="006708E0" w:rsidRPr="006708E0">
        <w:rPr>
          <w:rFonts w:ascii="Arial" w:hAnsi="Arial"/>
          <w:b/>
          <w:bCs/>
          <w:sz w:val="28"/>
          <w:szCs w:val="28"/>
        </w:rPr>
        <w:t xml:space="preserve">VEŘEJNĚ DOSTUPNÝCH </w:t>
      </w:r>
      <w:r>
        <w:rPr>
          <w:rFonts w:ascii="Arial" w:hAnsi="Arial"/>
          <w:b/>
          <w:bCs/>
          <w:sz w:val="28"/>
          <w:szCs w:val="28"/>
        </w:rPr>
        <w:t>SLUŽEB ELEKTRONICKÝCH KOMUNIKACÍ</w:t>
      </w:r>
    </w:p>
    <w:p w:rsidR="009A2EC4" w:rsidRDefault="009A2EC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A2EC4" w:rsidRDefault="00BE635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uzavřená dle § 1746 odst. 2 zákona č. 89/2012 Sb., občanského zákoníku (dále jen „občanský zákoník“) níže uvedeného dne, měsíce a roku </w:t>
      </w:r>
      <w:r>
        <w:rPr>
          <w:rFonts w:ascii="Arial" w:hAnsi="Arial"/>
          <w:b/>
          <w:bCs/>
          <w:sz w:val="22"/>
          <w:szCs w:val="22"/>
        </w:rPr>
        <w:t>mezi smluvními stranami:</w:t>
      </w:r>
    </w:p>
    <w:p w:rsidR="009A2EC4" w:rsidRDefault="009A2EC4">
      <w:pPr>
        <w:rPr>
          <w:rFonts w:ascii="Arial" w:eastAsia="Arial" w:hAnsi="Arial" w:cs="Arial"/>
          <w:b/>
          <w:bCs/>
          <w:sz w:val="22"/>
          <w:szCs w:val="22"/>
        </w:rPr>
      </w:pPr>
    </w:p>
    <w:p w:rsidR="009A2EC4" w:rsidRDefault="009A2EC4">
      <w:pPr>
        <w:rPr>
          <w:rFonts w:ascii="Arial" w:eastAsia="Arial" w:hAnsi="Arial" w:cs="Arial"/>
          <w:b/>
          <w:bCs/>
          <w:sz w:val="22"/>
          <w:szCs w:val="22"/>
        </w:rPr>
      </w:pPr>
    </w:p>
    <w:p w:rsidR="009A2EC4" w:rsidRDefault="00087A24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Poskytovatel:          </w:t>
      </w:r>
    </w:p>
    <w:p w:rsidR="009A2EC4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Sí</w:t>
      </w:r>
      <w:proofErr w:type="spellEnd"/>
      <w:r w:rsidR="00087A24">
        <w:rPr>
          <w:rFonts w:ascii="Arial" w:hAnsi="Arial"/>
          <w:sz w:val="22"/>
          <w:szCs w:val="22"/>
          <w:lang w:val="it-IT"/>
        </w:rPr>
        <w:t>dlo:</w:t>
      </w:r>
      <w:r w:rsidR="00087A24">
        <w:rPr>
          <w:rFonts w:ascii="Arial" w:hAnsi="Arial"/>
          <w:sz w:val="22"/>
          <w:szCs w:val="22"/>
          <w:lang w:val="it-IT"/>
        </w:rPr>
        <w:tab/>
      </w:r>
      <w:r w:rsidR="00087A24">
        <w:rPr>
          <w:rFonts w:ascii="Arial" w:hAnsi="Arial"/>
          <w:sz w:val="22"/>
          <w:szCs w:val="22"/>
          <w:lang w:val="it-IT"/>
        </w:rPr>
        <w:tab/>
        <w:t xml:space="preserve">           </w:t>
      </w:r>
      <w:r>
        <w:rPr>
          <w:rFonts w:ascii="Arial" w:eastAsia="Arial" w:hAnsi="Arial" w:cs="Arial"/>
          <w:sz w:val="22"/>
          <w:szCs w:val="22"/>
        </w:rPr>
        <w:tab/>
      </w:r>
    </w:p>
    <w:p w:rsidR="009A2EC4" w:rsidRDefault="00087A2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IČ/DIČ: </w:t>
      </w:r>
      <w:r>
        <w:rPr>
          <w:rFonts w:ascii="Arial" w:hAnsi="Arial"/>
          <w:sz w:val="22"/>
          <w:szCs w:val="22"/>
        </w:rPr>
        <w:tab/>
        <w:t xml:space="preserve">           </w:t>
      </w:r>
      <w:r w:rsidR="00BE6353">
        <w:rPr>
          <w:rFonts w:ascii="Arial" w:eastAsia="Arial" w:hAnsi="Arial" w:cs="Arial"/>
          <w:sz w:val="22"/>
          <w:szCs w:val="22"/>
        </w:rPr>
        <w:tab/>
      </w:r>
      <w:r w:rsidR="00BE6353">
        <w:rPr>
          <w:rFonts w:ascii="Arial" w:eastAsia="Arial" w:hAnsi="Arial" w:cs="Arial"/>
          <w:sz w:val="22"/>
          <w:szCs w:val="22"/>
        </w:rPr>
        <w:tab/>
      </w:r>
      <w:r w:rsidR="00BE6353">
        <w:rPr>
          <w:rFonts w:ascii="Arial" w:eastAsia="Arial" w:hAnsi="Arial" w:cs="Arial"/>
          <w:sz w:val="22"/>
          <w:szCs w:val="22"/>
        </w:rPr>
        <w:tab/>
      </w:r>
    </w:p>
    <w:p w:rsidR="009A2EC4" w:rsidRDefault="00BE6353" w:rsidP="00087A2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Zapsán v OR: </w:t>
      </w:r>
      <w:r w:rsidR="00087A24"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ab/>
      </w:r>
    </w:p>
    <w:p w:rsidR="009A2EC4" w:rsidRDefault="00087A24">
      <w:pPr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poskytovatele:      </w:t>
      </w:r>
    </w:p>
    <w:p w:rsidR="009A2EC4" w:rsidRDefault="00087A2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Bankovní spojení:      </w:t>
      </w:r>
      <w:r w:rsidR="00BE6353">
        <w:rPr>
          <w:rFonts w:ascii="Arial" w:hAnsi="Arial"/>
          <w:sz w:val="22"/>
          <w:szCs w:val="22"/>
        </w:rPr>
        <w:tab/>
      </w:r>
    </w:p>
    <w:p w:rsidR="009A2EC4" w:rsidRDefault="00BE635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9A2EC4" w:rsidRPr="006F2413" w:rsidRDefault="00BE6353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Technický kontakt: </w:t>
      </w:r>
      <w:r>
        <w:rPr>
          <w:rFonts w:ascii="Arial" w:hAnsi="Arial"/>
          <w:sz w:val="22"/>
          <w:szCs w:val="22"/>
        </w:rPr>
        <w:tab/>
      </w:r>
      <w:r w:rsidR="00D261A5" w:rsidRPr="006F2413">
        <w:rPr>
          <w:rFonts w:ascii="Arial" w:hAnsi="Arial"/>
          <w:color w:val="auto"/>
          <w:sz w:val="22"/>
          <w:szCs w:val="22"/>
        </w:rPr>
        <w:t xml:space="preserve">                           tel.:                           e-mail:</w:t>
      </w:r>
    </w:p>
    <w:p w:rsidR="009A2EC4" w:rsidRPr="006F2413" w:rsidRDefault="00BE6353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F2413">
        <w:rPr>
          <w:rFonts w:ascii="Arial" w:hAnsi="Arial"/>
          <w:color w:val="auto"/>
          <w:sz w:val="22"/>
          <w:szCs w:val="22"/>
        </w:rPr>
        <w:t xml:space="preserve">Obchodní kontakt: </w:t>
      </w:r>
      <w:r w:rsidRPr="006F2413">
        <w:rPr>
          <w:rFonts w:ascii="Arial" w:hAnsi="Arial"/>
          <w:color w:val="auto"/>
          <w:sz w:val="22"/>
          <w:szCs w:val="22"/>
        </w:rPr>
        <w:tab/>
      </w:r>
      <w:r w:rsidR="00D261A5" w:rsidRPr="006F2413">
        <w:rPr>
          <w:rFonts w:ascii="Arial" w:hAnsi="Arial"/>
          <w:color w:val="auto"/>
          <w:sz w:val="22"/>
          <w:szCs w:val="22"/>
        </w:rPr>
        <w:t xml:space="preserve">                           tel.:                           e-mail:  </w:t>
      </w:r>
    </w:p>
    <w:p w:rsidR="009A2EC4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>
      <w:pPr>
        <w:jc w:val="both"/>
        <w:rPr>
          <w:rFonts w:ascii="Arial" w:eastAsia="Arial" w:hAnsi="Arial" w:cs="Arial"/>
          <w:color w:val="0070C0"/>
          <w:sz w:val="22"/>
          <w:szCs w:val="22"/>
          <w:u w:color="0070C0"/>
        </w:rPr>
      </w:pPr>
      <w:r>
        <w:rPr>
          <w:rFonts w:ascii="Arial" w:hAnsi="Arial"/>
          <w:sz w:val="22"/>
          <w:szCs w:val="22"/>
        </w:rPr>
        <w:t>Dále jen „Poskytovatel“</w:t>
      </w:r>
    </w:p>
    <w:p w:rsidR="009A2EC4" w:rsidRDefault="009A2EC4">
      <w:pPr>
        <w:tabs>
          <w:tab w:val="right" w:pos="1418"/>
          <w:tab w:val="left" w:pos="156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9A2EC4" w:rsidRPr="007C2FA6" w:rsidRDefault="00087A24" w:rsidP="00D261A5">
      <w:pPr>
        <w:tabs>
          <w:tab w:val="right" w:pos="1418"/>
          <w:tab w:val="left" w:pos="1560"/>
        </w:tabs>
        <w:ind w:right="-291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Uživatel: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</w:t>
      </w:r>
      <w:r w:rsidR="00D261A5" w:rsidRPr="006F2413">
        <w:rPr>
          <w:rFonts w:ascii="Arial" w:hAnsi="Arial"/>
          <w:b/>
          <w:bCs/>
          <w:color w:val="auto"/>
          <w:sz w:val="22"/>
          <w:szCs w:val="22"/>
        </w:rPr>
        <w:t xml:space="preserve">Česká republika </w:t>
      </w:r>
      <w:r w:rsidR="00BE6353" w:rsidRPr="006F2413">
        <w:rPr>
          <w:rFonts w:ascii="Arial" w:hAnsi="Arial"/>
          <w:b/>
          <w:bCs/>
          <w:color w:val="auto"/>
          <w:sz w:val="22"/>
          <w:szCs w:val="22"/>
        </w:rPr>
        <w:t xml:space="preserve">- </w:t>
      </w:r>
      <w:r w:rsidR="00BE6353">
        <w:rPr>
          <w:rFonts w:ascii="Arial" w:hAnsi="Arial"/>
          <w:b/>
          <w:bCs/>
          <w:sz w:val="22"/>
          <w:szCs w:val="22"/>
        </w:rPr>
        <w:t xml:space="preserve">Hasičský záchranný </w:t>
      </w:r>
      <w:r w:rsidR="00BE6353" w:rsidRPr="007C2FA6">
        <w:rPr>
          <w:rFonts w:ascii="Arial" w:hAnsi="Arial"/>
          <w:b/>
          <w:bCs/>
          <w:sz w:val="22"/>
          <w:szCs w:val="22"/>
        </w:rPr>
        <w:t>sbor Středočeského kraje</w:t>
      </w:r>
    </w:p>
    <w:p w:rsidR="009A2EC4" w:rsidRPr="007C2FA6" w:rsidRDefault="009A2EC4">
      <w:pPr>
        <w:tabs>
          <w:tab w:val="right" w:pos="1418"/>
          <w:tab w:val="left" w:pos="1560"/>
        </w:tabs>
        <w:rPr>
          <w:rFonts w:ascii="Arial" w:eastAsia="Arial" w:hAnsi="Arial" w:cs="Arial"/>
          <w:sz w:val="22"/>
          <w:szCs w:val="22"/>
        </w:rPr>
      </w:pPr>
    </w:p>
    <w:p w:rsidR="009A2EC4" w:rsidRPr="007C2FA6" w:rsidRDefault="00BE6353">
      <w:pPr>
        <w:tabs>
          <w:tab w:val="right" w:pos="1418"/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7C2FA6">
        <w:rPr>
          <w:rFonts w:ascii="Arial" w:hAnsi="Arial"/>
          <w:sz w:val="22"/>
          <w:szCs w:val="22"/>
        </w:rPr>
        <w:t>Sídlo:</w:t>
      </w:r>
      <w:r w:rsidRPr="007C2FA6">
        <w:rPr>
          <w:rFonts w:ascii="Arial" w:hAnsi="Arial"/>
          <w:sz w:val="22"/>
          <w:szCs w:val="22"/>
        </w:rPr>
        <w:tab/>
      </w:r>
      <w:r w:rsidRPr="007C2FA6">
        <w:rPr>
          <w:rFonts w:ascii="Arial" w:hAnsi="Arial"/>
          <w:sz w:val="22"/>
          <w:szCs w:val="22"/>
        </w:rPr>
        <w:tab/>
      </w:r>
      <w:r w:rsidRPr="007C2FA6">
        <w:rPr>
          <w:rFonts w:ascii="Arial" w:hAnsi="Arial"/>
          <w:sz w:val="22"/>
          <w:szCs w:val="22"/>
        </w:rPr>
        <w:tab/>
        <w:t>Jana Palacha 1970, Kladno, PSČ 272 01</w:t>
      </w:r>
    </w:p>
    <w:p w:rsidR="009A2EC4" w:rsidRPr="007C2FA6" w:rsidRDefault="00BE6353">
      <w:pPr>
        <w:tabs>
          <w:tab w:val="right" w:pos="1418"/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7C2FA6">
        <w:rPr>
          <w:rFonts w:ascii="Arial" w:hAnsi="Arial"/>
          <w:sz w:val="22"/>
          <w:szCs w:val="22"/>
        </w:rPr>
        <w:t>IČ/DIČ:</w:t>
      </w:r>
      <w:r w:rsidRPr="007C2FA6">
        <w:rPr>
          <w:rFonts w:ascii="Arial" w:hAnsi="Arial"/>
          <w:sz w:val="22"/>
          <w:szCs w:val="22"/>
        </w:rPr>
        <w:tab/>
      </w:r>
      <w:r w:rsidRPr="007C2FA6">
        <w:rPr>
          <w:rFonts w:ascii="Arial" w:hAnsi="Arial"/>
          <w:sz w:val="22"/>
          <w:szCs w:val="22"/>
        </w:rPr>
        <w:tab/>
      </w:r>
      <w:r w:rsidRPr="007C2FA6">
        <w:rPr>
          <w:rFonts w:ascii="Arial" w:hAnsi="Arial"/>
          <w:sz w:val="22"/>
          <w:szCs w:val="22"/>
        </w:rPr>
        <w:tab/>
        <w:t>70885371</w:t>
      </w:r>
    </w:p>
    <w:p w:rsidR="009A2EC4" w:rsidRPr="007C2FA6" w:rsidRDefault="00BE6353">
      <w:pPr>
        <w:tabs>
          <w:tab w:val="right" w:pos="1418"/>
          <w:tab w:val="left" w:pos="1560"/>
        </w:tabs>
        <w:rPr>
          <w:rFonts w:ascii="Arial" w:eastAsia="Arial" w:hAnsi="Arial" w:cs="Arial"/>
          <w:sz w:val="22"/>
          <w:szCs w:val="22"/>
          <w:shd w:val="clear" w:color="auto" w:fill="FFFF00"/>
        </w:rPr>
      </w:pPr>
      <w:r w:rsidRPr="007C2FA6">
        <w:rPr>
          <w:rFonts w:ascii="Arial" w:hAnsi="Arial"/>
          <w:sz w:val="22"/>
          <w:szCs w:val="22"/>
        </w:rPr>
        <w:t>Registrace:</w:t>
      </w:r>
      <w:r w:rsidRPr="007C2FA6">
        <w:rPr>
          <w:rFonts w:ascii="Arial" w:hAnsi="Arial"/>
          <w:sz w:val="22"/>
          <w:szCs w:val="22"/>
        </w:rPr>
        <w:tab/>
        <w:t xml:space="preserve"> </w:t>
      </w:r>
      <w:r w:rsidRPr="007C2FA6">
        <w:rPr>
          <w:rFonts w:ascii="Arial" w:hAnsi="Arial"/>
          <w:sz w:val="22"/>
          <w:szCs w:val="22"/>
        </w:rPr>
        <w:tab/>
      </w:r>
      <w:r w:rsidRPr="007C2FA6">
        <w:rPr>
          <w:rFonts w:ascii="Arial" w:hAnsi="Arial"/>
          <w:sz w:val="22"/>
          <w:szCs w:val="22"/>
        </w:rPr>
        <w:tab/>
        <w:t>není plátcem</w:t>
      </w:r>
    </w:p>
    <w:p w:rsidR="009A2EC4" w:rsidRPr="007C2FA6" w:rsidRDefault="00BE6353">
      <w:pPr>
        <w:tabs>
          <w:tab w:val="right" w:pos="1418"/>
          <w:tab w:val="left" w:pos="1560"/>
        </w:tabs>
        <w:ind w:left="2127" w:hanging="2127"/>
        <w:rPr>
          <w:rFonts w:ascii="Arial" w:eastAsia="Arial" w:hAnsi="Arial" w:cs="Arial"/>
          <w:sz w:val="22"/>
          <w:szCs w:val="22"/>
          <w:shd w:val="clear" w:color="auto" w:fill="FFFF00"/>
        </w:rPr>
      </w:pPr>
      <w:r w:rsidRPr="007C2FA6">
        <w:rPr>
          <w:rFonts w:ascii="Arial" w:hAnsi="Arial"/>
          <w:sz w:val="22"/>
          <w:szCs w:val="22"/>
        </w:rPr>
        <w:t>Za uživatele:</w:t>
      </w:r>
      <w:r w:rsidRPr="007C2FA6">
        <w:rPr>
          <w:rFonts w:ascii="Arial" w:hAnsi="Arial"/>
          <w:sz w:val="22"/>
          <w:szCs w:val="22"/>
        </w:rPr>
        <w:tab/>
      </w:r>
      <w:r w:rsidRPr="007C2FA6">
        <w:rPr>
          <w:rFonts w:ascii="Arial" w:hAnsi="Arial"/>
          <w:sz w:val="22"/>
          <w:szCs w:val="22"/>
        </w:rPr>
        <w:tab/>
      </w:r>
      <w:r w:rsidRPr="007C2FA6">
        <w:rPr>
          <w:rFonts w:ascii="Arial" w:hAnsi="Arial"/>
          <w:sz w:val="22"/>
          <w:szCs w:val="22"/>
        </w:rPr>
        <w:tab/>
        <w:t>plk. Ing. Miloslavem Svatošem, ředitelem HZS Středočeského kraje, vrchním radou</w:t>
      </w:r>
    </w:p>
    <w:p w:rsidR="009A2EC4" w:rsidRPr="007C2FA6" w:rsidRDefault="00BE6353">
      <w:pPr>
        <w:tabs>
          <w:tab w:val="right" w:pos="1418"/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7C2FA6">
        <w:rPr>
          <w:rFonts w:ascii="Arial" w:hAnsi="Arial"/>
          <w:sz w:val="22"/>
          <w:szCs w:val="22"/>
        </w:rPr>
        <w:t>Bankovní spojení:</w:t>
      </w:r>
      <w:r w:rsidRPr="007C2FA6">
        <w:rPr>
          <w:rFonts w:ascii="Arial" w:hAnsi="Arial"/>
          <w:sz w:val="22"/>
          <w:szCs w:val="22"/>
        </w:rPr>
        <w:tab/>
        <w:t xml:space="preserve">Česká národní banka Praha a.s., č. </w:t>
      </w:r>
      <w:proofErr w:type="spellStart"/>
      <w:r w:rsidRPr="007C2FA6">
        <w:rPr>
          <w:rFonts w:ascii="Arial" w:hAnsi="Arial"/>
          <w:sz w:val="22"/>
          <w:szCs w:val="22"/>
        </w:rPr>
        <w:t>ú.</w:t>
      </w:r>
      <w:proofErr w:type="spellEnd"/>
      <w:r w:rsidRPr="007C2FA6">
        <w:rPr>
          <w:rFonts w:ascii="Arial" w:hAnsi="Arial"/>
          <w:sz w:val="22"/>
          <w:szCs w:val="22"/>
        </w:rPr>
        <w:t>:  8609881/0710</w:t>
      </w:r>
      <w:r w:rsidR="000E1CB9">
        <w:rPr>
          <w:rFonts w:ascii="Arial" w:hAnsi="Arial"/>
          <w:sz w:val="22"/>
          <w:szCs w:val="22"/>
        </w:rPr>
        <w:t>, nebo 1038</w:t>
      </w:r>
    </w:p>
    <w:p w:rsidR="009A2EC4" w:rsidRDefault="00BE6353">
      <w:pPr>
        <w:tabs>
          <w:tab w:val="right" w:pos="1418"/>
          <w:tab w:val="left" w:pos="1560"/>
        </w:tabs>
        <w:ind w:left="2127" w:hanging="2127"/>
        <w:rPr>
          <w:rFonts w:ascii="Arial" w:eastAsia="Arial" w:hAnsi="Arial" w:cs="Arial"/>
          <w:sz w:val="22"/>
          <w:szCs w:val="22"/>
        </w:rPr>
      </w:pPr>
      <w:r w:rsidRPr="007C2FA6">
        <w:rPr>
          <w:rFonts w:ascii="Arial" w:hAnsi="Arial"/>
          <w:sz w:val="22"/>
          <w:szCs w:val="22"/>
        </w:rPr>
        <w:t xml:space="preserve">Technický kontakt: </w:t>
      </w:r>
      <w:r w:rsidRPr="007C2FA6">
        <w:rPr>
          <w:rFonts w:ascii="Arial" w:hAnsi="Arial"/>
          <w:sz w:val="22"/>
          <w:szCs w:val="22"/>
        </w:rPr>
        <w:tab/>
        <w:t>plk. Ing. Vladislav Ulrych, tel: 950 870 261, e-mail</w:t>
      </w:r>
      <w:r>
        <w:rPr>
          <w:rFonts w:ascii="Arial" w:hAnsi="Arial"/>
          <w:sz w:val="22"/>
          <w:szCs w:val="22"/>
        </w:rPr>
        <w:t xml:space="preserve">: </w:t>
      </w:r>
      <w:hyperlink r:id="rId8" w:history="1">
        <w:r>
          <w:rPr>
            <w:rStyle w:val="Hyperlink0"/>
          </w:rPr>
          <w:t>vladislav.ulrych@sck.izscr.cz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9A2EC4" w:rsidRDefault="00BE6353">
      <w:pPr>
        <w:ind w:left="2127" w:hanging="2127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Fakturační kontakt: </w:t>
      </w:r>
      <w:r>
        <w:rPr>
          <w:rFonts w:ascii="Arial" w:hAnsi="Arial"/>
          <w:sz w:val="22"/>
          <w:szCs w:val="22"/>
        </w:rPr>
        <w:tab/>
        <w:t xml:space="preserve">plk. Ing. Martina </w:t>
      </w:r>
      <w:proofErr w:type="spellStart"/>
      <w:r>
        <w:rPr>
          <w:rFonts w:ascii="Arial" w:hAnsi="Arial"/>
          <w:sz w:val="22"/>
          <w:szCs w:val="22"/>
        </w:rPr>
        <w:t>Zobalová</w:t>
      </w:r>
      <w:proofErr w:type="spellEnd"/>
      <w:r>
        <w:rPr>
          <w:rFonts w:ascii="Arial" w:hAnsi="Arial"/>
          <w:sz w:val="22"/>
          <w:szCs w:val="22"/>
        </w:rPr>
        <w:t xml:space="preserve">, tel: 950 870 120, e-mail: </w:t>
      </w:r>
      <w:hyperlink r:id="rId9" w:history="1">
        <w:r>
          <w:rPr>
            <w:rStyle w:val="Hyperlink0"/>
          </w:rPr>
          <w:t>martina.zobalova@sck.izscr.cz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9A2EC4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Dále jen „Uživatel“</w:t>
      </w:r>
    </w:p>
    <w:p w:rsidR="009A2EC4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Společně též „smluvní strany“</w:t>
      </w:r>
    </w:p>
    <w:p w:rsidR="009A2EC4" w:rsidRDefault="00BE635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A2EC4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>
      <w:pPr>
        <w:pStyle w:val="Odstavecseseznamem"/>
        <w:numPr>
          <w:ilvl w:val="0"/>
          <w:numId w:val="2"/>
        </w:num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Předmět smlouvy</w:t>
      </w:r>
    </w:p>
    <w:p w:rsidR="009A2EC4" w:rsidRDefault="009A2EC4">
      <w:pPr>
        <w:pStyle w:val="Odstavecseseznamem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:rsidR="009A2EC4" w:rsidRPr="00BE6353" w:rsidRDefault="00BE6353" w:rsidP="00DB2582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Předmětem této Smlouvy </w:t>
      </w:r>
      <w:r w:rsidR="00835D74" w:rsidRPr="00835D74">
        <w:rPr>
          <w:rFonts w:ascii="Arial" w:hAnsi="Arial"/>
          <w:sz w:val="22"/>
          <w:szCs w:val="22"/>
        </w:rPr>
        <w:t xml:space="preserve">včetně jejích příloh </w:t>
      </w:r>
      <w:r>
        <w:rPr>
          <w:rFonts w:ascii="Arial" w:hAnsi="Arial"/>
          <w:sz w:val="22"/>
          <w:szCs w:val="22"/>
        </w:rPr>
        <w:t>(dále jen „</w:t>
      </w:r>
      <w:r w:rsidRPr="00BE6353">
        <w:rPr>
          <w:rFonts w:ascii="Arial" w:hAnsi="Arial"/>
          <w:sz w:val="22"/>
          <w:szCs w:val="22"/>
        </w:rPr>
        <w:t>Smlouva</w:t>
      </w:r>
      <w:r>
        <w:rPr>
          <w:rFonts w:ascii="Arial" w:hAnsi="Arial"/>
          <w:sz w:val="22"/>
          <w:szCs w:val="22"/>
        </w:rPr>
        <w:t>“) je závazek Poskytovatele zří</w:t>
      </w:r>
      <w:r w:rsidRPr="00BE6353">
        <w:rPr>
          <w:rFonts w:ascii="Arial" w:hAnsi="Arial"/>
          <w:sz w:val="22"/>
          <w:szCs w:val="22"/>
        </w:rPr>
        <w:t>dit a</w:t>
      </w:r>
      <w:r>
        <w:rPr>
          <w:rFonts w:ascii="Arial" w:hAnsi="Arial"/>
          <w:sz w:val="22"/>
          <w:szCs w:val="22"/>
        </w:rPr>
        <w:t xml:space="preserve"> dále poskytovat Uživateli </w:t>
      </w:r>
      <w:r w:rsidR="006708E0" w:rsidRPr="006708E0">
        <w:rPr>
          <w:rFonts w:ascii="Arial" w:hAnsi="Arial"/>
          <w:sz w:val="22"/>
          <w:szCs w:val="22"/>
        </w:rPr>
        <w:t xml:space="preserve">veřejně dostupné </w:t>
      </w:r>
      <w:r>
        <w:rPr>
          <w:rFonts w:ascii="Arial" w:hAnsi="Arial"/>
          <w:sz w:val="22"/>
          <w:szCs w:val="22"/>
        </w:rPr>
        <w:t>služby elektronických</w:t>
      </w:r>
      <w:r w:rsidR="00835D74">
        <w:rPr>
          <w:rFonts w:ascii="Arial" w:hAnsi="Arial"/>
          <w:sz w:val="22"/>
          <w:szCs w:val="22"/>
        </w:rPr>
        <w:t xml:space="preserve"> komunikací (dále jen „Služba“).</w:t>
      </w:r>
    </w:p>
    <w:p w:rsidR="009A2EC4" w:rsidRPr="00BE6353" w:rsidRDefault="009A2EC4" w:rsidP="00835D74">
      <w:pPr>
        <w:pStyle w:val="Odstavecseseznamem"/>
        <w:ind w:left="426"/>
        <w:jc w:val="both"/>
        <w:rPr>
          <w:rFonts w:ascii="Arial" w:hAnsi="Arial"/>
          <w:sz w:val="22"/>
          <w:szCs w:val="22"/>
        </w:rPr>
      </w:pPr>
    </w:p>
    <w:p w:rsidR="009A2EC4" w:rsidRPr="00630791" w:rsidRDefault="00BE6353" w:rsidP="00DB2582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Tato smlouva je smluvními stranami uzavírána na základě výsledku zadávacího řízení č. j. HSKL-</w:t>
      </w:r>
      <w:r w:rsidR="00D41804">
        <w:rPr>
          <w:rFonts w:ascii="Arial" w:hAnsi="Arial"/>
          <w:sz w:val="22"/>
          <w:szCs w:val="22"/>
        </w:rPr>
        <w:t>379</w:t>
      </w:r>
      <w:r w:rsidR="001B18A2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/2016-ÚE na veřejnou zakázku s  názvem </w:t>
      </w:r>
      <w:r w:rsidRPr="00630791">
        <w:rPr>
          <w:rFonts w:ascii="Arial" w:hAnsi="Arial"/>
          <w:b/>
          <w:sz w:val="22"/>
          <w:szCs w:val="22"/>
        </w:rPr>
        <w:t>„</w:t>
      </w:r>
      <w:r w:rsidR="00835D74" w:rsidRPr="00630791">
        <w:rPr>
          <w:rFonts w:ascii="Arial" w:hAnsi="Arial"/>
          <w:b/>
          <w:sz w:val="22"/>
          <w:szCs w:val="22"/>
        </w:rPr>
        <w:t>Hlasové služby pro Hasičský zách</w:t>
      </w:r>
      <w:r w:rsidR="001B18A2">
        <w:rPr>
          <w:rFonts w:ascii="Arial" w:hAnsi="Arial"/>
          <w:b/>
          <w:sz w:val="22"/>
          <w:szCs w:val="22"/>
        </w:rPr>
        <w:t>ranný sbor Středočeského kraje</w:t>
      </w:r>
      <w:r w:rsidRPr="00630791">
        <w:rPr>
          <w:rFonts w:ascii="Arial" w:hAnsi="Arial"/>
          <w:b/>
          <w:sz w:val="22"/>
          <w:szCs w:val="22"/>
        </w:rPr>
        <w:t>“.</w:t>
      </w:r>
    </w:p>
    <w:p w:rsidR="009A2EC4" w:rsidRPr="00BE6353" w:rsidRDefault="009A2EC4" w:rsidP="00835D74">
      <w:pPr>
        <w:pStyle w:val="Odstavecseseznamem"/>
        <w:ind w:left="426"/>
        <w:jc w:val="both"/>
        <w:rPr>
          <w:rFonts w:ascii="Arial" w:hAnsi="Arial"/>
          <w:sz w:val="22"/>
          <w:szCs w:val="22"/>
        </w:rPr>
      </w:pPr>
    </w:p>
    <w:p w:rsidR="009A2EC4" w:rsidRPr="00BE6353" w:rsidRDefault="00BE6353" w:rsidP="00DB2582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Výběrové řízení týkající se předmětu smlouvy proběhlo v souladu s </w:t>
      </w:r>
      <w:r w:rsidR="00671793" w:rsidRPr="00671793">
        <w:rPr>
          <w:rFonts w:ascii="Arial" w:hAnsi="Arial"/>
          <w:sz w:val="22"/>
          <w:szCs w:val="22"/>
        </w:rPr>
        <w:t>§ 31 ve vazbě na § 27 zákona č. 134/2016 Sb.,</w:t>
      </w:r>
      <w:r w:rsidRPr="00BE6353">
        <w:rPr>
          <w:rFonts w:ascii="Arial" w:hAnsi="Arial"/>
          <w:sz w:val="22"/>
          <w:szCs w:val="22"/>
        </w:rPr>
        <w:t xml:space="preserve"> o ve</w:t>
      </w:r>
      <w:r>
        <w:rPr>
          <w:rFonts w:ascii="Arial" w:hAnsi="Arial"/>
          <w:sz w:val="22"/>
          <w:szCs w:val="22"/>
        </w:rPr>
        <w:t xml:space="preserve">řejných zakázkách ve znění pozdějších předpisů, jako veřejná zakázka malého rozsahu a bylo realizováno </w:t>
      </w:r>
      <w:r w:rsidR="00671793">
        <w:rPr>
          <w:rFonts w:ascii="Arial" w:hAnsi="Arial"/>
          <w:sz w:val="22"/>
          <w:szCs w:val="22"/>
        </w:rPr>
        <w:t>ote</w:t>
      </w:r>
      <w:r>
        <w:rPr>
          <w:rFonts w:ascii="Arial" w:hAnsi="Arial"/>
          <w:sz w:val="22"/>
          <w:szCs w:val="22"/>
        </w:rPr>
        <w:t xml:space="preserve">vřenou výzvou prostřednictvím elektronického tržiště </w:t>
      </w:r>
      <w:proofErr w:type="spellStart"/>
      <w:r w:rsidRPr="00BE6353">
        <w:rPr>
          <w:rFonts w:ascii="Arial" w:hAnsi="Arial"/>
          <w:sz w:val="22"/>
          <w:szCs w:val="22"/>
        </w:rPr>
        <w:t>Gemin</w:t>
      </w:r>
      <w:proofErr w:type="spellEnd"/>
      <w:r w:rsidRPr="00BE6353">
        <w:rPr>
          <w:rFonts w:ascii="Arial" w:hAnsi="Arial"/>
          <w:sz w:val="22"/>
          <w:szCs w:val="22"/>
        </w:rPr>
        <w:t>, syst</w:t>
      </w:r>
      <w:r>
        <w:rPr>
          <w:rFonts w:ascii="Arial" w:hAnsi="Arial"/>
          <w:sz w:val="22"/>
          <w:szCs w:val="22"/>
        </w:rPr>
        <w:t>émové číslo T002/16/</w:t>
      </w:r>
      <w:bookmarkStart w:id="0" w:name="_GoBack"/>
      <w:r>
        <w:rPr>
          <w:rFonts w:ascii="Arial" w:hAnsi="Arial"/>
          <w:sz w:val="22"/>
          <w:szCs w:val="22"/>
        </w:rPr>
        <w:t>V000</w:t>
      </w:r>
      <w:r w:rsidR="005050CD" w:rsidRPr="005050CD">
        <w:rPr>
          <w:rFonts w:ascii="Arial" w:hAnsi="Arial"/>
          <w:sz w:val="22"/>
          <w:szCs w:val="22"/>
        </w:rPr>
        <w:t>47873</w:t>
      </w:r>
      <w:r>
        <w:rPr>
          <w:rFonts w:ascii="Arial" w:hAnsi="Arial"/>
          <w:sz w:val="22"/>
          <w:szCs w:val="22"/>
        </w:rPr>
        <w:t>.</w:t>
      </w:r>
      <w:bookmarkEnd w:id="0"/>
    </w:p>
    <w:p w:rsidR="009A2EC4" w:rsidRPr="00835D74" w:rsidRDefault="009A2EC4" w:rsidP="00835D74">
      <w:pPr>
        <w:pStyle w:val="Odstavecseseznamem"/>
        <w:ind w:left="426"/>
        <w:jc w:val="both"/>
        <w:rPr>
          <w:rFonts w:ascii="Arial" w:hAnsi="Arial"/>
          <w:sz w:val="22"/>
          <w:szCs w:val="22"/>
        </w:rPr>
      </w:pPr>
    </w:p>
    <w:p w:rsidR="009A2EC4" w:rsidRPr="00835D74" w:rsidRDefault="00BE6353" w:rsidP="00DB2582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Způsob a podmínky poskytování služeb, stejně jako práva a povinnosti smluvních </w:t>
      </w:r>
      <w:r>
        <w:rPr>
          <w:rFonts w:ascii="Arial" w:hAnsi="Arial"/>
          <w:sz w:val="22"/>
          <w:szCs w:val="22"/>
        </w:rPr>
        <w:lastRenderedPageBreak/>
        <w:t xml:space="preserve">stran, se řídí </w:t>
      </w:r>
      <w:r w:rsidRPr="00835D74">
        <w:rPr>
          <w:rFonts w:ascii="Arial" w:hAnsi="Arial"/>
          <w:sz w:val="22"/>
          <w:szCs w:val="22"/>
        </w:rPr>
        <w:t>touto Smlouvou</w:t>
      </w:r>
      <w:r w:rsidR="00835D74">
        <w:rPr>
          <w:rFonts w:ascii="Arial" w:hAnsi="Arial"/>
          <w:sz w:val="22"/>
          <w:szCs w:val="22"/>
        </w:rPr>
        <w:t>.</w:t>
      </w:r>
    </w:p>
    <w:p w:rsidR="009A2EC4" w:rsidRPr="00835D74" w:rsidRDefault="009A2EC4" w:rsidP="00835D74">
      <w:pPr>
        <w:pStyle w:val="Odstavecseseznamem"/>
        <w:ind w:left="426"/>
        <w:jc w:val="both"/>
        <w:rPr>
          <w:rFonts w:ascii="Arial" w:hAnsi="Arial"/>
          <w:sz w:val="22"/>
          <w:szCs w:val="22"/>
        </w:rPr>
      </w:pPr>
    </w:p>
    <w:p w:rsidR="009A2EC4" w:rsidRPr="00DB2582" w:rsidRDefault="00BE6353" w:rsidP="00DB2582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Poskytovatel se zavazuje poskytovat Uživateli Službu </w:t>
      </w:r>
      <w:r w:rsidR="00835D74" w:rsidRPr="00835D74">
        <w:rPr>
          <w:rFonts w:ascii="Arial" w:hAnsi="Arial"/>
          <w:sz w:val="22"/>
          <w:szCs w:val="22"/>
        </w:rPr>
        <w:t xml:space="preserve">prostřednictvím pevných sítí </w:t>
      </w:r>
      <w:r>
        <w:rPr>
          <w:rFonts w:ascii="Arial" w:hAnsi="Arial"/>
          <w:sz w:val="22"/>
          <w:szCs w:val="22"/>
        </w:rPr>
        <w:t xml:space="preserve">ve sjednaném rozsahu a kvalitě, a to nepřetržitě 24 hodin denně, 7 dní v týdnu, jejíž součástí je „SLA“ </w:t>
      </w:r>
      <w:r w:rsidRPr="00835D74">
        <w:rPr>
          <w:rFonts w:ascii="Arial" w:hAnsi="Arial"/>
          <w:sz w:val="22"/>
          <w:szCs w:val="22"/>
        </w:rPr>
        <w:t>(</w:t>
      </w:r>
      <w:proofErr w:type="spellStart"/>
      <w:r w:rsidRPr="00DB2582">
        <w:rPr>
          <w:rFonts w:ascii="Arial" w:hAnsi="Arial"/>
          <w:sz w:val="22"/>
          <w:szCs w:val="22"/>
        </w:rPr>
        <w:t>Service</w:t>
      </w:r>
      <w:proofErr w:type="spellEnd"/>
      <w:r w:rsidRPr="00DB2582">
        <w:rPr>
          <w:rFonts w:ascii="Arial" w:hAnsi="Arial"/>
          <w:sz w:val="22"/>
          <w:szCs w:val="22"/>
        </w:rPr>
        <w:t xml:space="preserve"> </w:t>
      </w:r>
      <w:proofErr w:type="spellStart"/>
      <w:r w:rsidRPr="00DB2582">
        <w:rPr>
          <w:rFonts w:ascii="Arial" w:hAnsi="Arial"/>
          <w:sz w:val="22"/>
          <w:szCs w:val="22"/>
        </w:rPr>
        <w:t>Level</w:t>
      </w:r>
      <w:proofErr w:type="spellEnd"/>
      <w:r w:rsidR="00835D74" w:rsidRPr="00DB2582">
        <w:rPr>
          <w:rFonts w:ascii="Arial" w:hAnsi="Arial"/>
          <w:sz w:val="22"/>
          <w:szCs w:val="22"/>
        </w:rPr>
        <w:t xml:space="preserve"> </w:t>
      </w:r>
      <w:proofErr w:type="spellStart"/>
      <w:r w:rsidR="00835D74" w:rsidRPr="00DB2582">
        <w:rPr>
          <w:rFonts w:ascii="Arial" w:hAnsi="Arial"/>
          <w:sz w:val="22"/>
          <w:szCs w:val="22"/>
        </w:rPr>
        <w:t>Agreement</w:t>
      </w:r>
      <w:proofErr w:type="spellEnd"/>
      <w:r w:rsidR="00835D74" w:rsidRPr="00DB2582">
        <w:rPr>
          <w:rFonts w:ascii="Arial" w:hAnsi="Arial"/>
          <w:sz w:val="22"/>
          <w:szCs w:val="22"/>
        </w:rPr>
        <w:t>) viz</w:t>
      </w:r>
      <w:r w:rsidR="00671793" w:rsidRPr="00DB2582">
        <w:rPr>
          <w:rFonts w:ascii="Arial" w:hAnsi="Arial"/>
          <w:sz w:val="22"/>
          <w:szCs w:val="22"/>
        </w:rPr>
        <w:t xml:space="preserve"> </w:t>
      </w:r>
      <w:r w:rsidR="00835D74" w:rsidRPr="00DB2582">
        <w:rPr>
          <w:rFonts w:ascii="Arial" w:hAnsi="Arial"/>
          <w:sz w:val="22"/>
          <w:szCs w:val="22"/>
        </w:rPr>
        <w:t>Příloha č. 4 – Dohoda o SLA</w:t>
      </w:r>
      <w:r w:rsidRPr="00DB2582">
        <w:rPr>
          <w:rFonts w:ascii="Arial" w:hAnsi="Arial"/>
          <w:sz w:val="22"/>
          <w:szCs w:val="22"/>
        </w:rPr>
        <w:t xml:space="preserve">. </w:t>
      </w:r>
    </w:p>
    <w:p w:rsidR="009A2EC4" w:rsidRPr="00DB2582" w:rsidRDefault="009A2EC4" w:rsidP="00835D74">
      <w:pPr>
        <w:pStyle w:val="Odstavecseseznamem"/>
        <w:ind w:left="426"/>
        <w:jc w:val="both"/>
        <w:rPr>
          <w:rFonts w:ascii="Arial" w:hAnsi="Arial"/>
          <w:sz w:val="22"/>
          <w:szCs w:val="22"/>
        </w:rPr>
      </w:pPr>
    </w:p>
    <w:p w:rsidR="009A2EC4" w:rsidRPr="00DB2582" w:rsidRDefault="00BE6353" w:rsidP="00DB2582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DB2582">
        <w:rPr>
          <w:rFonts w:ascii="Arial" w:hAnsi="Arial"/>
          <w:sz w:val="22"/>
          <w:szCs w:val="22"/>
        </w:rPr>
        <w:t>Uživatel se zavazuje Službu ve sjednaném rozsahu a za dohodnutých podmínek řádně využívat, pravidelně a včas hradit Poskytovateli sjednanou cenu Služby.</w:t>
      </w:r>
    </w:p>
    <w:p w:rsidR="009A2EC4" w:rsidRPr="00DB2582" w:rsidRDefault="009A2EC4">
      <w:pPr>
        <w:rPr>
          <w:rFonts w:ascii="Arial" w:eastAsia="Arial" w:hAnsi="Arial" w:cs="Arial"/>
          <w:sz w:val="22"/>
          <w:szCs w:val="22"/>
        </w:rPr>
      </w:pPr>
    </w:p>
    <w:p w:rsidR="009A2EC4" w:rsidRPr="00DB2582" w:rsidRDefault="009A2EC4">
      <w:pPr>
        <w:pStyle w:val="Odstavecseseznamem"/>
        <w:rPr>
          <w:rFonts w:ascii="Arial" w:eastAsia="Arial" w:hAnsi="Arial" w:cs="Arial"/>
          <w:sz w:val="22"/>
          <w:szCs w:val="22"/>
        </w:rPr>
      </w:pPr>
    </w:p>
    <w:p w:rsidR="009A2EC4" w:rsidRPr="00DB2582" w:rsidRDefault="00BE6353" w:rsidP="00254436">
      <w:pPr>
        <w:pStyle w:val="Odstavecseseznamem"/>
        <w:numPr>
          <w:ilvl w:val="0"/>
          <w:numId w:val="2"/>
        </w:numPr>
        <w:jc w:val="center"/>
        <w:rPr>
          <w:rFonts w:ascii="Arial" w:hAnsi="Arial"/>
          <w:b/>
          <w:bCs/>
          <w:sz w:val="24"/>
          <w:szCs w:val="24"/>
        </w:rPr>
      </w:pPr>
      <w:r w:rsidRPr="00DB2582">
        <w:rPr>
          <w:rFonts w:ascii="Arial" w:hAnsi="Arial"/>
          <w:b/>
          <w:bCs/>
          <w:sz w:val="24"/>
          <w:szCs w:val="24"/>
        </w:rPr>
        <w:t>Cena a platební podmínky</w:t>
      </w:r>
    </w:p>
    <w:p w:rsidR="00835D74" w:rsidRPr="00DB2582" w:rsidRDefault="00835D74" w:rsidP="00835D7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35D74" w:rsidRPr="00DB2582" w:rsidRDefault="00835D74" w:rsidP="00DB2582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DB2582">
        <w:rPr>
          <w:rFonts w:ascii="Arial" w:hAnsi="Arial"/>
          <w:sz w:val="22"/>
          <w:szCs w:val="22"/>
        </w:rPr>
        <w:t xml:space="preserve">Cenové podmínky </w:t>
      </w:r>
      <w:r w:rsidR="00EF3C1C" w:rsidRPr="00D41804">
        <w:rPr>
          <w:rFonts w:ascii="Arial" w:hAnsi="Arial"/>
          <w:sz w:val="22"/>
          <w:szCs w:val="22"/>
        </w:rPr>
        <w:t>Služby</w:t>
      </w:r>
      <w:r w:rsidR="00EF3C1C">
        <w:rPr>
          <w:rFonts w:ascii="Arial" w:hAnsi="Arial"/>
          <w:sz w:val="22"/>
          <w:szCs w:val="22"/>
        </w:rPr>
        <w:t xml:space="preserve"> </w:t>
      </w:r>
      <w:r w:rsidRPr="00DB2582">
        <w:rPr>
          <w:rFonts w:ascii="Arial" w:hAnsi="Arial"/>
          <w:sz w:val="22"/>
          <w:szCs w:val="22"/>
        </w:rPr>
        <w:t>jsou stanoveny tout</w:t>
      </w:r>
      <w:r w:rsidR="00D41804">
        <w:rPr>
          <w:rFonts w:ascii="Arial" w:hAnsi="Arial"/>
          <w:sz w:val="22"/>
          <w:szCs w:val="22"/>
        </w:rPr>
        <w:t>o smlouvou a jejími přílohami a </w:t>
      </w:r>
      <w:r w:rsidRPr="00DB2582">
        <w:rPr>
          <w:rFonts w:ascii="Arial" w:hAnsi="Arial"/>
          <w:sz w:val="22"/>
          <w:szCs w:val="22"/>
        </w:rPr>
        <w:t xml:space="preserve">podpůrně příslušnými ceníky vydávanými </w:t>
      </w:r>
      <w:r w:rsidR="00254436" w:rsidRPr="00DB2582">
        <w:rPr>
          <w:rFonts w:ascii="Arial" w:hAnsi="Arial"/>
          <w:sz w:val="22"/>
          <w:szCs w:val="22"/>
        </w:rPr>
        <w:t>Poskytovatelem</w:t>
      </w:r>
      <w:r w:rsidRPr="00DB2582">
        <w:rPr>
          <w:rFonts w:ascii="Arial" w:hAnsi="Arial"/>
          <w:sz w:val="22"/>
          <w:szCs w:val="22"/>
        </w:rPr>
        <w:t xml:space="preserve">, </w:t>
      </w:r>
      <w:r w:rsidR="00254436" w:rsidRPr="00DB2582">
        <w:rPr>
          <w:rFonts w:ascii="Arial" w:hAnsi="Arial"/>
          <w:sz w:val="22"/>
          <w:szCs w:val="22"/>
        </w:rPr>
        <w:t>platnými ke dni poskytnutí Služ</w:t>
      </w:r>
      <w:r w:rsidRPr="00DB2582">
        <w:rPr>
          <w:rFonts w:ascii="Arial" w:hAnsi="Arial"/>
          <w:sz w:val="22"/>
          <w:szCs w:val="22"/>
        </w:rPr>
        <w:t>b</w:t>
      </w:r>
      <w:r w:rsidR="00254436" w:rsidRPr="00DB2582">
        <w:rPr>
          <w:rFonts w:ascii="Arial" w:hAnsi="Arial"/>
          <w:sz w:val="22"/>
          <w:szCs w:val="22"/>
        </w:rPr>
        <w:t>y</w:t>
      </w:r>
      <w:r w:rsidRPr="00DB2582">
        <w:rPr>
          <w:rFonts w:ascii="Arial" w:hAnsi="Arial"/>
          <w:sz w:val="22"/>
          <w:szCs w:val="22"/>
        </w:rPr>
        <w:t>.</w:t>
      </w:r>
      <w:r w:rsidR="00254436" w:rsidRPr="00DB2582">
        <w:rPr>
          <w:rFonts w:ascii="Arial" w:hAnsi="Arial"/>
          <w:sz w:val="22"/>
          <w:szCs w:val="22"/>
        </w:rPr>
        <w:t xml:space="preserve"> Podpůrný ceník Poskytovatele ke dni podpisu smlouvy je uveden v Příloze č. 5 – Ceník hlasového řešení.</w:t>
      </w:r>
    </w:p>
    <w:p w:rsidR="009A2EC4" w:rsidRPr="00DB2582" w:rsidRDefault="009A2EC4" w:rsidP="00835D74">
      <w:pPr>
        <w:pStyle w:val="Odstavecseseznamem"/>
        <w:ind w:left="426" w:hanging="426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A2EC4" w:rsidRPr="00DB2582" w:rsidRDefault="00BE6353" w:rsidP="00DB2582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DB2582">
        <w:rPr>
          <w:rFonts w:ascii="Arial" w:hAnsi="Arial"/>
          <w:sz w:val="22"/>
          <w:szCs w:val="22"/>
        </w:rPr>
        <w:t>Cena</w:t>
      </w:r>
      <w:r w:rsidR="00254436" w:rsidRPr="00DB2582">
        <w:rPr>
          <w:rFonts w:ascii="Arial" w:hAnsi="Arial"/>
          <w:sz w:val="22"/>
          <w:szCs w:val="22"/>
        </w:rPr>
        <w:t xml:space="preserve"> Služby</w:t>
      </w:r>
      <w:r w:rsidRPr="00DB2582">
        <w:rPr>
          <w:rFonts w:ascii="Arial" w:hAnsi="Arial"/>
          <w:sz w:val="22"/>
          <w:szCs w:val="22"/>
        </w:rPr>
        <w:t xml:space="preserve"> za každý kalendářní měsíc </w:t>
      </w:r>
      <w:r w:rsidR="00254436" w:rsidRPr="00DB2582">
        <w:rPr>
          <w:rFonts w:ascii="Arial" w:hAnsi="Arial"/>
          <w:sz w:val="22"/>
          <w:szCs w:val="22"/>
        </w:rPr>
        <w:t xml:space="preserve">je specifikována v Příloha č. 3 – </w:t>
      </w:r>
      <w:r w:rsidR="004D44B3">
        <w:rPr>
          <w:rFonts w:ascii="Arial" w:hAnsi="Arial"/>
          <w:color w:val="auto"/>
          <w:sz w:val="22"/>
          <w:szCs w:val="22"/>
        </w:rPr>
        <w:t>Nabídková cena</w:t>
      </w:r>
      <w:r w:rsidR="00254436" w:rsidRPr="00DB2582">
        <w:rPr>
          <w:rFonts w:ascii="Arial" w:hAnsi="Arial"/>
          <w:sz w:val="22"/>
          <w:szCs w:val="22"/>
        </w:rPr>
        <w:t xml:space="preserve"> a</w:t>
      </w:r>
      <w:r w:rsidRPr="00DB2582">
        <w:rPr>
          <w:rFonts w:ascii="Arial" w:hAnsi="Arial"/>
          <w:sz w:val="22"/>
          <w:szCs w:val="22"/>
        </w:rPr>
        <w:t xml:space="preserve"> je koncipována jako komplexní, úplná a konečná částka za </w:t>
      </w:r>
      <w:r w:rsidR="00EF3C1C">
        <w:rPr>
          <w:rFonts w:ascii="Arial" w:hAnsi="Arial"/>
          <w:sz w:val="22"/>
          <w:szCs w:val="22"/>
        </w:rPr>
        <w:t>S</w:t>
      </w:r>
      <w:r w:rsidRPr="00DB2582">
        <w:rPr>
          <w:rFonts w:ascii="Arial" w:hAnsi="Arial"/>
          <w:sz w:val="22"/>
          <w:szCs w:val="22"/>
        </w:rPr>
        <w:t xml:space="preserve">lužbu </w:t>
      </w:r>
      <w:r w:rsidRPr="00D41804">
        <w:rPr>
          <w:rFonts w:ascii="Arial" w:hAnsi="Arial"/>
          <w:sz w:val="22"/>
          <w:szCs w:val="22"/>
        </w:rPr>
        <w:t>v</w:t>
      </w:r>
      <w:r w:rsidR="00630791" w:rsidRPr="00D41804">
        <w:rPr>
          <w:rFonts w:ascii="Arial" w:hAnsi="Arial"/>
          <w:sz w:val="22"/>
          <w:szCs w:val="22"/>
        </w:rPr>
        <w:t xml:space="preserve"> českých korunách </w:t>
      </w:r>
      <w:r w:rsidRPr="00DB2582">
        <w:rPr>
          <w:rFonts w:ascii="Arial" w:hAnsi="Arial"/>
          <w:sz w:val="22"/>
          <w:szCs w:val="22"/>
        </w:rPr>
        <w:t>bez DPH. K této částce bude připočítána DPH platná ke dni fakturace. Cen</w:t>
      </w:r>
      <w:r w:rsidR="00254436" w:rsidRPr="00DB2582">
        <w:rPr>
          <w:rFonts w:ascii="Arial" w:hAnsi="Arial"/>
          <w:sz w:val="22"/>
          <w:szCs w:val="22"/>
        </w:rPr>
        <w:t>y uvedené v Příloze</w:t>
      </w:r>
      <w:r w:rsidRPr="00DB2582">
        <w:rPr>
          <w:rFonts w:ascii="Arial" w:hAnsi="Arial"/>
          <w:sz w:val="22"/>
          <w:szCs w:val="22"/>
        </w:rPr>
        <w:t xml:space="preserve"> </w:t>
      </w:r>
      <w:r w:rsidR="00254436" w:rsidRPr="00DB2582">
        <w:rPr>
          <w:rFonts w:ascii="Arial" w:hAnsi="Arial"/>
          <w:sz w:val="22"/>
          <w:szCs w:val="22"/>
        </w:rPr>
        <w:t xml:space="preserve">č. 3 – Cenová specifikace </w:t>
      </w:r>
      <w:r w:rsidRPr="00DB2582">
        <w:rPr>
          <w:rFonts w:ascii="Arial" w:hAnsi="Arial"/>
          <w:sz w:val="22"/>
          <w:szCs w:val="22"/>
        </w:rPr>
        <w:t xml:space="preserve">v žádném případě nelze zvyšovat jednostranným úkonem Poskytovatele. </w:t>
      </w:r>
    </w:p>
    <w:p w:rsidR="009A2EC4" w:rsidRPr="00BE6353" w:rsidRDefault="009A2EC4" w:rsidP="00835D74">
      <w:pPr>
        <w:pStyle w:val="Odstavecseseznamem"/>
        <w:ind w:left="426" w:hanging="426"/>
        <w:jc w:val="both"/>
        <w:rPr>
          <w:rFonts w:ascii="Arial" w:hAnsi="Arial"/>
          <w:sz w:val="22"/>
          <w:szCs w:val="22"/>
        </w:rPr>
      </w:pPr>
    </w:p>
    <w:p w:rsidR="009A2EC4" w:rsidRPr="00A753EF" w:rsidRDefault="00BE6353" w:rsidP="00DB2582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A753EF">
        <w:rPr>
          <w:rFonts w:ascii="Arial" w:hAnsi="Arial"/>
          <w:sz w:val="22"/>
          <w:szCs w:val="22"/>
        </w:rPr>
        <w:t xml:space="preserve">Smluvní strany se dohodly, že platba bude provedena v českých korunách na účet Poskytovatele. Cena se považuje za uhrazenou k okamžiku odepsání fakturované ceny z účtu </w:t>
      </w:r>
      <w:r w:rsidR="00F86DDA">
        <w:rPr>
          <w:rFonts w:ascii="Arial" w:hAnsi="Arial"/>
          <w:sz w:val="22"/>
          <w:szCs w:val="22"/>
        </w:rPr>
        <w:t>U</w:t>
      </w:r>
      <w:r w:rsidRPr="00A753EF">
        <w:rPr>
          <w:rFonts w:ascii="Arial" w:hAnsi="Arial"/>
          <w:sz w:val="22"/>
          <w:szCs w:val="22"/>
        </w:rPr>
        <w:t xml:space="preserve">živatele. </w:t>
      </w:r>
    </w:p>
    <w:p w:rsidR="009A2EC4" w:rsidRPr="00BE6353" w:rsidRDefault="009A2EC4" w:rsidP="00835D74">
      <w:pPr>
        <w:pStyle w:val="Odstavecseseznamem"/>
        <w:ind w:left="426" w:hanging="426"/>
        <w:jc w:val="both"/>
        <w:rPr>
          <w:rFonts w:ascii="Arial" w:hAnsi="Arial"/>
          <w:sz w:val="22"/>
          <w:szCs w:val="22"/>
        </w:rPr>
      </w:pPr>
    </w:p>
    <w:p w:rsidR="009A2EC4" w:rsidRPr="007C2FA6" w:rsidRDefault="00BE6353" w:rsidP="00DB2582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Arial" w:hAnsi="Arial"/>
          <w:color w:val="0070C0"/>
          <w:sz w:val="22"/>
          <w:szCs w:val="22"/>
        </w:rPr>
      </w:pPr>
      <w:r w:rsidRPr="00A753EF">
        <w:rPr>
          <w:rFonts w:ascii="Arial" w:hAnsi="Arial"/>
          <w:sz w:val="22"/>
          <w:szCs w:val="22"/>
        </w:rPr>
        <w:t xml:space="preserve">Veškeré platby jsou prováděny </w:t>
      </w:r>
      <w:r w:rsidRPr="00A753EF">
        <w:rPr>
          <w:rFonts w:ascii="Arial" w:hAnsi="Arial"/>
          <w:color w:val="auto"/>
          <w:sz w:val="22"/>
          <w:szCs w:val="22"/>
        </w:rPr>
        <w:t xml:space="preserve">na základě </w:t>
      </w:r>
      <w:r w:rsidR="00F86DDA">
        <w:rPr>
          <w:rFonts w:ascii="Arial" w:hAnsi="Arial"/>
          <w:color w:val="auto"/>
          <w:sz w:val="22"/>
          <w:szCs w:val="22"/>
        </w:rPr>
        <w:t>f</w:t>
      </w:r>
      <w:r w:rsidR="00684160" w:rsidRPr="00A753EF">
        <w:rPr>
          <w:rFonts w:ascii="Arial" w:hAnsi="Arial" w:cs="Arial"/>
          <w:color w:val="auto"/>
          <w:sz w:val="22"/>
          <w:szCs w:val="22"/>
        </w:rPr>
        <w:t xml:space="preserve">aktury - </w:t>
      </w:r>
      <w:r w:rsidRPr="00A753EF">
        <w:rPr>
          <w:rFonts w:ascii="Arial" w:hAnsi="Arial" w:cs="Arial"/>
          <w:color w:val="auto"/>
          <w:sz w:val="22"/>
          <w:szCs w:val="22"/>
        </w:rPr>
        <w:t>daňového</w:t>
      </w:r>
      <w:r w:rsidRPr="00A753EF">
        <w:rPr>
          <w:rFonts w:ascii="Arial" w:hAnsi="Arial"/>
          <w:color w:val="auto"/>
          <w:sz w:val="22"/>
          <w:szCs w:val="22"/>
        </w:rPr>
        <w:t xml:space="preserve"> dokladu,</w:t>
      </w:r>
      <w:r w:rsidR="00684160" w:rsidRPr="00A753EF">
        <w:rPr>
          <w:rFonts w:ascii="Arial" w:hAnsi="Arial"/>
          <w:color w:val="auto"/>
          <w:sz w:val="22"/>
          <w:szCs w:val="22"/>
        </w:rPr>
        <w:t xml:space="preserve"> </w:t>
      </w:r>
      <w:r w:rsidR="0045255C">
        <w:rPr>
          <w:rFonts w:ascii="Arial" w:hAnsi="Arial"/>
          <w:color w:val="auto"/>
          <w:sz w:val="22"/>
          <w:szCs w:val="22"/>
        </w:rPr>
        <w:t>v</w:t>
      </w:r>
      <w:r w:rsidRPr="00A753EF">
        <w:rPr>
          <w:rFonts w:ascii="Arial" w:hAnsi="Arial"/>
          <w:color w:val="auto"/>
          <w:sz w:val="22"/>
          <w:szCs w:val="22"/>
        </w:rPr>
        <w:t xml:space="preserve">ystaveného Poskytovatelem </w:t>
      </w:r>
      <w:r w:rsidR="00684160" w:rsidRPr="00A753EF">
        <w:rPr>
          <w:rFonts w:ascii="Arial" w:hAnsi="Arial" w:cs="Arial"/>
          <w:color w:val="auto"/>
          <w:sz w:val="22"/>
          <w:szCs w:val="22"/>
        </w:rPr>
        <w:t>v</w:t>
      </w:r>
      <w:r w:rsidR="00462461" w:rsidRPr="00254436">
        <w:rPr>
          <w:rFonts w:ascii="Arial" w:hAnsi="Arial"/>
          <w:sz w:val="22"/>
          <w:szCs w:val="22"/>
        </w:rPr>
        <w:t> </w:t>
      </w:r>
      <w:r w:rsidR="004F4D06" w:rsidRPr="00254436">
        <w:rPr>
          <w:rFonts w:ascii="Arial" w:hAnsi="Arial"/>
          <w:sz w:val="22"/>
          <w:szCs w:val="22"/>
        </w:rPr>
        <w:t>listinné</w:t>
      </w:r>
      <w:r w:rsidR="00462461" w:rsidRPr="00254436">
        <w:rPr>
          <w:rFonts w:ascii="Arial" w:hAnsi="Arial"/>
          <w:sz w:val="22"/>
          <w:szCs w:val="22"/>
        </w:rPr>
        <w:t xml:space="preserve"> podobě</w:t>
      </w:r>
      <w:r w:rsidR="004F4D06" w:rsidRPr="00254436">
        <w:rPr>
          <w:rFonts w:ascii="Arial" w:hAnsi="Arial"/>
          <w:sz w:val="22"/>
          <w:szCs w:val="22"/>
        </w:rPr>
        <w:t xml:space="preserve"> </w:t>
      </w:r>
      <w:r w:rsidRPr="00254436">
        <w:rPr>
          <w:rFonts w:ascii="Arial" w:hAnsi="Arial"/>
          <w:sz w:val="22"/>
          <w:szCs w:val="22"/>
        </w:rPr>
        <w:t xml:space="preserve">a </w:t>
      </w:r>
      <w:r w:rsidRPr="00A753EF">
        <w:rPr>
          <w:rFonts w:ascii="Arial" w:hAnsi="Arial"/>
          <w:sz w:val="22"/>
          <w:szCs w:val="22"/>
        </w:rPr>
        <w:t xml:space="preserve">doručeného na </w:t>
      </w:r>
      <w:r w:rsidRPr="00254436">
        <w:rPr>
          <w:rFonts w:ascii="Arial" w:hAnsi="Arial"/>
          <w:sz w:val="22"/>
          <w:szCs w:val="22"/>
        </w:rPr>
        <w:t xml:space="preserve">poštovní adresu </w:t>
      </w:r>
      <w:r w:rsidR="00254436">
        <w:rPr>
          <w:rFonts w:ascii="Arial" w:hAnsi="Arial"/>
          <w:sz w:val="22"/>
          <w:szCs w:val="22"/>
        </w:rPr>
        <w:t>Uživatele</w:t>
      </w:r>
      <w:r w:rsidRPr="00A753EF">
        <w:rPr>
          <w:rFonts w:ascii="Arial" w:hAnsi="Arial"/>
          <w:sz w:val="22"/>
          <w:szCs w:val="22"/>
        </w:rPr>
        <w:t>. Faktura musí splňovat náležitosti daňového dokladu podle zákona č</w:t>
      </w:r>
      <w:r w:rsidR="00671793" w:rsidRPr="00A753EF">
        <w:rPr>
          <w:rFonts w:ascii="Arial" w:hAnsi="Arial"/>
          <w:sz w:val="22"/>
          <w:szCs w:val="22"/>
        </w:rPr>
        <w:t>. </w:t>
      </w:r>
      <w:r w:rsidRPr="00A753EF">
        <w:rPr>
          <w:rFonts w:ascii="Arial" w:hAnsi="Arial"/>
          <w:sz w:val="22"/>
          <w:szCs w:val="22"/>
        </w:rPr>
        <w:t>235/2004 Sb., o dani z přidané hodnoty, ve znění pozdějších předpisů. V opačném případě je Uživatel oprávněn ji do data splatnosti vrátit s tím, že Poskytovatel je povinen vystavit fakturu novou s novým termínem splatnosti.</w:t>
      </w:r>
      <w:r w:rsidR="00462461">
        <w:rPr>
          <w:rFonts w:ascii="Arial" w:hAnsi="Arial"/>
          <w:sz w:val="22"/>
          <w:szCs w:val="22"/>
        </w:rPr>
        <w:t xml:space="preserve"> </w:t>
      </w:r>
      <w:r w:rsidR="00462461" w:rsidRPr="00B13125">
        <w:rPr>
          <w:rFonts w:ascii="Arial" w:hAnsi="Arial"/>
          <w:sz w:val="22"/>
          <w:szCs w:val="22"/>
        </w:rPr>
        <w:t>Uživatel souhlasí</w:t>
      </w:r>
      <w:r w:rsidR="00F36736" w:rsidRPr="00B13125">
        <w:rPr>
          <w:rFonts w:ascii="Arial" w:hAnsi="Arial"/>
          <w:sz w:val="22"/>
          <w:szCs w:val="22"/>
        </w:rPr>
        <w:t xml:space="preserve"> s tím</w:t>
      </w:r>
      <w:r w:rsidR="00462461" w:rsidRPr="00B13125">
        <w:rPr>
          <w:rFonts w:ascii="Arial" w:hAnsi="Arial"/>
          <w:sz w:val="22"/>
          <w:szCs w:val="22"/>
        </w:rPr>
        <w:t>, aby Poskytovatel</w:t>
      </w:r>
      <w:r w:rsidR="00462461" w:rsidRPr="007C2FA6">
        <w:rPr>
          <w:rFonts w:ascii="Arial" w:hAnsi="Arial"/>
          <w:color w:val="0070C0"/>
          <w:sz w:val="22"/>
          <w:szCs w:val="22"/>
        </w:rPr>
        <w:t xml:space="preserve"> </w:t>
      </w:r>
      <w:r w:rsidR="00F36736" w:rsidRPr="00254436">
        <w:rPr>
          <w:rFonts w:ascii="Arial" w:hAnsi="Arial"/>
          <w:sz w:val="22"/>
          <w:szCs w:val="22"/>
        </w:rPr>
        <w:t xml:space="preserve">místo daňových dokladů v listinné podobě </w:t>
      </w:r>
      <w:r w:rsidR="00462461" w:rsidRPr="00254436">
        <w:rPr>
          <w:rFonts w:ascii="Arial" w:hAnsi="Arial"/>
          <w:sz w:val="22"/>
          <w:szCs w:val="22"/>
        </w:rPr>
        <w:t xml:space="preserve">vystavoval </w:t>
      </w:r>
      <w:r w:rsidR="00F36736" w:rsidRPr="00254436">
        <w:rPr>
          <w:rFonts w:ascii="Arial" w:hAnsi="Arial"/>
          <w:sz w:val="22"/>
          <w:szCs w:val="22"/>
        </w:rPr>
        <w:t>za poskytování služeb</w:t>
      </w:r>
      <w:r w:rsidR="007C2FA6" w:rsidRPr="00254436">
        <w:rPr>
          <w:rFonts w:ascii="Arial" w:hAnsi="Arial"/>
          <w:sz w:val="22"/>
          <w:szCs w:val="22"/>
        </w:rPr>
        <w:t xml:space="preserve"> na základě této Smlouvy </w:t>
      </w:r>
      <w:r w:rsidR="00757826" w:rsidRPr="00254436">
        <w:rPr>
          <w:rFonts w:ascii="Arial" w:hAnsi="Arial"/>
          <w:sz w:val="22"/>
          <w:szCs w:val="22"/>
        </w:rPr>
        <w:t xml:space="preserve">daňové doklady </w:t>
      </w:r>
      <w:r w:rsidR="00462461" w:rsidRPr="00254436">
        <w:rPr>
          <w:rFonts w:ascii="Arial" w:hAnsi="Arial"/>
          <w:sz w:val="22"/>
          <w:szCs w:val="22"/>
        </w:rPr>
        <w:t xml:space="preserve">v elektronické podobě ve formátu </w:t>
      </w:r>
      <w:r w:rsidR="007C2FA6" w:rsidRPr="00254436">
        <w:rPr>
          <w:rFonts w:ascii="Arial" w:hAnsi="Arial"/>
          <w:sz w:val="22"/>
          <w:szCs w:val="22"/>
        </w:rPr>
        <w:t>*</w:t>
      </w:r>
      <w:r w:rsidR="00AF7E2C">
        <w:rPr>
          <w:rFonts w:ascii="Arial" w:hAnsi="Arial"/>
          <w:sz w:val="22"/>
          <w:szCs w:val="22"/>
        </w:rPr>
        <w:t>.</w:t>
      </w:r>
      <w:proofErr w:type="spellStart"/>
      <w:r w:rsidR="00AF7E2C">
        <w:rPr>
          <w:rFonts w:ascii="Arial" w:hAnsi="Arial"/>
          <w:sz w:val="22"/>
          <w:szCs w:val="22"/>
        </w:rPr>
        <w:t>pdf</w:t>
      </w:r>
      <w:proofErr w:type="spellEnd"/>
      <w:r w:rsidR="005E619B">
        <w:rPr>
          <w:rFonts w:ascii="Arial" w:hAnsi="Arial"/>
          <w:sz w:val="22"/>
          <w:szCs w:val="22"/>
        </w:rPr>
        <w:t>,</w:t>
      </w:r>
      <w:r w:rsidR="00AF7E2C">
        <w:rPr>
          <w:rFonts w:ascii="Arial" w:hAnsi="Arial"/>
          <w:sz w:val="22"/>
          <w:szCs w:val="22"/>
        </w:rPr>
        <w:t xml:space="preserve"> </w:t>
      </w:r>
      <w:r w:rsidR="005E619B">
        <w:rPr>
          <w:rFonts w:ascii="Arial" w:hAnsi="Arial"/>
          <w:sz w:val="22"/>
          <w:szCs w:val="22"/>
        </w:rPr>
        <w:t xml:space="preserve">které budou podepsány kvalifikovaným elektronickým podpisem, jak je definováno zákonem č. 297/2016 Sb., o službách vytvářejících důvěru pro elektronické transakce </w:t>
      </w:r>
      <w:r w:rsidR="00AF7E2C">
        <w:rPr>
          <w:rFonts w:ascii="Arial" w:hAnsi="Arial"/>
          <w:sz w:val="22"/>
          <w:szCs w:val="22"/>
        </w:rPr>
        <w:t>a </w:t>
      </w:r>
      <w:r w:rsidR="00462461" w:rsidRPr="00254436">
        <w:rPr>
          <w:rFonts w:ascii="Arial" w:hAnsi="Arial"/>
          <w:sz w:val="22"/>
          <w:szCs w:val="22"/>
        </w:rPr>
        <w:t>doručova</w:t>
      </w:r>
      <w:r w:rsidR="00F36736" w:rsidRPr="00254436">
        <w:rPr>
          <w:rFonts w:ascii="Arial" w:hAnsi="Arial"/>
          <w:sz w:val="22"/>
          <w:szCs w:val="22"/>
        </w:rPr>
        <w:t>l</w:t>
      </w:r>
      <w:r w:rsidR="00462461" w:rsidRPr="00254436">
        <w:rPr>
          <w:rFonts w:ascii="Arial" w:hAnsi="Arial"/>
          <w:sz w:val="22"/>
          <w:szCs w:val="22"/>
        </w:rPr>
        <w:t xml:space="preserve"> je Uživateli do elektronického uložiště – datové schránky: dz4aa73 tak</w:t>
      </w:r>
      <w:r w:rsidR="00F36736" w:rsidRPr="00254436">
        <w:rPr>
          <w:rFonts w:ascii="Arial" w:hAnsi="Arial"/>
          <w:sz w:val="22"/>
          <w:szCs w:val="22"/>
        </w:rPr>
        <w:t>,</w:t>
      </w:r>
      <w:r w:rsidR="00462461" w:rsidRPr="00254436">
        <w:rPr>
          <w:rFonts w:ascii="Arial" w:hAnsi="Arial"/>
          <w:sz w:val="22"/>
          <w:szCs w:val="22"/>
        </w:rPr>
        <w:t xml:space="preserve"> jak je definováno zákonem č. 300/2008 </w:t>
      </w:r>
      <w:r w:rsidR="00744A90">
        <w:rPr>
          <w:rFonts w:ascii="Arial" w:hAnsi="Arial"/>
          <w:sz w:val="22"/>
          <w:szCs w:val="22"/>
        </w:rPr>
        <w:t>Sb., o elektronických úkonech a </w:t>
      </w:r>
      <w:r w:rsidR="00462461" w:rsidRPr="00254436">
        <w:rPr>
          <w:rFonts w:ascii="Arial" w:hAnsi="Arial"/>
          <w:sz w:val="22"/>
          <w:szCs w:val="22"/>
        </w:rPr>
        <w:t>autorizované konverzi dokumentů, v platném z</w:t>
      </w:r>
      <w:r w:rsidR="00744A90">
        <w:rPr>
          <w:rFonts w:ascii="Arial" w:hAnsi="Arial"/>
          <w:sz w:val="22"/>
          <w:szCs w:val="22"/>
        </w:rPr>
        <w:t>nění, způsobem, a za podmínek v </w:t>
      </w:r>
      <w:r w:rsidR="00462461" w:rsidRPr="00254436">
        <w:rPr>
          <w:rFonts w:ascii="Arial" w:hAnsi="Arial"/>
          <w:sz w:val="22"/>
          <w:szCs w:val="22"/>
        </w:rPr>
        <w:t>tomto zákoně uvedených.</w:t>
      </w:r>
    </w:p>
    <w:p w:rsidR="009A2EC4" w:rsidRPr="00BE6353" w:rsidRDefault="009A2EC4" w:rsidP="00835D74">
      <w:pPr>
        <w:pStyle w:val="Odstavecseseznamem"/>
        <w:ind w:left="426" w:hanging="426"/>
        <w:jc w:val="both"/>
        <w:rPr>
          <w:rFonts w:ascii="Arial" w:hAnsi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A753EF">
        <w:rPr>
          <w:rFonts w:ascii="Arial" w:hAnsi="Arial"/>
          <w:sz w:val="22"/>
          <w:szCs w:val="22"/>
        </w:rPr>
        <w:t xml:space="preserve">Datum uskutečnění zdanitelného plnění nastává </w:t>
      </w:r>
      <w:r w:rsidR="00AF7E2C">
        <w:rPr>
          <w:rFonts w:ascii="Arial" w:hAnsi="Arial"/>
          <w:sz w:val="22"/>
          <w:szCs w:val="22"/>
        </w:rPr>
        <w:t>dnem předání Služby Uživateli a </w:t>
      </w:r>
      <w:r w:rsidRPr="00A753EF">
        <w:rPr>
          <w:rFonts w:ascii="Arial" w:hAnsi="Arial"/>
          <w:sz w:val="22"/>
          <w:szCs w:val="22"/>
        </w:rPr>
        <w:t xml:space="preserve">dále pokračuje prvním dnem měsíčního období poskytování služby. Faktura za měsíční plnění dle jednotlivých platných Specifikací této Smlouvy bude vystavena vždy první pracovní den následujícího měsíce se splatností </w:t>
      </w:r>
      <w:proofErr w:type="gramStart"/>
      <w:r w:rsidRPr="00A753EF">
        <w:rPr>
          <w:rFonts w:ascii="Arial" w:hAnsi="Arial"/>
          <w:sz w:val="22"/>
          <w:szCs w:val="22"/>
        </w:rPr>
        <w:t>21-ti</w:t>
      </w:r>
      <w:proofErr w:type="gramEnd"/>
      <w:r w:rsidRPr="00A753EF">
        <w:rPr>
          <w:rFonts w:ascii="Arial" w:hAnsi="Arial"/>
          <w:sz w:val="22"/>
          <w:szCs w:val="22"/>
        </w:rPr>
        <w:t xml:space="preserve"> dnů. Pro případ prodlení Uživatele s úhradou oprávněně fakturované částky náleží Poskytovateli zákonný úrok z prodlení. </w:t>
      </w:r>
    </w:p>
    <w:p w:rsidR="00B13125" w:rsidRPr="00B13125" w:rsidRDefault="00B13125" w:rsidP="00B13125">
      <w:pPr>
        <w:pStyle w:val="Odstavecseseznamem"/>
        <w:rPr>
          <w:rFonts w:ascii="Arial" w:hAnsi="Arial"/>
          <w:sz w:val="22"/>
          <w:szCs w:val="22"/>
        </w:rPr>
      </w:pPr>
    </w:p>
    <w:p w:rsidR="00B13125" w:rsidRPr="00A753EF" w:rsidRDefault="00B13125" w:rsidP="00DB2582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Faktura doručovaná v měsíci prosinec musí být do sídla Uživatele doručena nejpozději 10. prosince.</w:t>
      </w:r>
    </w:p>
    <w:p w:rsidR="009A2EC4" w:rsidRPr="00BE6353" w:rsidRDefault="009A2EC4" w:rsidP="00835D74">
      <w:pPr>
        <w:pStyle w:val="Odstavecseseznamem"/>
        <w:ind w:left="426" w:hanging="426"/>
        <w:jc w:val="both"/>
        <w:rPr>
          <w:rFonts w:ascii="Arial" w:hAnsi="Arial"/>
          <w:sz w:val="22"/>
          <w:szCs w:val="22"/>
        </w:rPr>
      </w:pPr>
    </w:p>
    <w:p w:rsidR="009A2EC4" w:rsidRPr="00A753EF" w:rsidRDefault="00BE6353" w:rsidP="00DB2582">
      <w:pPr>
        <w:pStyle w:val="Odstavecseseznamem"/>
        <w:numPr>
          <w:ilvl w:val="0"/>
          <w:numId w:val="45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A753EF">
        <w:rPr>
          <w:rFonts w:ascii="Arial" w:hAnsi="Arial"/>
          <w:sz w:val="22"/>
          <w:szCs w:val="22"/>
        </w:rPr>
        <w:t xml:space="preserve">Vznikne-li v případě výpovědi nebo odstoupení od Smlouvy Uživateli přeplatek na cenách za Služby nebo jiných poplatcích, je Poskytovatel povinen tento přeplatek Uživateli vrátit do 30 dnů. </w:t>
      </w:r>
    </w:p>
    <w:p w:rsidR="009A2EC4" w:rsidRDefault="009A2EC4">
      <w:pPr>
        <w:pStyle w:val="Odstavecseseznamem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EF3C1C" w:rsidRDefault="00EF3C1C">
      <w:pPr>
        <w:pStyle w:val="Odstavecseseznamem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EF3C1C" w:rsidRDefault="00EF3C1C">
      <w:pPr>
        <w:pStyle w:val="Odstavecseseznamem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EF3C1C" w:rsidRDefault="00EF3C1C">
      <w:pPr>
        <w:pStyle w:val="Odstavecseseznamem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5"/>
        </w:num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Práva a povinnosti Poskytovatele</w:t>
      </w:r>
    </w:p>
    <w:p w:rsidR="009A2EC4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Poskytovatel se zavazuje:</w:t>
      </w:r>
    </w:p>
    <w:p w:rsidR="009A2EC4" w:rsidRDefault="009A2EC4">
      <w:pPr>
        <w:pStyle w:val="Odstavecseseznamem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provozovat a udržovat veřejnou komunikační sít (dále jen Síť) v řádném technickém stavu tak, aby byly Služby poskytovány podle odpovídajících platných technických předpisů a příslušných právních předpisů platných na území České republiky;</w:t>
      </w:r>
    </w:p>
    <w:p w:rsidR="009A2EC4" w:rsidRDefault="009A2EC4">
      <w:pPr>
        <w:pStyle w:val="Odstavecseseznamem"/>
        <w:ind w:left="709" w:firstLine="65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postupovat při zavedení služby tak, aby zahájení poskytování služby plynule a bezproblémově navázalo na dosavadní poskytování služby;</w:t>
      </w:r>
    </w:p>
    <w:p w:rsidR="009A2EC4" w:rsidRDefault="009A2EC4">
      <w:pPr>
        <w:pStyle w:val="Odstavecseseznamem"/>
        <w:ind w:left="1134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nepřetržitě měřit </w:t>
      </w:r>
      <w:r w:rsidRPr="002757DA">
        <w:rPr>
          <w:rFonts w:ascii="Arial" w:hAnsi="Arial"/>
          <w:sz w:val="22"/>
          <w:szCs w:val="22"/>
        </w:rPr>
        <w:t>kvalitativní ukazatele (zejména SLA), vést prokazatelným způsobem evidenci o těchto měřeních a zpracovávat výkazy, přehledy a výstupy z měření a provozního sledování</w:t>
      </w:r>
      <w:r>
        <w:rPr>
          <w:rFonts w:ascii="Arial" w:hAnsi="Arial"/>
          <w:sz w:val="22"/>
          <w:szCs w:val="22"/>
        </w:rPr>
        <w:t xml:space="preserve"> tak, aby z nich byla zřejmá úroveň plnění SLA, a na vyžádání je poskytnout </w:t>
      </w:r>
      <w:r w:rsidR="00F86DDA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živateli;</w:t>
      </w:r>
    </w:p>
    <w:p w:rsidR="009A2EC4" w:rsidRPr="00B13125" w:rsidRDefault="009A2EC4" w:rsidP="00B13125">
      <w:pPr>
        <w:jc w:val="both"/>
        <w:rPr>
          <w:rFonts w:ascii="Arial" w:eastAsia="Arial" w:hAnsi="Arial" w:cs="Arial"/>
          <w:color w:val="0070C0"/>
          <w:sz w:val="22"/>
          <w:szCs w:val="22"/>
          <w:u w:color="0070C0"/>
        </w:rPr>
      </w:pPr>
    </w:p>
    <w:p w:rsidR="009A2EC4" w:rsidRPr="00EF3C1C" w:rsidRDefault="00BE6353" w:rsidP="00DB2582">
      <w:pPr>
        <w:pStyle w:val="Odstavecseseznamem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 w:rsidRPr="00EF3C1C">
        <w:rPr>
          <w:rFonts w:ascii="Arial" w:hAnsi="Arial"/>
          <w:sz w:val="22"/>
          <w:szCs w:val="22"/>
        </w:rPr>
        <w:t xml:space="preserve">provádět běžné opravy tak, aby byly závady Sítě odstraněny v nejkratším možném termínu, nejpozději do 3 </w:t>
      </w:r>
      <w:r w:rsidR="00100EDE" w:rsidRPr="00EF3C1C">
        <w:rPr>
          <w:rFonts w:ascii="Arial" w:hAnsi="Arial"/>
          <w:sz w:val="22"/>
          <w:szCs w:val="22"/>
        </w:rPr>
        <w:t>kalendářních</w:t>
      </w:r>
      <w:r w:rsidRPr="00EF3C1C">
        <w:rPr>
          <w:rFonts w:ascii="Arial" w:hAnsi="Arial"/>
          <w:sz w:val="22"/>
          <w:szCs w:val="22"/>
        </w:rPr>
        <w:t xml:space="preserve"> dnů;</w:t>
      </w:r>
    </w:p>
    <w:p w:rsidR="009A2EC4" w:rsidRPr="002757DA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Pr="002757DA" w:rsidRDefault="00BE6353" w:rsidP="00DB2582">
      <w:pPr>
        <w:pStyle w:val="Odstavecseseznamem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 w:rsidRPr="002757DA">
        <w:rPr>
          <w:rFonts w:ascii="Arial" w:hAnsi="Arial"/>
          <w:sz w:val="22"/>
          <w:szCs w:val="22"/>
        </w:rPr>
        <w:t>předem informovat Uživatele o podstatných změnách v rozsahu, kvalitě, technick</w:t>
      </w:r>
      <w:r w:rsidR="00B13125">
        <w:rPr>
          <w:rFonts w:ascii="Arial" w:hAnsi="Arial"/>
          <w:sz w:val="22"/>
          <w:szCs w:val="22"/>
        </w:rPr>
        <w:t>ých parametrech a cenách Služeb uvedených v</w:t>
      </w:r>
      <w:r w:rsidRPr="002757DA">
        <w:rPr>
          <w:rFonts w:ascii="Arial" w:hAnsi="Arial"/>
          <w:sz w:val="22"/>
          <w:szCs w:val="22"/>
        </w:rPr>
        <w:t xml:space="preserve"> </w:t>
      </w:r>
      <w:r w:rsidR="00B13125" w:rsidRPr="00B13125">
        <w:rPr>
          <w:rFonts w:ascii="Arial" w:hAnsi="Arial"/>
          <w:sz w:val="22"/>
          <w:szCs w:val="22"/>
        </w:rPr>
        <w:t>Podpůrn</w:t>
      </w:r>
      <w:r w:rsidR="00B13125">
        <w:rPr>
          <w:rFonts w:ascii="Arial" w:hAnsi="Arial"/>
          <w:sz w:val="22"/>
          <w:szCs w:val="22"/>
        </w:rPr>
        <w:t>ém</w:t>
      </w:r>
      <w:r w:rsidR="00B13125" w:rsidRPr="00B13125">
        <w:rPr>
          <w:rFonts w:ascii="Arial" w:hAnsi="Arial"/>
          <w:sz w:val="22"/>
          <w:szCs w:val="22"/>
        </w:rPr>
        <w:t xml:space="preserve"> ceník</w:t>
      </w:r>
      <w:r w:rsidR="00B13125">
        <w:rPr>
          <w:rFonts w:ascii="Arial" w:hAnsi="Arial"/>
          <w:sz w:val="22"/>
          <w:szCs w:val="22"/>
        </w:rPr>
        <w:t>u</w:t>
      </w:r>
      <w:r w:rsidR="00B13125" w:rsidRPr="00B13125">
        <w:rPr>
          <w:rFonts w:ascii="Arial" w:hAnsi="Arial"/>
          <w:sz w:val="22"/>
          <w:szCs w:val="22"/>
        </w:rPr>
        <w:t xml:space="preserve"> Poskytovatele </w:t>
      </w:r>
      <w:r w:rsidR="00B13125" w:rsidRPr="00DB2582">
        <w:rPr>
          <w:rFonts w:ascii="Arial" w:hAnsi="Arial"/>
          <w:sz w:val="22"/>
          <w:szCs w:val="22"/>
        </w:rPr>
        <w:t>uvedeném v Příloze č. 5 – Ceník hlasového řešení.</w:t>
      </w:r>
    </w:p>
    <w:p w:rsidR="009A2EC4" w:rsidRPr="002757DA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Pr="002757DA" w:rsidRDefault="00BE6353" w:rsidP="00DB2582">
      <w:pPr>
        <w:pStyle w:val="Odstavecseseznamem"/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 w:rsidRPr="002757DA">
        <w:rPr>
          <w:rFonts w:ascii="Arial" w:hAnsi="Arial"/>
          <w:sz w:val="22"/>
          <w:szCs w:val="22"/>
        </w:rPr>
        <w:t>prokazatelně informovat Uživatele o všech změnách identifikačních údajů uvedených ve Smlouvě (zejména změnách obchodní firmy, sídla, DIČ), a to nejméně 1 měsíc před nabytím účinnosti této změny.</w:t>
      </w:r>
    </w:p>
    <w:p w:rsidR="009A2EC4" w:rsidRPr="002757DA" w:rsidRDefault="009A2EC4">
      <w:pPr>
        <w:pStyle w:val="Odstavecseseznamem"/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Pr="002757DA" w:rsidRDefault="009A2EC4">
      <w:pPr>
        <w:pStyle w:val="Odstavecseseznamem"/>
        <w:jc w:val="both"/>
        <w:rPr>
          <w:rFonts w:ascii="Arial" w:eastAsia="Arial" w:hAnsi="Arial" w:cs="Arial"/>
          <w:sz w:val="22"/>
          <w:szCs w:val="22"/>
        </w:rPr>
      </w:pPr>
    </w:p>
    <w:p w:rsidR="009A2EC4" w:rsidRPr="002757DA" w:rsidRDefault="00BE6353" w:rsidP="00DB2582">
      <w:pPr>
        <w:pStyle w:val="Odstavecseseznamem"/>
        <w:numPr>
          <w:ilvl w:val="0"/>
          <w:numId w:val="10"/>
        </w:numPr>
        <w:jc w:val="both"/>
        <w:rPr>
          <w:rFonts w:ascii="Arial" w:eastAsia="Arial" w:hAnsi="Arial" w:cs="Arial"/>
          <w:sz w:val="22"/>
          <w:szCs w:val="22"/>
        </w:rPr>
      </w:pPr>
      <w:r w:rsidRPr="002757DA">
        <w:rPr>
          <w:rFonts w:ascii="Arial" w:hAnsi="Arial"/>
          <w:sz w:val="22"/>
          <w:szCs w:val="22"/>
        </w:rPr>
        <w:t>Poskytovatel je oprávněn:</w:t>
      </w:r>
    </w:p>
    <w:p w:rsidR="009A2EC4" w:rsidRPr="002757DA" w:rsidRDefault="009A2EC4">
      <w:pPr>
        <w:pStyle w:val="Odstavecseseznamem"/>
        <w:jc w:val="both"/>
        <w:rPr>
          <w:rFonts w:ascii="Arial" w:eastAsia="Arial" w:hAnsi="Arial" w:cs="Arial"/>
          <w:sz w:val="22"/>
          <w:szCs w:val="22"/>
        </w:rPr>
      </w:pPr>
    </w:p>
    <w:p w:rsidR="009A2EC4" w:rsidRPr="002757DA" w:rsidRDefault="00BE6353" w:rsidP="00DB2582">
      <w:pPr>
        <w:pStyle w:val="Odstavecseseznamem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 w:rsidRPr="002757DA">
        <w:rPr>
          <w:rFonts w:ascii="Arial" w:hAnsi="Arial"/>
          <w:sz w:val="22"/>
          <w:szCs w:val="22"/>
        </w:rPr>
        <w:t xml:space="preserve">na dobu nezbytně nutnou omezit nebo pozastavit poskytování Služeb </w:t>
      </w:r>
      <w:r w:rsidR="002757DA" w:rsidRPr="00D87AE9">
        <w:rPr>
          <w:rFonts w:ascii="Arial" w:hAnsi="Arial"/>
          <w:sz w:val="22"/>
          <w:szCs w:val="22"/>
        </w:rPr>
        <w:t>toliko</w:t>
      </w:r>
      <w:r w:rsidR="002757DA">
        <w:rPr>
          <w:rFonts w:ascii="Arial" w:hAnsi="Arial"/>
          <w:sz w:val="22"/>
          <w:szCs w:val="22"/>
        </w:rPr>
        <w:t xml:space="preserve"> </w:t>
      </w:r>
      <w:r w:rsidRPr="002757DA">
        <w:rPr>
          <w:rFonts w:ascii="Arial" w:hAnsi="Arial"/>
          <w:sz w:val="22"/>
          <w:szCs w:val="22"/>
        </w:rPr>
        <w:t xml:space="preserve">v souladu s rozhodnutími příslušných správních orgánů České republiky v důležitém veřejném zájmu a provádět uložená regulační opatření; </w:t>
      </w:r>
    </w:p>
    <w:p w:rsidR="009A2EC4" w:rsidRPr="002757DA" w:rsidRDefault="009A2EC4">
      <w:pPr>
        <w:pStyle w:val="Odstavecseseznamem"/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Pr="002757DA" w:rsidRDefault="00BE6353" w:rsidP="00DB2582">
      <w:pPr>
        <w:pStyle w:val="Odstavecseseznamem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 w:rsidRPr="002757DA">
        <w:rPr>
          <w:rFonts w:ascii="Arial" w:hAnsi="Arial"/>
          <w:sz w:val="22"/>
          <w:szCs w:val="22"/>
        </w:rPr>
        <w:t>na dobu nezbytně nutnou</w:t>
      </w:r>
      <w:r w:rsidR="002757DA">
        <w:rPr>
          <w:rFonts w:ascii="Arial" w:hAnsi="Arial"/>
          <w:color w:val="0070C0"/>
          <w:sz w:val="22"/>
          <w:szCs w:val="22"/>
        </w:rPr>
        <w:t xml:space="preserve"> </w:t>
      </w:r>
      <w:r w:rsidR="002757DA" w:rsidRPr="00D87AE9">
        <w:rPr>
          <w:rFonts w:ascii="Arial" w:hAnsi="Arial"/>
          <w:sz w:val="22"/>
          <w:szCs w:val="22"/>
        </w:rPr>
        <w:t>ve zvlášť odůvodněných případech</w:t>
      </w:r>
      <w:r w:rsidRPr="002757DA">
        <w:rPr>
          <w:rFonts w:ascii="Arial" w:hAnsi="Arial"/>
          <w:sz w:val="22"/>
          <w:szCs w:val="22"/>
        </w:rPr>
        <w:t xml:space="preserve"> omezit poskytování Služeb z důvodu provádění technické údržby nebo opravy Sítě, o tomto omezení je Poskytovatel povinen s dostatečným předstihem informovat Uživatele;</w:t>
      </w:r>
    </w:p>
    <w:p w:rsidR="009A2EC4" w:rsidRPr="002757DA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Pr="002757DA" w:rsidRDefault="00BE6353" w:rsidP="00DB2582">
      <w:pPr>
        <w:pStyle w:val="Odstavecseseznamem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 w:rsidRPr="002757DA">
        <w:rPr>
          <w:rFonts w:ascii="Arial" w:hAnsi="Arial"/>
          <w:sz w:val="22"/>
          <w:szCs w:val="22"/>
        </w:rPr>
        <w:t>účtovat a inkasovat od Uživatele splatnou cenu za poskytnuté Služby;</w:t>
      </w:r>
    </w:p>
    <w:p w:rsidR="009A2EC4" w:rsidRPr="002757DA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Pr="002757DA" w:rsidRDefault="00BE6353" w:rsidP="00DB2582">
      <w:pPr>
        <w:pStyle w:val="Odstavecseseznamem"/>
        <w:numPr>
          <w:ilvl w:val="0"/>
          <w:numId w:val="12"/>
        </w:numPr>
        <w:jc w:val="both"/>
        <w:rPr>
          <w:rFonts w:ascii="Arial" w:eastAsia="Arial" w:hAnsi="Arial" w:cs="Arial"/>
          <w:sz w:val="22"/>
          <w:szCs w:val="22"/>
        </w:rPr>
      </w:pPr>
      <w:r w:rsidRPr="002757DA">
        <w:rPr>
          <w:rFonts w:ascii="Arial" w:hAnsi="Arial"/>
          <w:sz w:val="22"/>
          <w:szCs w:val="22"/>
        </w:rPr>
        <w:t xml:space="preserve">zpracovávat identifikační údaje a doklady Uživatele zákonnými způsoby ověřit, pořídit kopii, archivovat a zpracovávat pro provozní účely; zpracování osobních údajů, jakož i jiná manipulace, je možné toliko se souhlasem </w:t>
      </w:r>
      <w:r w:rsidR="00F86DDA">
        <w:rPr>
          <w:rFonts w:ascii="Arial" w:hAnsi="Arial"/>
          <w:sz w:val="22"/>
          <w:szCs w:val="22"/>
        </w:rPr>
        <w:t>U</w:t>
      </w:r>
      <w:r w:rsidR="00D41804">
        <w:rPr>
          <w:rFonts w:ascii="Arial" w:hAnsi="Arial"/>
          <w:sz w:val="22"/>
          <w:szCs w:val="22"/>
        </w:rPr>
        <w:t>živatele a </w:t>
      </w:r>
      <w:r w:rsidRPr="002757DA">
        <w:rPr>
          <w:rFonts w:ascii="Arial" w:hAnsi="Arial"/>
          <w:sz w:val="22"/>
          <w:szCs w:val="22"/>
        </w:rPr>
        <w:t>v souladu se zákonem č. 101/2000 Sb., o ochraně osobních údajů a o změně některých zákonů, ve znění pozdějších předpisů.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13"/>
        </w:num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Práva a povinnosti Uživatele</w:t>
      </w:r>
    </w:p>
    <w:p w:rsidR="009A2EC4" w:rsidRDefault="009A2EC4">
      <w:pPr>
        <w:pStyle w:val="Odstavecseseznamem"/>
        <w:ind w:left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15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Uživatel je oprávněn zejména:</w:t>
      </w:r>
    </w:p>
    <w:p w:rsidR="009A2EC4" w:rsidRDefault="009A2EC4">
      <w:pPr>
        <w:pStyle w:val="Odstavecseseznamem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užívat Služby ve sjednaném </w:t>
      </w:r>
      <w:r w:rsidR="00E05D29">
        <w:rPr>
          <w:rFonts w:ascii="Arial" w:hAnsi="Arial"/>
          <w:sz w:val="22"/>
          <w:szCs w:val="22"/>
        </w:rPr>
        <w:t>rozsahu</w:t>
      </w:r>
      <w:r>
        <w:rPr>
          <w:rFonts w:ascii="Arial" w:hAnsi="Arial"/>
          <w:sz w:val="22"/>
          <w:szCs w:val="22"/>
        </w:rPr>
        <w:t>;</w:t>
      </w:r>
    </w:p>
    <w:p w:rsidR="009A2EC4" w:rsidRDefault="009A2EC4">
      <w:pPr>
        <w:pStyle w:val="Odstavecseseznamem"/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provádět vlastní měření kvalitativního ukazatele (zejména SLA) a </w:t>
      </w:r>
      <w:proofErr w:type="spellStart"/>
      <w:r>
        <w:rPr>
          <w:rFonts w:ascii="Arial" w:hAnsi="Arial"/>
          <w:sz w:val="22"/>
          <w:szCs w:val="22"/>
        </w:rPr>
        <w:t>dohledovat</w:t>
      </w:r>
      <w:proofErr w:type="spellEnd"/>
      <w:r>
        <w:rPr>
          <w:rFonts w:ascii="Arial" w:hAnsi="Arial"/>
          <w:sz w:val="22"/>
          <w:szCs w:val="22"/>
        </w:rPr>
        <w:t xml:space="preserve"> dostupnost poskytované služby;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písemně odstoupit od Smlouvy v případě, že Poskytovatel přestane poskytovat </w:t>
      </w:r>
      <w:r>
        <w:rPr>
          <w:rFonts w:ascii="Arial" w:hAnsi="Arial"/>
          <w:sz w:val="22"/>
          <w:szCs w:val="22"/>
        </w:rPr>
        <w:lastRenderedPageBreak/>
        <w:t>sjednané Služby po dobu delší než 7 dnů. Odstoupení od Smlouvy je účinné dnem doručení písemného odstoupení Uživatele od Smlouvy Poskytovatelovi;</w:t>
      </w:r>
    </w:p>
    <w:p w:rsidR="009A2EC4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Pr="004F4D06" w:rsidRDefault="00BE6353" w:rsidP="00DB2582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  <w:color w:val="0070C0"/>
          <w:sz w:val="22"/>
          <w:szCs w:val="22"/>
          <w:highlight w:val="yellow"/>
          <w:u w:color="0070C0"/>
        </w:rPr>
      </w:pPr>
      <w:r>
        <w:rPr>
          <w:rFonts w:ascii="Arial" w:hAnsi="Arial"/>
          <w:sz w:val="22"/>
          <w:szCs w:val="22"/>
        </w:rPr>
        <w:t>obracet se se svými požadavky, připomínkami a hlášeními poruch na Kontaktní centrum Poskytovatele;</w:t>
      </w:r>
      <w:r>
        <w:rPr>
          <w:rFonts w:ascii="Arial" w:hAnsi="Arial"/>
          <w:color w:val="0070C0"/>
          <w:sz w:val="22"/>
          <w:szCs w:val="22"/>
          <w:u w:color="0070C0"/>
        </w:rPr>
        <w:t xml:space="preserve"> </w:t>
      </w:r>
      <w:r w:rsidR="004F4D06" w:rsidRPr="004F4D06">
        <w:rPr>
          <w:rFonts w:ascii="Arial" w:hAnsi="Arial"/>
          <w:color w:val="0070C0"/>
          <w:sz w:val="22"/>
          <w:szCs w:val="22"/>
          <w:highlight w:val="yellow"/>
          <w:u w:color="0070C0"/>
        </w:rPr>
        <w:t>kontaktní adresa</w:t>
      </w:r>
      <w:r w:rsidR="006F2413">
        <w:rPr>
          <w:rFonts w:ascii="Arial" w:hAnsi="Arial"/>
          <w:color w:val="0070C0"/>
          <w:sz w:val="22"/>
          <w:szCs w:val="22"/>
          <w:highlight w:val="yellow"/>
          <w:u w:color="0070C0"/>
        </w:rPr>
        <w:t xml:space="preserve"> (bude doplněna při podpisu smlouvy)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podávat reklamace na kontaktní centrum Poskytovatele;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účtovat a inkasovat od Poskytovatele smluvní pokutu za nedodržení garantovaný</w:t>
      </w:r>
      <w:r>
        <w:rPr>
          <w:rFonts w:ascii="Arial" w:hAnsi="Arial"/>
          <w:sz w:val="22"/>
          <w:szCs w:val="22"/>
          <w:lang w:val="pt-PT"/>
        </w:rPr>
        <w:t>ch parametr</w:t>
      </w:r>
      <w:r>
        <w:rPr>
          <w:rFonts w:ascii="Arial" w:hAnsi="Arial"/>
          <w:sz w:val="22"/>
          <w:szCs w:val="22"/>
        </w:rPr>
        <w:t>ů kvalitativní</w:t>
      </w:r>
      <w:r>
        <w:rPr>
          <w:rFonts w:ascii="Arial" w:hAnsi="Arial"/>
          <w:sz w:val="22"/>
          <w:szCs w:val="22"/>
          <w:lang w:val="pt-PT"/>
        </w:rPr>
        <w:t>ch parametr</w:t>
      </w:r>
      <w:r>
        <w:rPr>
          <w:rFonts w:ascii="Arial" w:hAnsi="Arial"/>
          <w:sz w:val="22"/>
          <w:szCs w:val="22"/>
        </w:rPr>
        <w:t xml:space="preserve">ů dle SLA; </w:t>
      </w:r>
    </w:p>
    <w:p w:rsidR="009A2EC4" w:rsidRDefault="009A2EC4">
      <w:pPr>
        <w:pStyle w:val="Odstavecseseznamem"/>
        <w:ind w:left="709" w:hanging="283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</w:p>
    <w:p w:rsidR="009A2EC4" w:rsidRDefault="00BE6353" w:rsidP="00DB2582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případě, že Poskytovatel poruší ustanovení Smlouvy, nebo neprovede úhradu náhrady </w:t>
      </w:r>
      <w:r w:rsidR="00EF3C1C" w:rsidRPr="00D41804">
        <w:rPr>
          <w:rFonts w:ascii="Arial" w:hAnsi="Arial"/>
          <w:sz w:val="22"/>
          <w:szCs w:val="22"/>
        </w:rPr>
        <w:t xml:space="preserve">vyčíslené Uživatelem </w:t>
      </w:r>
      <w:r>
        <w:rPr>
          <w:rFonts w:ascii="Arial" w:hAnsi="Arial"/>
          <w:sz w:val="22"/>
          <w:szCs w:val="22"/>
        </w:rPr>
        <w:t>po dobu delší než 60 dnů po splatnosti příslušné ceny za nedodržení garantovaný</w:t>
      </w:r>
      <w:r>
        <w:rPr>
          <w:rFonts w:ascii="Arial" w:hAnsi="Arial"/>
          <w:sz w:val="22"/>
          <w:szCs w:val="22"/>
          <w:lang w:val="pt-PT"/>
        </w:rPr>
        <w:t>ch parametr</w:t>
      </w:r>
      <w:r>
        <w:rPr>
          <w:rFonts w:ascii="Arial" w:hAnsi="Arial"/>
          <w:sz w:val="22"/>
          <w:szCs w:val="22"/>
        </w:rPr>
        <w:t>ů Služby odstoupit od Smlouvy. Odstoupení od Smlouvy je účinné dnem doručení písemného odstoupení Uživatele od Smlouvy Poskytovatelovi;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zpracovávat identifikační údaje a doklady Poskytovatele zá</w:t>
      </w:r>
      <w:r w:rsidRPr="00FB611E">
        <w:rPr>
          <w:rFonts w:ascii="Arial" w:hAnsi="Arial"/>
          <w:sz w:val="22"/>
          <w:szCs w:val="22"/>
        </w:rPr>
        <w:t>konn</w:t>
      </w:r>
      <w:r>
        <w:rPr>
          <w:rFonts w:ascii="Arial" w:hAnsi="Arial"/>
          <w:sz w:val="22"/>
          <w:szCs w:val="22"/>
        </w:rPr>
        <w:t>ými způsoby ověřit, pořídit kopii, archivovat a zpracovávat pro provozní úč</w:t>
      </w:r>
      <w:r w:rsidRPr="007C2FA6">
        <w:rPr>
          <w:rFonts w:ascii="Arial" w:hAnsi="Arial"/>
          <w:sz w:val="22"/>
          <w:szCs w:val="22"/>
        </w:rPr>
        <w:t>ely.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Uživatel se zavazuje: </w:t>
      </w:r>
    </w:p>
    <w:p w:rsidR="009A2EC4" w:rsidRDefault="009A2EC4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0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užívat sjednané Služby v souladu se Smlouvou, platnými právními předpisy, zejména v souladu se zákonem č</w:t>
      </w:r>
      <w:r>
        <w:rPr>
          <w:rFonts w:ascii="Arial" w:hAnsi="Arial"/>
          <w:sz w:val="22"/>
          <w:szCs w:val="22"/>
          <w:lang w:val="es-ES_tradnl"/>
        </w:rPr>
        <w:t xml:space="preserve">. 127/2005 Sb. </w:t>
      </w:r>
      <w:r w:rsidRPr="00FB611E">
        <w:rPr>
          <w:rFonts w:ascii="Arial" w:hAnsi="Arial"/>
          <w:sz w:val="22"/>
          <w:szCs w:val="22"/>
        </w:rPr>
        <w:t>o elektronick</w:t>
      </w:r>
      <w:r w:rsidR="00FB611E">
        <w:rPr>
          <w:rFonts w:ascii="Arial" w:hAnsi="Arial"/>
          <w:sz w:val="22"/>
          <w:szCs w:val="22"/>
        </w:rPr>
        <w:t>ých komunikacích a </w:t>
      </w:r>
      <w:r>
        <w:rPr>
          <w:rFonts w:ascii="Arial" w:hAnsi="Arial"/>
          <w:sz w:val="22"/>
          <w:szCs w:val="22"/>
        </w:rPr>
        <w:t>o změně některý</w:t>
      </w:r>
      <w:r>
        <w:rPr>
          <w:rFonts w:ascii="Arial" w:hAnsi="Arial"/>
          <w:sz w:val="22"/>
          <w:szCs w:val="22"/>
          <w:lang w:val="fr-FR"/>
        </w:rPr>
        <w:t xml:space="preserve">ch </w:t>
      </w:r>
      <w:r w:rsidRPr="00FB611E">
        <w:rPr>
          <w:rFonts w:ascii="Arial" w:hAnsi="Arial"/>
          <w:sz w:val="22"/>
          <w:szCs w:val="22"/>
        </w:rPr>
        <w:t>souvisej</w:t>
      </w:r>
      <w:r>
        <w:rPr>
          <w:rFonts w:ascii="Arial" w:hAnsi="Arial"/>
          <w:sz w:val="22"/>
          <w:szCs w:val="22"/>
        </w:rPr>
        <w:t>ících zákonů</w:t>
      </w:r>
      <w:r>
        <w:t xml:space="preserve"> </w:t>
      </w:r>
      <w:r>
        <w:rPr>
          <w:rFonts w:ascii="Arial" w:hAnsi="Arial"/>
          <w:sz w:val="22"/>
          <w:szCs w:val="22"/>
        </w:rPr>
        <w:t>(zákon o elektronických komunikacích), ve znění pozdějších předpisů (dále jen „ZEK“);</w:t>
      </w:r>
    </w:p>
    <w:p w:rsidR="009A2EC4" w:rsidRDefault="009A2EC4">
      <w:pPr>
        <w:pStyle w:val="Odstavecseseznamem"/>
        <w:ind w:left="1134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0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užívat sjednané Služby prostřednictvím koncových zařízení dodaných Poskytovatelem;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0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řádně a včas platit Poskytovateli cenu za poskytnuté Služby a servisní úkony, které byly vyžádány Uživatelem a nesouvisejí s odstraněním provozních závad či poruch na zařízení Poskytovatele;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0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informovat Poskytovatele o všech změnách identifikačních údajů uvedených ve Smlouvě (zejména změně příjmení, obchodní firmy, bydliště, sídla);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0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výzvu Poskytovatele umožnit pracovníkům Poskytovatele přístup k elektronickým komunikačním zařízením Poskytovatele včetně koncového bodu Sítě v místě </w:t>
      </w:r>
      <w:r w:rsidRPr="007C2FA6">
        <w:rPr>
          <w:rFonts w:ascii="Arial" w:hAnsi="Arial"/>
          <w:sz w:val="22"/>
          <w:szCs w:val="22"/>
        </w:rPr>
        <w:t>instalace a v</w:t>
      </w:r>
      <w:r>
        <w:rPr>
          <w:rFonts w:ascii="Arial" w:hAnsi="Arial"/>
          <w:sz w:val="22"/>
          <w:szCs w:val="22"/>
        </w:rPr>
        <w:t xml:space="preserve">ýkon nezbytných prací </w:t>
      </w:r>
      <w:r w:rsidRPr="002757DA">
        <w:rPr>
          <w:rFonts w:ascii="Arial" w:hAnsi="Arial"/>
          <w:sz w:val="22"/>
          <w:szCs w:val="22"/>
        </w:rPr>
        <w:t>souvisejících jak s jejich instalací při zahájení poskytování Služeb podle Smlouvy, a to i po</w:t>
      </w:r>
      <w:r>
        <w:rPr>
          <w:rFonts w:ascii="Arial" w:hAnsi="Arial"/>
          <w:sz w:val="22"/>
          <w:szCs w:val="22"/>
        </w:rPr>
        <w:t xml:space="preserve"> ukončení smluvního vztahu s Poskytovatelem výhradně za účelem demontáže komunikačního zařízení;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0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užívat </w:t>
      </w:r>
      <w:r w:rsidRPr="002757DA">
        <w:rPr>
          <w:rFonts w:ascii="Arial" w:hAnsi="Arial"/>
          <w:sz w:val="22"/>
          <w:szCs w:val="22"/>
        </w:rPr>
        <w:t>sjednané Služby výhradně pro svoji potřebu a zdržet se jakýchkoliv zásahů do Sítě, nebo koncového bodu Sítě, zejména neumožnit sobě nebo třetím osobám</w:t>
      </w:r>
      <w:r>
        <w:rPr>
          <w:rFonts w:ascii="Arial" w:hAnsi="Arial"/>
          <w:sz w:val="22"/>
          <w:szCs w:val="22"/>
        </w:rPr>
        <w:t xml:space="preserve"> neoprávněný příje</w:t>
      </w:r>
      <w:r w:rsidR="002757DA">
        <w:rPr>
          <w:rFonts w:ascii="Arial" w:hAnsi="Arial"/>
          <w:sz w:val="22"/>
          <w:szCs w:val="22"/>
        </w:rPr>
        <w:t>m jiných než sjednaných Služeb.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1"/>
        </w:num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Zařízení pro poskytování Služby</w:t>
      </w:r>
    </w:p>
    <w:p w:rsidR="009A2EC4" w:rsidRDefault="009A2EC4">
      <w:pPr>
        <w:pStyle w:val="Odstavecseseznamem"/>
        <w:ind w:left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Veškeré součásti či doplňková zařízení Sítě včetně koncového bodu Sítě (dále jen „Zařízení“), které se nacházejí v místě instalace, jsou majetkem Poskytovatele, který je oprávněn v případě nutnosti zařízení měnit, doplňovat, upravovat nebo přemisťovat po dohodě s technickým kontaktem Uživatele</w:t>
      </w:r>
    </w:p>
    <w:p w:rsidR="009A2EC4" w:rsidRDefault="009A2EC4">
      <w:pPr>
        <w:pStyle w:val="Odstavecseseznamem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Koncový bod Sítě je fyzickým rozhraním, ve kterém je Uživatelovi poskytována sjednaná Služba. </w:t>
      </w:r>
    </w:p>
    <w:p w:rsidR="009A2EC4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C8254E" w:rsidRDefault="00C8254E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4"/>
        </w:numPr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2757DA">
        <w:rPr>
          <w:rFonts w:ascii="Arial" w:hAnsi="Arial"/>
          <w:b/>
          <w:bCs/>
          <w:sz w:val="24"/>
          <w:szCs w:val="24"/>
        </w:rPr>
        <w:t xml:space="preserve">Zahájení </w:t>
      </w:r>
      <w:r>
        <w:rPr>
          <w:rFonts w:ascii="Arial" w:hAnsi="Arial"/>
          <w:b/>
          <w:bCs/>
          <w:sz w:val="24"/>
          <w:szCs w:val="24"/>
        </w:rPr>
        <w:t>poskytování Služby</w:t>
      </w:r>
    </w:p>
    <w:p w:rsidR="009A2EC4" w:rsidRDefault="009A2EC4">
      <w:pPr>
        <w:pStyle w:val="Odstavecseseznamem"/>
        <w:ind w:left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A2EC4" w:rsidRPr="004F4D06" w:rsidRDefault="00BE6353" w:rsidP="00DB2582">
      <w:pPr>
        <w:pStyle w:val="Odstavecseseznamem"/>
        <w:numPr>
          <w:ilvl w:val="0"/>
          <w:numId w:val="26"/>
        </w:numPr>
        <w:jc w:val="both"/>
        <w:rPr>
          <w:rFonts w:ascii="Arial" w:eastAsia="Arial" w:hAnsi="Arial" w:cs="Arial"/>
          <w:b/>
          <w:color w:val="FF0000"/>
          <w:sz w:val="22"/>
          <w:szCs w:val="22"/>
          <w:u w:color="0070C0"/>
        </w:rPr>
      </w:pPr>
      <w:r>
        <w:rPr>
          <w:rFonts w:ascii="Arial" w:hAnsi="Arial"/>
          <w:sz w:val="22"/>
          <w:szCs w:val="22"/>
        </w:rPr>
        <w:t>Poskytovatel se zavazuje zahájit poskytování Služ</w:t>
      </w:r>
      <w:r w:rsidRPr="007C2FA6">
        <w:rPr>
          <w:rFonts w:ascii="Arial" w:hAnsi="Arial"/>
          <w:sz w:val="22"/>
          <w:szCs w:val="22"/>
        </w:rPr>
        <w:t>by U</w:t>
      </w:r>
      <w:r>
        <w:rPr>
          <w:rFonts w:ascii="Arial" w:hAnsi="Arial"/>
          <w:sz w:val="22"/>
          <w:szCs w:val="22"/>
        </w:rPr>
        <w:t xml:space="preserve">živateli ve sjednaném rozsahu a kvalitě nejpozději do </w:t>
      </w:r>
      <w:proofErr w:type="gramStart"/>
      <w:r>
        <w:rPr>
          <w:rFonts w:ascii="Arial" w:hAnsi="Arial"/>
          <w:sz w:val="22"/>
          <w:szCs w:val="22"/>
        </w:rPr>
        <w:t>10-ti</w:t>
      </w:r>
      <w:proofErr w:type="gramEnd"/>
      <w:r>
        <w:rPr>
          <w:rFonts w:ascii="Arial" w:hAnsi="Arial"/>
          <w:sz w:val="22"/>
          <w:szCs w:val="22"/>
        </w:rPr>
        <w:t xml:space="preserve"> pracovních dnů ode dne prokazatelného vyzvání Technickým kontaktem Uživatele </w:t>
      </w:r>
      <w:r w:rsidR="00A17429" w:rsidRPr="002668F7">
        <w:rPr>
          <w:rFonts w:ascii="Arial" w:hAnsi="Arial"/>
          <w:sz w:val="22"/>
          <w:szCs w:val="22"/>
        </w:rPr>
        <w:t>provedeném</w:t>
      </w:r>
      <w:r w:rsidR="00D91EC3" w:rsidRPr="002668F7">
        <w:rPr>
          <w:rFonts w:ascii="Arial" w:hAnsi="Arial"/>
          <w:sz w:val="22"/>
          <w:szCs w:val="22"/>
        </w:rPr>
        <w:t xml:space="preserve"> za</w:t>
      </w:r>
      <w:r w:rsidR="002668F7" w:rsidRPr="002668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účinnosti této Smlouvy (Doba zahájení Služby), nej</w:t>
      </w:r>
      <w:r w:rsidR="002668F7">
        <w:rPr>
          <w:rFonts w:ascii="Arial" w:hAnsi="Arial"/>
          <w:sz w:val="22"/>
          <w:szCs w:val="22"/>
        </w:rPr>
        <w:t>později</w:t>
      </w:r>
      <w:r>
        <w:rPr>
          <w:rFonts w:ascii="Arial" w:hAnsi="Arial"/>
          <w:sz w:val="22"/>
          <w:szCs w:val="22"/>
        </w:rPr>
        <w:t xml:space="preserve"> však dne </w:t>
      </w:r>
      <w:r w:rsidR="002668F7" w:rsidRPr="002668F7">
        <w:rPr>
          <w:rFonts w:ascii="Arial" w:hAnsi="Arial"/>
          <w:sz w:val="22"/>
          <w:szCs w:val="22"/>
          <w:highlight w:val="yellow"/>
        </w:rPr>
        <w:t>24. 1. 2017</w:t>
      </w:r>
    </w:p>
    <w:p w:rsidR="009A2EC4" w:rsidRDefault="009A2EC4">
      <w:pPr>
        <w:pStyle w:val="Zkladntextodsazen"/>
        <w:ind w:left="0" w:firstLine="0"/>
        <w:rPr>
          <w:sz w:val="22"/>
          <w:szCs w:val="22"/>
        </w:rPr>
      </w:pPr>
    </w:p>
    <w:p w:rsidR="009A2EC4" w:rsidRDefault="009A2EC4">
      <w:pPr>
        <w:pStyle w:val="Zkladntextodsazen"/>
        <w:ind w:left="0" w:firstLine="0"/>
        <w:jc w:val="center"/>
        <w:rPr>
          <w:sz w:val="22"/>
          <w:szCs w:val="22"/>
        </w:rPr>
      </w:pPr>
    </w:p>
    <w:p w:rsidR="009A2EC4" w:rsidRDefault="00D41804" w:rsidP="00DB2582">
      <w:pPr>
        <w:pStyle w:val="Odstavecseseznamem"/>
        <w:numPr>
          <w:ilvl w:val="0"/>
          <w:numId w:val="27"/>
        </w:num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Smluvní pokuty</w:t>
      </w:r>
    </w:p>
    <w:p w:rsidR="009A2EC4" w:rsidRDefault="009A2EC4">
      <w:pPr>
        <w:pStyle w:val="Zkladntextodsazen"/>
        <w:ind w:left="0" w:firstLine="0"/>
        <w:jc w:val="both"/>
        <w:rPr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Poskytovatel se zavazuje Uživateli hradit smluvní pokutu ve výši 0,</w:t>
      </w:r>
      <w:r w:rsidR="002668F7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% měsíční ceny Služby,</w:t>
      </w:r>
      <w:r w:rsidR="004F4D06">
        <w:rPr>
          <w:rFonts w:ascii="Arial" w:hAnsi="Arial"/>
          <w:sz w:val="22"/>
          <w:szCs w:val="22"/>
        </w:rPr>
        <w:t xml:space="preserve"> </w:t>
      </w:r>
      <w:r w:rsidR="002757DA" w:rsidRPr="002668F7">
        <w:rPr>
          <w:rFonts w:ascii="Arial" w:hAnsi="Arial"/>
          <w:sz w:val="22"/>
          <w:szCs w:val="22"/>
        </w:rPr>
        <w:t>uvedené v čl. 2 odst. 1</w:t>
      </w:r>
      <w:r w:rsidR="004F4D06" w:rsidRPr="002668F7">
        <w:rPr>
          <w:rFonts w:ascii="Arial" w:hAnsi="Arial"/>
          <w:sz w:val="22"/>
          <w:szCs w:val="22"/>
        </w:rPr>
        <w:t xml:space="preserve"> </w:t>
      </w:r>
      <w:r w:rsidR="00AF4C59" w:rsidRPr="002668F7">
        <w:rPr>
          <w:rFonts w:ascii="Arial" w:hAnsi="Arial"/>
          <w:sz w:val="22"/>
          <w:szCs w:val="22"/>
        </w:rPr>
        <w:t xml:space="preserve">této </w:t>
      </w:r>
      <w:r w:rsidR="002757DA" w:rsidRPr="002668F7">
        <w:rPr>
          <w:rFonts w:ascii="Arial" w:hAnsi="Arial"/>
          <w:sz w:val="22"/>
          <w:szCs w:val="22"/>
        </w:rPr>
        <w:t>Smlouvy</w:t>
      </w:r>
      <w:r w:rsidR="004F4D06" w:rsidRPr="002668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každý i započatý den prodlení v těchto případech:</w:t>
      </w:r>
    </w:p>
    <w:p w:rsidR="009A2EC4" w:rsidRDefault="00BE6353">
      <w:pPr>
        <w:pStyle w:val="Odstavecseseznamem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- nesplnění termínu Doby zahájení Služby uvedené v čl. 6. odst. 1 této Smlouvy, </w:t>
      </w:r>
    </w:p>
    <w:p w:rsidR="009A2EC4" w:rsidRDefault="00BE6353">
      <w:pPr>
        <w:pStyle w:val="Odstavecseseznamem"/>
        <w:ind w:left="709" w:hanging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nesplnění stanoveného termínu k odstranění závady uvedeného v čl. 3 odst. 1 písm. </w:t>
      </w:r>
      <w:r w:rsidR="009A562B" w:rsidRPr="00D41804">
        <w:rPr>
          <w:rFonts w:ascii="Arial" w:hAnsi="Arial"/>
          <w:sz w:val="22"/>
          <w:szCs w:val="22"/>
        </w:rPr>
        <w:t xml:space="preserve">d) </w:t>
      </w:r>
      <w:r>
        <w:rPr>
          <w:rFonts w:ascii="Arial" w:hAnsi="Arial"/>
          <w:sz w:val="22"/>
          <w:szCs w:val="22"/>
        </w:rPr>
        <w:t>této Smlouvy.</w:t>
      </w:r>
    </w:p>
    <w:p w:rsidR="009A2EC4" w:rsidRDefault="00BE6353">
      <w:pPr>
        <w:pStyle w:val="Odstavecseseznamem"/>
        <w:ind w:left="709" w:hanging="283"/>
        <w:jc w:val="both"/>
        <w:rPr>
          <w:rFonts w:ascii="Arial" w:eastAsia="Arial" w:hAnsi="Arial" w:cs="Arial"/>
          <w:color w:val="0070C0"/>
          <w:sz w:val="22"/>
          <w:szCs w:val="22"/>
          <w:u w:color="0070C0"/>
        </w:rPr>
      </w:pPr>
      <w:r>
        <w:rPr>
          <w:rFonts w:ascii="Arial" w:hAnsi="Arial"/>
          <w:color w:val="0070C0"/>
          <w:sz w:val="22"/>
          <w:szCs w:val="22"/>
          <w:u w:color="0070C0"/>
        </w:rPr>
        <w:t xml:space="preserve"> </w:t>
      </w:r>
    </w:p>
    <w:p w:rsidR="009A2EC4" w:rsidRPr="00100EDE" w:rsidRDefault="00BE6353" w:rsidP="00DB2582">
      <w:pPr>
        <w:pStyle w:val="Odstavecseseznamem"/>
        <w:numPr>
          <w:ilvl w:val="0"/>
          <w:numId w:val="2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Poskytovatel se zavazuje Uživateli hradit smluvní pokutu za nedodržení garantovaných kvalitativní</w:t>
      </w:r>
      <w:r>
        <w:rPr>
          <w:rFonts w:ascii="Arial" w:hAnsi="Arial"/>
          <w:sz w:val="22"/>
          <w:szCs w:val="22"/>
          <w:lang w:val="pt-PT"/>
        </w:rPr>
        <w:t>ch parametr</w:t>
      </w:r>
      <w:r>
        <w:rPr>
          <w:rFonts w:ascii="Arial" w:hAnsi="Arial"/>
          <w:sz w:val="22"/>
          <w:szCs w:val="22"/>
        </w:rPr>
        <w:t xml:space="preserve">ů </w:t>
      </w:r>
      <w:r w:rsidRPr="00DB2582">
        <w:rPr>
          <w:rFonts w:ascii="Arial" w:hAnsi="Arial"/>
          <w:sz w:val="22"/>
          <w:szCs w:val="22"/>
        </w:rPr>
        <w:t xml:space="preserve">dle </w:t>
      </w:r>
      <w:r w:rsidR="002668F7" w:rsidRPr="00DB2582">
        <w:rPr>
          <w:rFonts w:ascii="Arial" w:hAnsi="Arial"/>
          <w:sz w:val="22"/>
          <w:szCs w:val="22"/>
        </w:rPr>
        <w:t>Přílohy č. 4 – Dohoda o SLA</w:t>
      </w:r>
      <w:r w:rsidRPr="00DB2582">
        <w:rPr>
          <w:rFonts w:ascii="Arial" w:hAnsi="Arial"/>
          <w:sz w:val="22"/>
          <w:szCs w:val="22"/>
        </w:rPr>
        <w:t>.</w:t>
      </w:r>
    </w:p>
    <w:p w:rsidR="009A2EC4" w:rsidRPr="00100EDE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2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Smluvní strana, která se dostane vzhledem k výše uvedenému porušení smluvních povinností do pozice dlužníka, je i po zaplacení sankce zavázána splnit hlavní závazek, neboť jejím zaplacením tento závazek nezanikne. </w:t>
      </w:r>
    </w:p>
    <w:p w:rsidR="009A2EC4" w:rsidRDefault="009A2EC4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9A2EC4" w:rsidRPr="00100EDE" w:rsidRDefault="00BE6353" w:rsidP="00DB2582">
      <w:pPr>
        <w:pStyle w:val="Odstavecseseznamem"/>
        <w:widowControl/>
        <w:numPr>
          <w:ilvl w:val="0"/>
          <w:numId w:val="2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Uživatel je oprávněn požadovat náhradu škody v plné výši. Ujednání o smluvní pokutě na povinnost nahradit škodu nemá vliv. </w:t>
      </w:r>
    </w:p>
    <w:p w:rsidR="009A2EC4" w:rsidRPr="00100EDE" w:rsidRDefault="009A2EC4">
      <w:pPr>
        <w:pStyle w:val="Odstavecseseznamem"/>
        <w:ind w:left="709" w:hanging="283"/>
        <w:rPr>
          <w:rFonts w:ascii="Arial" w:eastAsia="Arial" w:hAnsi="Arial" w:cs="Arial"/>
          <w:dstrike/>
          <w:sz w:val="22"/>
          <w:szCs w:val="22"/>
        </w:rPr>
      </w:pPr>
    </w:p>
    <w:p w:rsidR="009A2EC4" w:rsidRPr="00100EDE" w:rsidRDefault="00BE6353" w:rsidP="00DB2582">
      <w:pPr>
        <w:numPr>
          <w:ilvl w:val="0"/>
          <w:numId w:val="29"/>
        </w:num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>Smluvní pokuta je splatná do 30 dnů po doručení oznámení o uložení smluvní pokuty.</w:t>
      </w:r>
    </w:p>
    <w:p w:rsidR="009A2EC4" w:rsidRDefault="009A2EC4">
      <w:pPr>
        <w:pStyle w:val="Odstavecseseznamem"/>
        <w:ind w:left="709" w:hanging="283"/>
        <w:rPr>
          <w:rFonts w:ascii="Arial" w:eastAsia="Arial" w:hAnsi="Arial" w:cs="Arial"/>
          <w:sz w:val="22"/>
          <w:szCs w:val="22"/>
        </w:rPr>
      </w:pPr>
    </w:p>
    <w:p w:rsidR="009A2EC4" w:rsidRPr="002668F7" w:rsidRDefault="00BE6353" w:rsidP="00DB2582">
      <w:pPr>
        <w:numPr>
          <w:ilvl w:val="0"/>
          <w:numId w:val="2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Poskytovatel je povinen uhradit smluvní pokutu, i když porušení smluvní povinnosti zakládající nárok Uživatele na smluvní pokutu sám nezavinil.</w:t>
      </w:r>
    </w:p>
    <w:p w:rsidR="002668F7" w:rsidRDefault="002668F7" w:rsidP="002668F7">
      <w:pPr>
        <w:pStyle w:val="Odstavecseseznamem"/>
        <w:rPr>
          <w:rFonts w:ascii="Arial" w:eastAsia="Arial" w:hAnsi="Arial" w:cs="Arial"/>
          <w:sz w:val="22"/>
          <w:szCs w:val="22"/>
        </w:rPr>
      </w:pPr>
    </w:p>
    <w:p w:rsidR="002668F7" w:rsidRDefault="002668F7" w:rsidP="002668F7">
      <w:pPr>
        <w:tabs>
          <w:tab w:val="left" w:pos="1632"/>
        </w:tabs>
        <w:ind w:left="709"/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9A2EC4">
      <w:pPr>
        <w:pStyle w:val="Odstavecseseznamem"/>
        <w:ind w:left="709" w:hanging="283"/>
        <w:jc w:val="both"/>
        <w:rPr>
          <w:rFonts w:ascii="Arial" w:eastAsia="Arial" w:hAnsi="Arial" w:cs="Arial"/>
          <w:color w:val="0070C0"/>
          <w:sz w:val="22"/>
          <w:szCs w:val="22"/>
          <w:u w:color="0070C0"/>
        </w:rPr>
      </w:pPr>
    </w:p>
    <w:p w:rsidR="009A2EC4" w:rsidRDefault="00BE6353" w:rsidP="00DB2582">
      <w:pPr>
        <w:pStyle w:val="Odstavecseseznamem"/>
        <w:numPr>
          <w:ilvl w:val="0"/>
          <w:numId w:val="30"/>
        </w:num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Trvání a ukončení Smlouvy</w:t>
      </w:r>
    </w:p>
    <w:p w:rsidR="009A2EC4" w:rsidRDefault="009A2EC4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9A2EC4" w:rsidRPr="00100EDE" w:rsidRDefault="00C82D48" w:rsidP="00DB2582">
      <w:pPr>
        <w:pStyle w:val="Odstavecseseznamem"/>
        <w:numPr>
          <w:ilvl w:val="0"/>
          <w:numId w:val="3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Smlouva se uzavírá na dobu </w:t>
      </w:r>
      <w:r w:rsidR="00A40358"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měsíců</w:t>
      </w:r>
      <w:r w:rsidR="00BE6353">
        <w:rPr>
          <w:rFonts w:ascii="Arial" w:hAnsi="Arial"/>
          <w:sz w:val="22"/>
          <w:szCs w:val="22"/>
        </w:rPr>
        <w:t xml:space="preserve"> ode dne předání </w:t>
      </w:r>
      <w:r w:rsidR="00BE6353" w:rsidRPr="00100EDE">
        <w:rPr>
          <w:rFonts w:ascii="Arial" w:hAnsi="Arial"/>
          <w:sz w:val="22"/>
          <w:szCs w:val="22"/>
        </w:rPr>
        <w:t>služby k řádnému užívání. Smlouvu lze ukončit ze strany Uživatele výpovědí s výpovědní lhůtou 2 měsíců. Výpovědní lhůta začíná běžet dnem doručení protistraně.</w:t>
      </w:r>
    </w:p>
    <w:p w:rsidR="009A2EC4" w:rsidRPr="00100EDE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Pr="00100EDE" w:rsidRDefault="00BE6353" w:rsidP="00DB2582">
      <w:pPr>
        <w:pStyle w:val="Odstavecseseznamem"/>
        <w:widowControl/>
        <w:numPr>
          <w:ilvl w:val="0"/>
          <w:numId w:val="33"/>
        </w:num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>Smluvní vztah, založený touto Smlouvou, lze v celém rozsahu ukončit rovněž dohodou smluvních stran či odstoupením od Smlouvy v souladu s ustanovením § 2001 a násl. zákona č. 89/2012 Sb., občanského zákoníku a to zejména v případě podstatného porušení Smlouvy.</w:t>
      </w:r>
    </w:p>
    <w:p w:rsidR="009A2EC4" w:rsidRPr="00100EDE" w:rsidRDefault="00BE6353">
      <w:pPr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 xml:space="preserve">      Smluvní strany pokládají za podstatné porušení Smlouvy zejména:</w:t>
      </w:r>
    </w:p>
    <w:p w:rsidR="009A2EC4" w:rsidRPr="00100EDE" w:rsidRDefault="00BE6353" w:rsidP="00DB2582">
      <w:pPr>
        <w:numPr>
          <w:ilvl w:val="0"/>
          <w:numId w:val="35"/>
        </w:numPr>
        <w:jc w:val="both"/>
        <w:rPr>
          <w:rFonts w:ascii="Arial" w:eastAsia="Arial" w:hAnsi="Arial" w:cs="Arial"/>
          <w:color w:val="0070C0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 xml:space="preserve">nezahájení </w:t>
      </w:r>
      <w:r w:rsidRPr="002668F7">
        <w:rPr>
          <w:rFonts w:ascii="Arial" w:hAnsi="Arial"/>
          <w:color w:val="auto"/>
          <w:sz w:val="22"/>
          <w:szCs w:val="22"/>
        </w:rPr>
        <w:t>poskytová</w:t>
      </w:r>
      <w:r w:rsidR="00A17429" w:rsidRPr="002668F7">
        <w:rPr>
          <w:rFonts w:ascii="Arial" w:hAnsi="Arial"/>
          <w:color w:val="auto"/>
          <w:sz w:val="22"/>
          <w:szCs w:val="22"/>
        </w:rPr>
        <w:t xml:space="preserve">ní služby poskytnutí Služby v termínu </w:t>
      </w:r>
      <w:r w:rsidR="00AF7E2C">
        <w:rPr>
          <w:rFonts w:ascii="Arial" w:hAnsi="Arial"/>
          <w:color w:val="auto"/>
          <w:sz w:val="22"/>
          <w:szCs w:val="22"/>
        </w:rPr>
        <w:t>uvedeném v čl. 6. </w:t>
      </w:r>
      <w:r w:rsidR="00A17429" w:rsidRPr="002668F7">
        <w:rPr>
          <w:rFonts w:ascii="Arial" w:hAnsi="Arial"/>
          <w:color w:val="auto"/>
          <w:sz w:val="22"/>
          <w:szCs w:val="22"/>
        </w:rPr>
        <w:t>odst. 1 této Smlouvy</w:t>
      </w:r>
      <w:r w:rsidRPr="002668F7">
        <w:rPr>
          <w:rFonts w:ascii="Arial" w:hAnsi="Arial"/>
          <w:color w:val="auto"/>
          <w:sz w:val="22"/>
          <w:szCs w:val="22"/>
        </w:rPr>
        <w:t>,</w:t>
      </w:r>
    </w:p>
    <w:p w:rsidR="009A2EC4" w:rsidRPr="00100EDE" w:rsidRDefault="00BE6353" w:rsidP="00DB2582">
      <w:pPr>
        <w:widowControl/>
        <w:numPr>
          <w:ilvl w:val="0"/>
          <w:numId w:val="35"/>
        </w:num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 xml:space="preserve"> nedodržení smluvních podmínek garantujících vlastnosti a kvalitu služby v souladu se smluvními </w:t>
      </w:r>
      <w:r w:rsidRPr="00DB2582">
        <w:rPr>
          <w:rFonts w:ascii="Arial" w:hAnsi="Arial"/>
          <w:sz w:val="22"/>
          <w:szCs w:val="22"/>
        </w:rPr>
        <w:t xml:space="preserve">podmínkami a </w:t>
      </w:r>
      <w:r w:rsidR="002668F7" w:rsidRPr="00DB2582">
        <w:rPr>
          <w:rFonts w:ascii="Arial" w:hAnsi="Arial"/>
          <w:sz w:val="22"/>
          <w:szCs w:val="22"/>
        </w:rPr>
        <w:t>Přílohou č. 4 – Dohoda o SLA,</w:t>
      </w:r>
    </w:p>
    <w:p w:rsidR="009A2EC4" w:rsidRPr="002668F7" w:rsidRDefault="00BE6353" w:rsidP="00DB2582">
      <w:pPr>
        <w:pStyle w:val="Odstavecseseznamem"/>
        <w:numPr>
          <w:ilvl w:val="0"/>
          <w:numId w:val="36"/>
        </w:num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 xml:space="preserve"> Uživatel je dále oprávněn odstoupit od Smlouvy, jestliže bylo vyhlášeno insolvenční řízení na ma</w:t>
      </w:r>
      <w:r w:rsidR="00744A90">
        <w:rPr>
          <w:rFonts w:ascii="Arial" w:hAnsi="Arial"/>
          <w:sz w:val="22"/>
          <w:szCs w:val="22"/>
        </w:rPr>
        <w:t>jetek Poskytovatele nebo hrozí-</w:t>
      </w:r>
      <w:proofErr w:type="gramStart"/>
      <w:r w:rsidRPr="00100EDE">
        <w:rPr>
          <w:rFonts w:ascii="Arial" w:hAnsi="Arial"/>
          <w:sz w:val="22"/>
          <w:szCs w:val="22"/>
        </w:rPr>
        <w:t>li  mu</w:t>
      </w:r>
      <w:proofErr w:type="gramEnd"/>
      <w:r w:rsidRPr="00100EDE">
        <w:rPr>
          <w:rFonts w:ascii="Arial" w:hAnsi="Arial"/>
          <w:sz w:val="22"/>
          <w:szCs w:val="22"/>
        </w:rPr>
        <w:t xml:space="preserve"> úpadek, exekuce apod.</w:t>
      </w:r>
    </w:p>
    <w:p w:rsidR="002668F7" w:rsidRDefault="002668F7" w:rsidP="002668F7">
      <w:pPr>
        <w:jc w:val="both"/>
        <w:rPr>
          <w:rFonts w:ascii="Arial" w:eastAsia="Arial" w:hAnsi="Arial" w:cs="Arial"/>
          <w:sz w:val="22"/>
          <w:szCs w:val="22"/>
        </w:rPr>
      </w:pPr>
    </w:p>
    <w:p w:rsidR="002668F7" w:rsidRPr="00744A90" w:rsidRDefault="002668F7" w:rsidP="00DB2582">
      <w:pPr>
        <w:pStyle w:val="Odstavecseseznamem"/>
        <w:numPr>
          <w:ilvl w:val="0"/>
          <w:numId w:val="32"/>
        </w:numPr>
        <w:jc w:val="both"/>
        <w:rPr>
          <w:rFonts w:ascii="Arial" w:hAnsi="Arial"/>
          <w:color w:val="0070C0"/>
          <w:sz w:val="22"/>
          <w:szCs w:val="22"/>
        </w:rPr>
      </w:pPr>
      <w:r w:rsidRPr="002668F7">
        <w:rPr>
          <w:rFonts w:ascii="Arial" w:hAnsi="Arial"/>
          <w:sz w:val="22"/>
          <w:szCs w:val="22"/>
        </w:rPr>
        <w:t xml:space="preserve">Poskytovatel bere na vědomí, že Služba poskytovaná podle této smlouvy může být nahrazena </w:t>
      </w:r>
      <w:r w:rsidRPr="00D41804">
        <w:rPr>
          <w:rFonts w:ascii="Arial" w:hAnsi="Arial"/>
          <w:color w:val="auto"/>
          <w:sz w:val="22"/>
          <w:szCs w:val="22"/>
        </w:rPr>
        <w:t>službou vzešlou ze soutěže KIVS.</w:t>
      </w:r>
      <w:r w:rsidR="00744A90" w:rsidRPr="00D41804">
        <w:rPr>
          <w:rFonts w:ascii="Arial" w:hAnsi="Arial"/>
          <w:color w:val="auto"/>
          <w:sz w:val="22"/>
          <w:szCs w:val="22"/>
        </w:rPr>
        <w:t xml:space="preserve"> Uživatel je oprávněn jednostranně smlouvu vypovědět ve vazbě na výše uvedenou skutečnost, a dále </w:t>
      </w:r>
      <w:r w:rsidR="00744A90" w:rsidRPr="00D41804">
        <w:rPr>
          <w:rFonts w:ascii="Arial" w:hAnsi="Arial"/>
          <w:color w:val="auto"/>
          <w:sz w:val="22"/>
          <w:szCs w:val="22"/>
        </w:rPr>
        <w:lastRenderedPageBreak/>
        <w:t>zejména z rozhodnutí nadřízeného orgánu o jednotném resortním přístupu k zajištění předmětných služeb; poskytovateli v takovém případě nenáleží žádné satisfakční plnění /náhrada škody apod./.</w:t>
      </w:r>
    </w:p>
    <w:p w:rsidR="00100EDE" w:rsidRPr="00F86DDA" w:rsidRDefault="00100EDE" w:rsidP="00F86DDA">
      <w:pPr>
        <w:rPr>
          <w:rFonts w:ascii="Arial" w:eastAsia="Arial" w:hAnsi="Arial" w:cs="Arial"/>
          <w:sz w:val="22"/>
          <w:szCs w:val="22"/>
        </w:rPr>
      </w:pPr>
    </w:p>
    <w:p w:rsidR="00100EDE" w:rsidRDefault="00100EDE">
      <w:pPr>
        <w:pStyle w:val="Odstavecseseznamem"/>
        <w:rPr>
          <w:rFonts w:ascii="Arial" w:eastAsia="Arial" w:hAnsi="Arial" w:cs="Arial"/>
          <w:sz w:val="22"/>
          <w:szCs w:val="22"/>
        </w:rPr>
      </w:pPr>
    </w:p>
    <w:p w:rsidR="009A2EC4" w:rsidRDefault="00BE6353" w:rsidP="00DB2582">
      <w:pPr>
        <w:pStyle w:val="Odstavecseseznamem"/>
        <w:numPr>
          <w:ilvl w:val="0"/>
          <w:numId w:val="37"/>
        </w:num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Ostatní ujednání</w:t>
      </w:r>
    </w:p>
    <w:p w:rsidR="009A2EC4" w:rsidRDefault="009A2EC4">
      <w:pPr>
        <w:pStyle w:val="Odstavecseseznamem"/>
        <w:ind w:left="709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A2EC4" w:rsidRPr="00BE6353" w:rsidRDefault="00BE6353" w:rsidP="00DB2582">
      <w:pPr>
        <w:pStyle w:val="Odstavecseseznamem"/>
        <w:numPr>
          <w:ilvl w:val="0"/>
          <w:numId w:val="39"/>
        </w:numPr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00"/>
        </w:rPr>
      </w:pPr>
      <w:r w:rsidRPr="00BE6353">
        <w:rPr>
          <w:rFonts w:ascii="Arial" w:hAnsi="Arial"/>
          <w:color w:val="auto"/>
          <w:sz w:val="22"/>
          <w:szCs w:val="22"/>
        </w:rPr>
        <w:t xml:space="preserve">Poskytovatel je poskytovatelem služeb elektronických komunikací v rozsahu Osvědčení č. </w:t>
      </w:r>
      <w:r w:rsidR="003D2276" w:rsidRPr="003D2276">
        <w:rPr>
          <w:rFonts w:ascii="Arial" w:hAnsi="Arial"/>
          <w:color w:val="auto"/>
          <w:sz w:val="22"/>
          <w:szCs w:val="22"/>
          <w:highlight w:val="yellow"/>
        </w:rPr>
        <w:t>XXXX</w:t>
      </w:r>
      <w:r w:rsidR="006F2413">
        <w:rPr>
          <w:rFonts w:ascii="Arial" w:hAnsi="Arial"/>
          <w:color w:val="auto"/>
          <w:sz w:val="22"/>
          <w:szCs w:val="22"/>
        </w:rPr>
        <w:t xml:space="preserve"> </w:t>
      </w:r>
      <w:r w:rsidR="006F2413">
        <w:rPr>
          <w:rFonts w:ascii="Arial" w:hAnsi="Arial"/>
          <w:color w:val="0070C0"/>
          <w:sz w:val="22"/>
          <w:szCs w:val="22"/>
          <w:highlight w:val="yellow"/>
          <w:u w:color="0070C0"/>
        </w:rPr>
        <w:t>(bude doplněno při podpisu smlouvy)</w:t>
      </w:r>
      <w:r w:rsidRPr="00BE6353">
        <w:rPr>
          <w:rFonts w:ascii="Arial" w:hAnsi="Arial"/>
          <w:color w:val="auto"/>
          <w:sz w:val="22"/>
          <w:szCs w:val="22"/>
        </w:rPr>
        <w:t xml:space="preserve"> vydaného Českým telekomunikačním úřadem pod č. j. ČTÚ-</w:t>
      </w:r>
      <w:r w:rsidR="003D2276" w:rsidRPr="003D2276">
        <w:rPr>
          <w:rFonts w:ascii="Arial" w:hAnsi="Arial"/>
          <w:color w:val="auto"/>
          <w:sz w:val="22"/>
          <w:szCs w:val="22"/>
          <w:highlight w:val="yellow"/>
        </w:rPr>
        <w:t>XXXX</w:t>
      </w:r>
      <w:r w:rsidRPr="00BE6353">
        <w:rPr>
          <w:rFonts w:ascii="Arial" w:hAnsi="Arial"/>
          <w:color w:val="auto"/>
          <w:sz w:val="22"/>
          <w:szCs w:val="22"/>
        </w:rPr>
        <w:t xml:space="preserve">. </w:t>
      </w:r>
      <w:proofErr w:type="spellStart"/>
      <w:r w:rsidRPr="00BE6353">
        <w:rPr>
          <w:rFonts w:ascii="Arial" w:hAnsi="Arial"/>
          <w:color w:val="auto"/>
          <w:sz w:val="22"/>
          <w:szCs w:val="22"/>
        </w:rPr>
        <w:t>vyř</w:t>
      </w:r>
      <w:proofErr w:type="spellEnd"/>
      <w:r w:rsidRPr="00BE6353">
        <w:rPr>
          <w:rFonts w:ascii="Arial" w:hAnsi="Arial"/>
          <w:color w:val="auto"/>
          <w:sz w:val="22"/>
          <w:szCs w:val="22"/>
        </w:rPr>
        <w:t xml:space="preserve">. dne </w:t>
      </w:r>
      <w:r w:rsidR="003D2276" w:rsidRPr="003D2276">
        <w:rPr>
          <w:rFonts w:ascii="Arial" w:hAnsi="Arial"/>
          <w:color w:val="auto"/>
          <w:sz w:val="22"/>
          <w:szCs w:val="22"/>
          <w:highlight w:val="yellow"/>
        </w:rPr>
        <w:t>XX</w:t>
      </w:r>
      <w:r w:rsidRPr="003D2276">
        <w:rPr>
          <w:rFonts w:ascii="Arial" w:hAnsi="Arial"/>
          <w:color w:val="auto"/>
          <w:sz w:val="22"/>
          <w:szCs w:val="22"/>
          <w:highlight w:val="yellow"/>
        </w:rPr>
        <w:t xml:space="preserve">. </w:t>
      </w:r>
      <w:r w:rsidR="003D2276" w:rsidRPr="003D2276">
        <w:rPr>
          <w:rFonts w:ascii="Arial" w:hAnsi="Arial"/>
          <w:color w:val="auto"/>
          <w:sz w:val="22"/>
          <w:szCs w:val="22"/>
          <w:highlight w:val="yellow"/>
        </w:rPr>
        <w:t>XX</w:t>
      </w:r>
      <w:r w:rsidRPr="003D2276">
        <w:rPr>
          <w:rFonts w:ascii="Arial" w:hAnsi="Arial"/>
          <w:color w:val="auto"/>
          <w:sz w:val="22"/>
          <w:szCs w:val="22"/>
          <w:highlight w:val="yellow"/>
        </w:rPr>
        <w:t>. 20</w:t>
      </w:r>
      <w:r w:rsidR="003D2276" w:rsidRPr="003D2276">
        <w:rPr>
          <w:rFonts w:ascii="Arial" w:hAnsi="Arial"/>
          <w:color w:val="auto"/>
          <w:sz w:val="22"/>
          <w:szCs w:val="22"/>
          <w:highlight w:val="yellow"/>
        </w:rPr>
        <w:t>XX</w:t>
      </w:r>
      <w:r w:rsidRPr="00BE6353">
        <w:rPr>
          <w:rFonts w:ascii="Arial" w:hAnsi="Arial"/>
          <w:color w:val="auto"/>
          <w:sz w:val="22"/>
          <w:szCs w:val="22"/>
        </w:rPr>
        <w:t>.</w:t>
      </w:r>
      <w:r w:rsidR="006F2413" w:rsidRPr="006F2413">
        <w:rPr>
          <w:rFonts w:ascii="Arial" w:hAnsi="Arial"/>
          <w:color w:val="0070C0"/>
          <w:sz w:val="22"/>
          <w:szCs w:val="22"/>
          <w:highlight w:val="yellow"/>
          <w:u w:color="0070C0"/>
        </w:rPr>
        <w:t xml:space="preserve"> </w:t>
      </w:r>
      <w:r w:rsidR="006F2413">
        <w:rPr>
          <w:rFonts w:ascii="Arial" w:hAnsi="Arial"/>
          <w:color w:val="0070C0"/>
          <w:sz w:val="22"/>
          <w:szCs w:val="22"/>
          <w:highlight w:val="yellow"/>
          <w:u w:color="0070C0"/>
        </w:rPr>
        <w:t>(bude doplněno při podpisu smlouvy)</w:t>
      </w:r>
    </w:p>
    <w:p w:rsidR="009A2EC4" w:rsidRDefault="009A2EC4">
      <w:pPr>
        <w:pStyle w:val="Odstavecseseznamem"/>
        <w:jc w:val="both"/>
        <w:rPr>
          <w:rFonts w:ascii="Arial" w:eastAsia="Arial" w:hAnsi="Arial" w:cs="Arial"/>
          <w:sz w:val="22"/>
          <w:szCs w:val="22"/>
        </w:rPr>
      </w:pPr>
    </w:p>
    <w:p w:rsidR="009A2EC4" w:rsidRPr="007C2FA6" w:rsidRDefault="00BE6353" w:rsidP="00DB2582">
      <w:pPr>
        <w:pStyle w:val="Odstavecseseznamem"/>
        <w:numPr>
          <w:ilvl w:val="0"/>
          <w:numId w:val="39"/>
        </w:numPr>
        <w:jc w:val="both"/>
        <w:rPr>
          <w:rFonts w:ascii="Arial" w:eastAsia="Arial" w:hAnsi="Arial" w:cs="Arial"/>
          <w:color w:val="0070C0"/>
          <w:sz w:val="22"/>
          <w:szCs w:val="22"/>
          <w:u w:color="0070C0"/>
        </w:rPr>
      </w:pPr>
      <w:r w:rsidRPr="007C2FA6">
        <w:rPr>
          <w:rFonts w:ascii="Arial" w:hAnsi="Arial"/>
          <w:sz w:val="22"/>
          <w:szCs w:val="22"/>
        </w:rPr>
        <w:t>Spory t</w:t>
      </w:r>
      <w:r>
        <w:rPr>
          <w:rFonts w:ascii="Arial" w:hAnsi="Arial"/>
          <w:sz w:val="22"/>
          <w:szCs w:val="22"/>
        </w:rPr>
        <w:t xml:space="preserve">ýkající se povinností uložených zákonem č. 127/2005 Sb., o elektronických komunikacích, ve znění pozdějších předpisů, nebo na jeho základě, ve kterých smluvní strany nedojdou ke smírnému řešení, rozhoduje Český telekomunikační úřad, případně Okresní soud v Kladně. </w:t>
      </w:r>
    </w:p>
    <w:p w:rsidR="009A2EC4" w:rsidRDefault="009A2EC4">
      <w:pPr>
        <w:pStyle w:val="Odstavecseseznamem"/>
        <w:rPr>
          <w:rFonts w:ascii="Arial" w:eastAsia="Arial" w:hAnsi="Arial" w:cs="Arial"/>
          <w:sz w:val="22"/>
          <w:szCs w:val="22"/>
        </w:rPr>
      </w:pPr>
    </w:p>
    <w:p w:rsidR="009A2EC4" w:rsidRPr="00100EDE" w:rsidRDefault="00BE6353" w:rsidP="00DB2582">
      <w:pPr>
        <w:pStyle w:val="Odstavecseseznamem"/>
        <w:widowControl/>
        <w:numPr>
          <w:ilvl w:val="0"/>
          <w:numId w:val="40"/>
        </w:numPr>
        <w:spacing w:before="40"/>
        <w:jc w:val="both"/>
        <w:rPr>
          <w:rFonts w:ascii="Arial" w:eastAsia="Arial" w:hAnsi="Arial" w:cs="Arial"/>
          <w:color w:val="0070C0"/>
          <w:sz w:val="22"/>
          <w:szCs w:val="22"/>
          <w:u w:color="0070C0"/>
        </w:rPr>
      </w:pPr>
      <w:r>
        <w:rPr>
          <w:rFonts w:ascii="Arial" w:hAnsi="Arial"/>
          <w:sz w:val="22"/>
          <w:szCs w:val="22"/>
        </w:rPr>
        <w:t xml:space="preserve">Škody budou řešeny dle obecné právní úpravy k tíži jejich původce. Veškeré škody včetně škod na zdraví a </w:t>
      </w:r>
      <w:r w:rsidRPr="00100EDE">
        <w:rPr>
          <w:rFonts w:ascii="Arial" w:hAnsi="Arial"/>
          <w:sz w:val="22"/>
          <w:szCs w:val="22"/>
        </w:rPr>
        <w:t>životě prokazatelně způsobené Uživateli nebo třetí osobě, vadou na předmětu Smlouvy jdou k tíži Poskytovatele a na jeho vrub</w:t>
      </w:r>
      <w:r w:rsidRPr="00100EDE">
        <w:rPr>
          <w:rFonts w:ascii="Arial" w:hAnsi="Arial"/>
          <w:color w:val="0070C0"/>
          <w:sz w:val="22"/>
          <w:szCs w:val="22"/>
          <w:u w:color="0070C0"/>
        </w:rPr>
        <w:t>.</w:t>
      </w:r>
    </w:p>
    <w:p w:rsidR="009A2EC4" w:rsidRPr="00100EDE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Pr="00100EDE" w:rsidRDefault="00BE6353" w:rsidP="00DB2582">
      <w:pPr>
        <w:pStyle w:val="Odstavecseseznamem"/>
        <w:numPr>
          <w:ilvl w:val="0"/>
          <w:numId w:val="41"/>
        </w:num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00EDE">
        <w:rPr>
          <w:rFonts w:ascii="Arial" w:hAnsi="Arial"/>
          <w:b/>
          <w:bCs/>
          <w:sz w:val="24"/>
          <w:szCs w:val="24"/>
        </w:rPr>
        <w:t>Závěrečná ustanovení</w:t>
      </w:r>
    </w:p>
    <w:p w:rsidR="009A2EC4" w:rsidRPr="00100EDE" w:rsidRDefault="009A2EC4">
      <w:pPr>
        <w:pStyle w:val="Odstavecseseznamem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:rsidR="009A2EC4" w:rsidRPr="00100EDE" w:rsidRDefault="00BE6353" w:rsidP="00DB2582">
      <w:pPr>
        <w:pStyle w:val="Odstavecseseznamem"/>
        <w:numPr>
          <w:ilvl w:val="0"/>
          <w:numId w:val="43"/>
        </w:num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 xml:space="preserve">Smlouva nabývá platnosti podpisem oběma smluvními stranami. </w:t>
      </w:r>
    </w:p>
    <w:p w:rsidR="009A2EC4" w:rsidRPr="00100EDE" w:rsidRDefault="009A2EC4">
      <w:pPr>
        <w:pStyle w:val="Odstavecseseznamem"/>
        <w:jc w:val="both"/>
        <w:rPr>
          <w:rFonts w:ascii="Arial" w:eastAsia="Arial" w:hAnsi="Arial" w:cs="Arial"/>
          <w:sz w:val="22"/>
          <w:szCs w:val="22"/>
        </w:rPr>
      </w:pPr>
    </w:p>
    <w:p w:rsidR="009A2EC4" w:rsidRPr="00AC351F" w:rsidRDefault="00BE6353" w:rsidP="00DB2582">
      <w:pPr>
        <w:pStyle w:val="Odstavecseseznamem"/>
        <w:numPr>
          <w:ilvl w:val="0"/>
          <w:numId w:val="43"/>
        </w:numPr>
        <w:jc w:val="both"/>
        <w:rPr>
          <w:rFonts w:ascii="Arial" w:eastAsia="Arial" w:hAnsi="Arial" w:cs="Arial"/>
          <w:sz w:val="22"/>
          <w:szCs w:val="22"/>
        </w:rPr>
      </w:pPr>
      <w:r w:rsidRPr="00AC351F">
        <w:rPr>
          <w:rFonts w:ascii="Arial" w:hAnsi="Arial"/>
          <w:sz w:val="22"/>
          <w:szCs w:val="22"/>
        </w:rPr>
        <w:t xml:space="preserve">Smlouvu lze měnit pouze číslovanými písemnými dodatky, potvrzenými oběma smluvními stranami. </w:t>
      </w:r>
    </w:p>
    <w:p w:rsidR="00AC351F" w:rsidRPr="00AC351F" w:rsidRDefault="00AC351F" w:rsidP="00AC351F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Pr="00100EDE" w:rsidRDefault="00BE6353" w:rsidP="00DB2582">
      <w:pPr>
        <w:pStyle w:val="Odstavecseseznamem"/>
        <w:numPr>
          <w:ilvl w:val="0"/>
          <w:numId w:val="43"/>
        </w:num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>Veškerá práva a povinnosti smluvních stran, vyplývající z této Smlouvy ve znění jejich pozdějších dodatků a aktualizací přecházejí na právní nástupce obou smluvních stran.</w:t>
      </w:r>
    </w:p>
    <w:p w:rsidR="009A2EC4" w:rsidRPr="00100EDE" w:rsidRDefault="009A2EC4" w:rsidP="00100EDE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Pr="00100EDE" w:rsidRDefault="00BE6353" w:rsidP="00DB2582">
      <w:pPr>
        <w:pStyle w:val="Odstavecseseznamem"/>
        <w:numPr>
          <w:ilvl w:val="0"/>
          <w:numId w:val="43"/>
        </w:numPr>
        <w:jc w:val="both"/>
        <w:rPr>
          <w:rFonts w:ascii="Arial" w:eastAsia="Arial" w:hAnsi="Arial" w:cs="Arial"/>
          <w:strike/>
          <w:color w:val="auto"/>
          <w:sz w:val="22"/>
          <w:szCs w:val="22"/>
          <w:u w:color="FF0000"/>
        </w:rPr>
      </w:pPr>
      <w:r w:rsidRPr="00100EDE">
        <w:rPr>
          <w:rFonts w:ascii="Arial" w:hAnsi="Arial"/>
          <w:sz w:val="22"/>
          <w:szCs w:val="22"/>
        </w:rPr>
        <w:t>Tato Smlouva je vyhotovena ve třech stejnopisech, z </w:t>
      </w:r>
      <w:r w:rsidRPr="00100EDE">
        <w:rPr>
          <w:rFonts w:ascii="Arial" w:hAnsi="Arial"/>
          <w:color w:val="auto"/>
          <w:sz w:val="22"/>
          <w:szCs w:val="22"/>
        </w:rPr>
        <w:t xml:space="preserve">nichž </w:t>
      </w:r>
      <w:r w:rsidR="00C56D1B" w:rsidRPr="00100EDE">
        <w:rPr>
          <w:rFonts w:ascii="Arial" w:hAnsi="Arial"/>
          <w:color w:val="auto"/>
          <w:sz w:val="22"/>
          <w:szCs w:val="22"/>
        </w:rPr>
        <w:t>U</w:t>
      </w:r>
      <w:r w:rsidRPr="00100EDE">
        <w:rPr>
          <w:rFonts w:ascii="Arial" w:hAnsi="Arial"/>
          <w:color w:val="auto"/>
          <w:sz w:val="22"/>
          <w:szCs w:val="22"/>
        </w:rPr>
        <w:t xml:space="preserve">živatel obdrží dva výtisky a </w:t>
      </w:r>
      <w:r w:rsidR="00100EDE" w:rsidRPr="00100EDE">
        <w:rPr>
          <w:rFonts w:ascii="Arial" w:hAnsi="Arial"/>
          <w:color w:val="auto"/>
          <w:sz w:val="22"/>
          <w:szCs w:val="22"/>
        </w:rPr>
        <w:t>P</w:t>
      </w:r>
      <w:r w:rsidRPr="00100EDE">
        <w:rPr>
          <w:rFonts w:ascii="Arial" w:hAnsi="Arial"/>
          <w:color w:val="auto"/>
          <w:sz w:val="22"/>
          <w:szCs w:val="22"/>
        </w:rPr>
        <w:t xml:space="preserve">oskytovatel jeden výtisk.  </w:t>
      </w:r>
    </w:p>
    <w:p w:rsidR="009A2EC4" w:rsidRPr="00100EDE" w:rsidRDefault="009A2EC4">
      <w:pPr>
        <w:jc w:val="both"/>
        <w:rPr>
          <w:rFonts w:ascii="Arial" w:eastAsia="Arial" w:hAnsi="Arial" w:cs="Arial"/>
          <w:strike/>
          <w:color w:val="FF0000"/>
          <w:sz w:val="22"/>
          <w:szCs w:val="22"/>
          <w:u w:color="FF0000"/>
        </w:rPr>
      </w:pPr>
    </w:p>
    <w:p w:rsidR="009A2EC4" w:rsidRPr="00100EDE" w:rsidRDefault="00BE6353" w:rsidP="00DB2582">
      <w:pPr>
        <w:pStyle w:val="Odstavecseseznamem"/>
        <w:numPr>
          <w:ilvl w:val="0"/>
          <w:numId w:val="43"/>
        </w:num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>Smluvní strany prohlašují, že tuto Smlouvu uzavírají po vzájemném projednání, podle jejich pravé a svobodné vůle, vážně, určitě a srozumitelně, nikoli v tísni a za nápadně nevýhodných podmínek, na důkaz čehož připojují níže své podpisy.</w:t>
      </w:r>
    </w:p>
    <w:p w:rsidR="009A2EC4" w:rsidRPr="00100EDE" w:rsidRDefault="009A2EC4">
      <w:pPr>
        <w:pStyle w:val="Odstavecseseznamem"/>
        <w:jc w:val="both"/>
        <w:rPr>
          <w:rFonts w:ascii="Arial" w:eastAsia="Arial" w:hAnsi="Arial" w:cs="Arial"/>
          <w:sz w:val="22"/>
          <w:szCs w:val="22"/>
        </w:rPr>
      </w:pPr>
    </w:p>
    <w:p w:rsidR="009A2EC4" w:rsidRPr="00100EDE" w:rsidRDefault="00BE6353" w:rsidP="00DB2582">
      <w:pPr>
        <w:pStyle w:val="Odstavecseseznamem"/>
        <w:numPr>
          <w:ilvl w:val="0"/>
          <w:numId w:val="43"/>
        </w:num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>Smluvní vztah je realizován výhradně v českém jazyce (včetně všech poskytovaných dokumentů, návodů apod., dle českého práva; řídí se primárně kogentními ustanoveními ZEK, dále ujednáními této smlouvy, následně zákonem č. 89/2012 Sb., občanským zákoníkem.</w:t>
      </w:r>
    </w:p>
    <w:p w:rsidR="009A2EC4" w:rsidRPr="00100EDE" w:rsidRDefault="009A2EC4">
      <w:pPr>
        <w:pStyle w:val="Odstavecseseznamem"/>
        <w:rPr>
          <w:rFonts w:ascii="Arial" w:eastAsia="Arial" w:hAnsi="Arial" w:cs="Arial"/>
          <w:sz w:val="22"/>
          <w:szCs w:val="22"/>
        </w:rPr>
      </w:pPr>
    </w:p>
    <w:p w:rsidR="009E1E4C" w:rsidRPr="00AC351F" w:rsidRDefault="009E1E4C" w:rsidP="00DB2582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2"/>
          <w:szCs w:val="22"/>
        </w:rPr>
      </w:pPr>
      <w:r w:rsidRPr="00AC351F">
        <w:rPr>
          <w:rFonts w:ascii="Arial" w:hAnsi="Arial" w:cs="Arial"/>
          <w:color w:val="auto"/>
          <w:sz w:val="22"/>
          <w:szCs w:val="22"/>
        </w:rPr>
        <w:t xml:space="preserve">Poskytovatel bere na vědomí povinnost </w:t>
      </w:r>
      <w:r w:rsidR="00F86DDA">
        <w:rPr>
          <w:rFonts w:ascii="Arial" w:hAnsi="Arial" w:cs="Arial"/>
          <w:color w:val="auto"/>
          <w:sz w:val="22"/>
          <w:szCs w:val="22"/>
        </w:rPr>
        <w:t>U</w:t>
      </w:r>
      <w:r w:rsidRPr="00AC351F">
        <w:rPr>
          <w:rFonts w:ascii="Arial" w:hAnsi="Arial" w:cs="Arial"/>
          <w:color w:val="auto"/>
          <w:sz w:val="22"/>
          <w:szCs w:val="22"/>
        </w:rPr>
        <w:t xml:space="preserve">živatele uveřejnit uzavřenou smlouvu v registru smluv dle zákona č. 340/2015 Sb., o zvláštních podmínkách účinnosti některých smluv, uveřejňování těchto smluv a o registru smluv; tuto smlouvu zveřejní </w:t>
      </w:r>
      <w:r w:rsidR="00F86DDA">
        <w:rPr>
          <w:rFonts w:ascii="Arial" w:hAnsi="Arial" w:cs="Arial"/>
          <w:color w:val="auto"/>
          <w:sz w:val="22"/>
          <w:szCs w:val="22"/>
        </w:rPr>
        <w:t>U</w:t>
      </w:r>
      <w:r w:rsidRPr="00AC351F">
        <w:rPr>
          <w:rFonts w:ascii="Arial" w:hAnsi="Arial" w:cs="Arial"/>
          <w:color w:val="auto"/>
          <w:sz w:val="22"/>
          <w:szCs w:val="22"/>
        </w:rPr>
        <w:t>živatel. Poskytovatel souhlasí se zve</w:t>
      </w:r>
      <w:r w:rsidR="00AF7E2C">
        <w:rPr>
          <w:rFonts w:ascii="Arial" w:hAnsi="Arial" w:cs="Arial"/>
          <w:color w:val="auto"/>
          <w:sz w:val="22"/>
          <w:szCs w:val="22"/>
        </w:rPr>
        <w:t>řejněním celého textu smlouvy a </w:t>
      </w:r>
      <w:r w:rsidRPr="00AC351F">
        <w:rPr>
          <w:rFonts w:ascii="Arial" w:hAnsi="Arial" w:cs="Arial"/>
          <w:color w:val="auto"/>
          <w:sz w:val="22"/>
          <w:szCs w:val="22"/>
        </w:rPr>
        <w:t>proklamuje, že údaje ve smlouvě nejsou chráněny zvláštním právním předpisem (osobní údaje, obchodní tajemství apod.).</w:t>
      </w:r>
    </w:p>
    <w:p w:rsidR="009E1E4C" w:rsidRPr="00100EDE" w:rsidRDefault="009E1E4C" w:rsidP="009E1E4C">
      <w:pPr>
        <w:pStyle w:val="Odstavecseseznamem"/>
        <w:rPr>
          <w:rFonts w:ascii="Arial" w:hAnsi="Arial"/>
          <w:color w:val="0070C0"/>
          <w:sz w:val="22"/>
          <w:szCs w:val="22"/>
        </w:rPr>
      </w:pPr>
    </w:p>
    <w:p w:rsidR="009A2EC4" w:rsidRPr="00100EDE" w:rsidRDefault="00BE6353" w:rsidP="00DB2582">
      <w:pPr>
        <w:pStyle w:val="Odstavecseseznamem"/>
        <w:numPr>
          <w:ilvl w:val="0"/>
          <w:numId w:val="43"/>
        </w:num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 xml:space="preserve">Nedílnou součástí této smlouvy jsou přílohy: </w:t>
      </w:r>
    </w:p>
    <w:p w:rsidR="00DB2582" w:rsidRPr="00DB2582" w:rsidRDefault="009E1E4C">
      <w:pPr>
        <w:pStyle w:val="Odstavecseseznamem"/>
        <w:jc w:val="both"/>
        <w:rPr>
          <w:rFonts w:ascii="Arial" w:hAnsi="Arial"/>
          <w:color w:val="auto"/>
          <w:sz w:val="22"/>
          <w:szCs w:val="22"/>
        </w:rPr>
      </w:pPr>
      <w:r w:rsidRPr="00DB2582">
        <w:rPr>
          <w:rFonts w:ascii="Arial" w:hAnsi="Arial"/>
          <w:color w:val="auto"/>
          <w:sz w:val="22"/>
          <w:szCs w:val="22"/>
        </w:rPr>
        <w:t>Příloha č. 1 –</w:t>
      </w:r>
      <w:r w:rsidR="00BE6353" w:rsidRPr="00DB2582">
        <w:rPr>
          <w:rFonts w:ascii="Arial" w:hAnsi="Arial"/>
          <w:color w:val="auto"/>
          <w:sz w:val="22"/>
          <w:szCs w:val="22"/>
        </w:rPr>
        <w:t xml:space="preserve"> Specifikace</w:t>
      </w:r>
    </w:p>
    <w:p w:rsidR="00DB2582" w:rsidRDefault="00DB2582">
      <w:pPr>
        <w:pStyle w:val="Odstavecseseznamem"/>
        <w:jc w:val="both"/>
        <w:rPr>
          <w:rFonts w:ascii="Arial" w:hAnsi="Arial"/>
          <w:color w:val="auto"/>
          <w:sz w:val="22"/>
          <w:szCs w:val="22"/>
        </w:rPr>
      </w:pPr>
      <w:r w:rsidRPr="00DB2582">
        <w:rPr>
          <w:rFonts w:ascii="Arial" w:hAnsi="Arial"/>
          <w:color w:val="auto"/>
          <w:sz w:val="22"/>
          <w:szCs w:val="22"/>
        </w:rPr>
        <w:t xml:space="preserve">Příloha č. 2 – </w:t>
      </w:r>
      <w:r>
        <w:rPr>
          <w:rFonts w:ascii="Arial" w:hAnsi="Arial"/>
          <w:color w:val="auto"/>
          <w:sz w:val="22"/>
          <w:szCs w:val="22"/>
        </w:rPr>
        <w:t>Všeobecné podmínky Poskytovatele</w:t>
      </w:r>
      <w:r w:rsidR="006F2413">
        <w:rPr>
          <w:rFonts w:ascii="Arial" w:hAnsi="Arial"/>
          <w:color w:val="auto"/>
          <w:sz w:val="22"/>
          <w:szCs w:val="22"/>
        </w:rPr>
        <w:t xml:space="preserve"> </w:t>
      </w:r>
      <w:r w:rsidR="006F2413">
        <w:rPr>
          <w:rFonts w:ascii="Arial" w:hAnsi="Arial"/>
          <w:color w:val="0070C0"/>
          <w:sz w:val="22"/>
          <w:szCs w:val="22"/>
          <w:highlight w:val="yellow"/>
          <w:u w:color="0070C0"/>
        </w:rPr>
        <w:t>(bude doplněna při podpisu smlouvy)</w:t>
      </w:r>
    </w:p>
    <w:p w:rsidR="009A2EC4" w:rsidRPr="00100EDE" w:rsidRDefault="00DB2582">
      <w:pPr>
        <w:pStyle w:val="Odstavecseseznamem"/>
        <w:jc w:val="both"/>
        <w:rPr>
          <w:rFonts w:ascii="Arial" w:eastAsia="Arial" w:hAnsi="Arial" w:cs="Arial"/>
          <w:sz w:val="22"/>
          <w:szCs w:val="22"/>
        </w:rPr>
      </w:pPr>
      <w:r w:rsidRPr="00DB2582">
        <w:rPr>
          <w:rFonts w:ascii="Arial" w:hAnsi="Arial"/>
          <w:color w:val="auto"/>
          <w:sz w:val="22"/>
          <w:szCs w:val="22"/>
        </w:rPr>
        <w:t xml:space="preserve">Příloha č. 3 – </w:t>
      </w:r>
      <w:r w:rsidR="004D44B3">
        <w:rPr>
          <w:rFonts w:ascii="Arial" w:hAnsi="Arial"/>
          <w:color w:val="auto"/>
          <w:sz w:val="22"/>
          <w:szCs w:val="22"/>
        </w:rPr>
        <w:t>Nabídková cena</w:t>
      </w:r>
    </w:p>
    <w:p w:rsidR="009A2EC4" w:rsidRDefault="00BE6353">
      <w:p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eastAsia="Arial" w:hAnsi="Arial" w:cs="Arial"/>
          <w:sz w:val="22"/>
          <w:szCs w:val="22"/>
        </w:rPr>
        <w:tab/>
      </w:r>
      <w:r w:rsidR="00DB2582" w:rsidRPr="00DB2582">
        <w:rPr>
          <w:rFonts w:ascii="Arial" w:eastAsia="Arial" w:hAnsi="Arial" w:cs="Arial"/>
          <w:sz w:val="22"/>
          <w:szCs w:val="22"/>
        </w:rPr>
        <w:t>Příloha č. 4 – Dohoda o SLA</w:t>
      </w:r>
      <w:r w:rsidR="006F2413">
        <w:rPr>
          <w:rFonts w:ascii="Arial" w:eastAsia="Arial" w:hAnsi="Arial" w:cs="Arial"/>
          <w:sz w:val="22"/>
          <w:szCs w:val="22"/>
        </w:rPr>
        <w:t xml:space="preserve"> </w:t>
      </w:r>
      <w:r w:rsidR="006F2413">
        <w:rPr>
          <w:rFonts w:ascii="Arial" w:hAnsi="Arial"/>
          <w:color w:val="0070C0"/>
          <w:sz w:val="22"/>
          <w:szCs w:val="22"/>
          <w:highlight w:val="yellow"/>
          <w:u w:color="0070C0"/>
        </w:rPr>
        <w:t>(bude doplněna při podpisu smlouvy)</w:t>
      </w:r>
    </w:p>
    <w:p w:rsidR="00DB2582" w:rsidRPr="00100EDE" w:rsidRDefault="00DB2582">
      <w:pPr>
        <w:jc w:val="both"/>
        <w:rPr>
          <w:rFonts w:ascii="Arial" w:eastAsia="Arial" w:hAnsi="Arial" w:cs="Arial"/>
          <w:dstrike/>
          <w:color w:val="FF0000"/>
          <w:sz w:val="22"/>
          <w:szCs w:val="22"/>
          <w:u w:color="FF0000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DB2582">
        <w:rPr>
          <w:rFonts w:ascii="Arial" w:eastAsia="Arial" w:hAnsi="Arial" w:cs="Arial"/>
          <w:sz w:val="22"/>
          <w:szCs w:val="22"/>
        </w:rPr>
        <w:t>Příloze č. 5 – Ceník hlasového řešení</w:t>
      </w:r>
      <w:r w:rsidR="006F2413">
        <w:rPr>
          <w:rFonts w:ascii="Arial" w:eastAsia="Arial" w:hAnsi="Arial" w:cs="Arial"/>
          <w:sz w:val="22"/>
          <w:szCs w:val="22"/>
        </w:rPr>
        <w:t xml:space="preserve"> </w:t>
      </w:r>
      <w:r w:rsidR="006F2413">
        <w:rPr>
          <w:rFonts w:ascii="Arial" w:hAnsi="Arial"/>
          <w:color w:val="0070C0"/>
          <w:sz w:val="22"/>
          <w:szCs w:val="22"/>
          <w:highlight w:val="yellow"/>
          <w:u w:color="0070C0"/>
        </w:rPr>
        <w:t>(bude doplněna při podpisu smlouvy)</w:t>
      </w:r>
    </w:p>
    <w:p w:rsidR="009A2EC4" w:rsidRPr="00100EDE" w:rsidRDefault="009A2EC4">
      <w:pPr>
        <w:jc w:val="both"/>
        <w:rPr>
          <w:rFonts w:ascii="Arial" w:eastAsia="Arial" w:hAnsi="Arial" w:cs="Arial"/>
          <w:dstrike/>
          <w:color w:val="FF0000"/>
          <w:sz w:val="22"/>
          <w:szCs w:val="22"/>
          <w:u w:color="FF0000"/>
        </w:rPr>
      </w:pPr>
    </w:p>
    <w:p w:rsidR="009A2EC4" w:rsidRPr="00100EDE" w:rsidRDefault="00BE6353">
      <w:p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>V </w:t>
      </w:r>
      <w:r w:rsidR="00F86DDA" w:rsidRPr="00F86DDA">
        <w:rPr>
          <w:rFonts w:ascii="Arial" w:hAnsi="Arial"/>
          <w:sz w:val="22"/>
          <w:szCs w:val="22"/>
          <w:highlight w:val="yellow"/>
        </w:rPr>
        <w:t>XXXXXXXXX</w:t>
      </w:r>
      <w:r w:rsidRPr="00100EDE">
        <w:rPr>
          <w:rFonts w:ascii="Arial" w:hAnsi="Arial"/>
          <w:sz w:val="22"/>
          <w:szCs w:val="22"/>
        </w:rPr>
        <w:t xml:space="preserve"> dne:</w:t>
      </w:r>
      <w:r w:rsidRPr="00100EDE">
        <w:rPr>
          <w:rFonts w:ascii="Arial" w:hAnsi="Arial"/>
          <w:sz w:val="22"/>
          <w:szCs w:val="22"/>
        </w:rPr>
        <w:tab/>
        <w:t xml:space="preserve">                  </w:t>
      </w:r>
      <w:r w:rsidRPr="00100EDE">
        <w:rPr>
          <w:rFonts w:ascii="Arial" w:hAnsi="Arial"/>
          <w:sz w:val="22"/>
          <w:szCs w:val="22"/>
        </w:rPr>
        <w:tab/>
      </w:r>
      <w:r w:rsidRPr="00100EDE">
        <w:rPr>
          <w:rFonts w:ascii="Arial" w:hAnsi="Arial"/>
          <w:sz w:val="22"/>
          <w:szCs w:val="22"/>
        </w:rPr>
        <w:tab/>
      </w:r>
      <w:r w:rsidRPr="00100EDE">
        <w:rPr>
          <w:rFonts w:ascii="Arial" w:hAnsi="Arial"/>
          <w:sz w:val="22"/>
          <w:szCs w:val="22"/>
        </w:rPr>
        <w:tab/>
      </w:r>
      <w:r w:rsidRPr="00100EDE">
        <w:rPr>
          <w:rFonts w:ascii="Arial" w:hAnsi="Arial"/>
          <w:sz w:val="22"/>
          <w:szCs w:val="22"/>
        </w:rPr>
        <w:tab/>
        <w:t xml:space="preserve">V Kladně dne: </w:t>
      </w:r>
    </w:p>
    <w:p w:rsidR="009A2EC4" w:rsidRPr="00100EDE" w:rsidRDefault="009A2EC4">
      <w:pPr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</w:p>
    <w:p w:rsidR="009A2EC4" w:rsidRPr="00100EDE" w:rsidRDefault="00BE6353">
      <w:pPr>
        <w:jc w:val="both"/>
        <w:rPr>
          <w:rFonts w:ascii="Arial" w:eastAsia="Arial" w:hAnsi="Arial" w:cs="Arial"/>
          <w:sz w:val="22"/>
          <w:szCs w:val="22"/>
        </w:rPr>
      </w:pPr>
      <w:r w:rsidRPr="00100EDE">
        <w:rPr>
          <w:rFonts w:ascii="Arial" w:hAnsi="Arial"/>
          <w:sz w:val="22"/>
          <w:szCs w:val="22"/>
        </w:rPr>
        <w:t>Za Poskytovatele:</w:t>
      </w:r>
      <w:r w:rsidRPr="00100EDE">
        <w:rPr>
          <w:rFonts w:ascii="Arial" w:hAnsi="Arial"/>
          <w:sz w:val="22"/>
          <w:szCs w:val="22"/>
        </w:rPr>
        <w:tab/>
      </w:r>
      <w:r w:rsidRPr="00100EDE">
        <w:rPr>
          <w:rFonts w:ascii="Arial" w:hAnsi="Arial"/>
          <w:sz w:val="22"/>
          <w:szCs w:val="22"/>
        </w:rPr>
        <w:tab/>
      </w:r>
      <w:r w:rsidRPr="00100EDE">
        <w:rPr>
          <w:rFonts w:ascii="Arial" w:hAnsi="Arial"/>
          <w:sz w:val="22"/>
          <w:szCs w:val="22"/>
        </w:rPr>
        <w:tab/>
      </w:r>
      <w:r w:rsidRPr="00100EDE">
        <w:rPr>
          <w:rFonts w:ascii="Arial" w:hAnsi="Arial"/>
          <w:sz w:val="22"/>
          <w:szCs w:val="22"/>
        </w:rPr>
        <w:tab/>
      </w:r>
      <w:r w:rsidRPr="00100EDE">
        <w:rPr>
          <w:rFonts w:ascii="Arial" w:hAnsi="Arial"/>
          <w:sz w:val="22"/>
          <w:szCs w:val="22"/>
        </w:rPr>
        <w:tab/>
      </w:r>
      <w:r w:rsidRPr="00100EDE">
        <w:rPr>
          <w:rFonts w:ascii="Arial" w:hAnsi="Arial"/>
          <w:sz w:val="22"/>
          <w:szCs w:val="22"/>
        </w:rPr>
        <w:tab/>
        <w:t xml:space="preserve">Za Uživatele: </w:t>
      </w:r>
    </w:p>
    <w:p w:rsidR="009A2EC4" w:rsidRPr="00100EDE" w:rsidRDefault="009A2EC4">
      <w:pPr>
        <w:jc w:val="both"/>
        <w:rPr>
          <w:rFonts w:ascii="Arial" w:eastAsia="Arial" w:hAnsi="Arial" w:cs="Arial"/>
          <w:sz w:val="22"/>
          <w:szCs w:val="22"/>
        </w:rPr>
      </w:pPr>
    </w:p>
    <w:p w:rsidR="009A2EC4" w:rsidRDefault="00BE635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………………………………….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………………………………….</w:t>
      </w:r>
    </w:p>
    <w:p w:rsidR="009A2EC4" w:rsidRDefault="00BE635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bookmarkStart w:id="1" w:name="Text18"/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b/>
          <w:bCs/>
          <w:sz w:val="22"/>
          <w:szCs w:val="22"/>
        </w:rPr>
        <w:t xml:space="preserve">plk. Ing. Miloslav Svatoš  </w:t>
      </w:r>
    </w:p>
    <w:p w:rsidR="009A2EC4" w:rsidRDefault="00BE6353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 </w:t>
      </w:r>
      <w:r w:rsidR="00D41804">
        <w:rPr>
          <w:rFonts w:ascii="Arial" w:hAnsi="Arial"/>
          <w:i/>
          <w:iCs/>
          <w:sz w:val="22"/>
          <w:szCs w:val="22"/>
        </w:rPr>
        <w:tab/>
      </w:r>
      <w:r w:rsidR="00D41804">
        <w:rPr>
          <w:rFonts w:ascii="Arial" w:hAnsi="Arial"/>
          <w:i/>
          <w:iCs/>
          <w:sz w:val="22"/>
          <w:szCs w:val="22"/>
        </w:rPr>
        <w:tab/>
      </w:r>
      <w:r w:rsidR="00D41804"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        </w:t>
      </w:r>
      <w:r>
        <w:rPr>
          <w:rFonts w:ascii="Arial" w:hAnsi="Arial"/>
          <w:i/>
          <w:iCs/>
          <w:sz w:val="22"/>
          <w:szCs w:val="22"/>
        </w:rPr>
        <w:tab/>
        <w:t xml:space="preserve">       ředitel HZS Středočeského kraje</w:t>
      </w:r>
    </w:p>
    <w:p w:rsidR="009A2EC4" w:rsidRDefault="00BE6353">
      <w:r>
        <w:rPr>
          <w:rFonts w:ascii="Arial" w:hAnsi="Arial"/>
          <w:i/>
          <w:iCs/>
          <w:sz w:val="22"/>
          <w:szCs w:val="22"/>
        </w:rPr>
        <w:t xml:space="preserve">         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>vrchní rada</w:t>
      </w:r>
      <w:bookmarkEnd w:id="1"/>
      <w:r>
        <w:rPr>
          <w:rFonts w:ascii="Arial" w:eastAsia="Arial" w:hAnsi="Arial" w:cs="Arial"/>
          <w:sz w:val="22"/>
          <w:szCs w:val="22"/>
        </w:rPr>
        <w:tab/>
      </w:r>
    </w:p>
    <w:sectPr w:rsidR="009A2EC4">
      <w:headerReference w:type="default" r:id="rId10"/>
      <w:footerReference w:type="default" r:id="rId11"/>
      <w:pgSz w:w="11900" w:h="16840"/>
      <w:pgMar w:top="851" w:right="1417" w:bottom="426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FD" w:rsidRDefault="00FA3CFD">
      <w:r>
        <w:separator/>
      </w:r>
    </w:p>
  </w:endnote>
  <w:endnote w:type="continuationSeparator" w:id="0">
    <w:p w:rsidR="00FA3CFD" w:rsidRDefault="00F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4" w:rsidRDefault="00BE6353">
    <w:pPr>
      <w:pStyle w:val="Zpat"/>
      <w:tabs>
        <w:tab w:val="clear" w:pos="9072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050C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FD" w:rsidRDefault="00FA3CFD">
      <w:r>
        <w:separator/>
      </w:r>
    </w:p>
  </w:footnote>
  <w:footnote w:type="continuationSeparator" w:id="0">
    <w:p w:rsidR="00FA3CFD" w:rsidRDefault="00FA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4" w:rsidRDefault="009A2EC4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7BE"/>
    <w:multiLevelType w:val="hybridMultilevel"/>
    <w:tmpl w:val="A9523932"/>
    <w:lvl w:ilvl="0" w:tplc="C696E59A">
      <w:start w:val="1"/>
      <w:numFmt w:val="decimal"/>
      <w:lvlText w:val="%1."/>
      <w:lvlJc w:val="left"/>
      <w:pPr>
        <w:ind w:left="731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1274C2">
      <w:start w:val="1"/>
      <w:numFmt w:val="lowerLetter"/>
      <w:lvlText w:val="%2."/>
      <w:lvlJc w:val="left"/>
      <w:pPr>
        <w:ind w:left="142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EA604">
      <w:start w:val="1"/>
      <w:numFmt w:val="lowerRoman"/>
      <w:lvlText w:val="%3."/>
      <w:lvlJc w:val="left"/>
      <w:pPr>
        <w:ind w:left="2149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78D452">
      <w:start w:val="1"/>
      <w:numFmt w:val="decimal"/>
      <w:lvlText w:val="%4."/>
      <w:lvlJc w:val="left"/>
      <w:pPr>
        <w:ind w:left="286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AA3C4">
      <w:start w:val="1"/>
      <w:numFmt w:val="lowerLetter"/>
      <w:lvlText w:val="%5."/>
      <w:lvlJc w:val="left"/>
      <w:pPr>
        <w:ind w:left="358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22B82">
      <w:start w:val="1"/>
      <w:numFmt w:val="lowerRoman"/>
      <w:lvlText w:val="%6."/>
      <w:lvlJc w:val="left"/>
      <w:pPr>
        <w:ind w:left="4309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E0A580">
      <w:start w:val="1"/>
      <w:numFmt w:val="decimal"/>
      <w:lvlText w:val="%7."/>
      <w:lvlJc w:val="left"/>
      <w:pPr>
        <w:ind w:left="502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424770">
      <w:start w:val="1"/>
      <w:numFmt w:val="lowerLetter"/>
      <w:lvlText w:val="%8."/>
      <w:lvlJc w:val="left"/>
      <w:pPr>
        <w:ind w:left="574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8E468">
      <w:start w:val="1"/>
      <w:numFmt w:val="lowerRoman"/>
      <w:lvlText w:val="%9."/>
      <w:lvlJc w:val="left"/>
      <w:pPr>
        <w:ind w:left="6469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4F35F7"/>
    <w:multiLevelType w:val="hybridMultilevel"/>
    <w:tmpl w:val="9AD2D2FA"/>
    <w:numStyleLink w:val="Importovanstyl5"/>
  </w:abstractNum>
  <w:abstractNum w:abstractNumId="2" w15:restartNumberingAfterBreak="0">
    <w:nsid w:val="03242465"/>
    <w:multiLevelType w:val="hybridMultilevel"/>
    <w:tmpl w:val="EB9A1CEA"/>
    <w:styleLink w:val="Importovanstyl8"/>
    <w:lvl w:ilvl="0" w:tplc="C44E616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B24DBC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F6AC26">
      <w:start w:val="1"/>
      <w:numFmt w:val="lowerRoman"/>
      <w:lvlText w:val="%3."/>
      <w:lvlJc w:val="left"/>
      <w:pPr>
        <w:ind w:left="214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724550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66726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644B32">
      <w:start w:val="1"/>
      <w:numFmt w:val="lowerRoman"/>
      <w:lvlText w:val="%6."/>
      <w:lvlJc w:val="left"/>
      <w:pPr>
        <w:ind w:left="430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8DDF6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886ADE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529F6E">
      <w:start w:val="1"/>
      <w:numFmt w:val="lowerRoman"/>
      <w:lvlText w:val="%9."/>
      <w:lvlJc w:val="left"/>
      <w:pPr>
        <w:ind w:left="646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C42F1B"/>
    <w:multiLevelType w:val="multilevel"/>
    <w:tmpl w:val="0986B324"/>
    <w:numStyleLink w:val="Importovanstyl15"/>
  </w:abstractNum>
  <w:abstractNum w:abstractNumId="4" w15:restartNumberingAfterBreak="0">
    <w:nsid w:val="06DA058F"/>
    <w:multiLevelType w:val="multilevel"/>
    <w:tmpl w:val="346A550C"/>
    <w:styleLink w:val="Importovanstyl7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7F3586"/>
    <w:multiLevelType w:val="hybridMultilevel"/>
    <w:tmpl w:val="C6C4F3AE"/>
    <w:numStyleLink w:val="Importovanstyl6"/>
  </w:abstractNum>
  <w:abstractNum w:abstractNumId="6" w15:restartNumberingAfterBreak="0">
    <w:nsid w:val="0E963130"/>
    <w:multiLevelType w:val="hybridMultilevel"/>
    <w:tmpl w:val="2CC882C8"/>
    <w:numStyleLink w:val="Importovanstyl1"/>
  </w:abstractNum>
  <w:abstractNum w:abstractNumId="7" w15:restartNumberingAfterBreak="0">
    <w:nsid w:val="127075B4"/>
    <w:multiLevelType w:val="multilevel"/>
    <w:tmpl w:val="A40CF728"/>
    <w:numStyleLink w:val="Importovanstyl11"/>
  </w:abstractNum>
  <w:abstractNum w:abstractNumId="8" w15:restartNumberingAfterBreak="0">
    <w:nsid w:val="149B446A"/>
    <w:multiLevelType w:val="multilevel"/>
    <w:tmpl w:val="A40CF728"/>
    <w:styleLink w:val="Importovanstyl1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607373A"/>
    <w:multiLevelType w:val="multilevel"/>
    <w:tmpl w:val="656448AC"/>
    <w:styleLink w:val="Importovanstyl3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8F22DC"/>
    <w:multiLevelType w:val="multilevel"/>
    <w:tmpl w:val="73DE9A6E"/>
    <w:styleLink w:val="Importovanstyl4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6338D4"/>
    <w:multiLevelType w:val="hybridMultilevel"/>
    <w:tmpl w:val="C6C4F3AE"/>
    <w:styleLink w:val="Importovanstyl6"/>
    <w:lvl w:ilvl="0" w:tplc="E85CC74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E102E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88D2CC">
      <w:start w:val="1"/>
      <w:numFmt w:val="lowerRoman"/>
      <w:lvlText w:val="%3."/>
      <w:lvlJc w:val="left"/>
      <w:pPr>
        <w:ind w:left="214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0A7498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D4B042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58A83A">
      <w:start w:val="1"/>
      <w:numFmt w:val="lowerRoman"/>
      <w:lvlText w:val="%6."/>
      <w:lvlJc w:val="left"/>
      <w:pPr>
        <w:ind w:left="430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D8229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F6F9C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385C56">
      <w:start w:val="1"/>
      <w:numFmt w:val="lowerRoman"/>
      <w:lvlText w:val="%9."/>
      <w:lvlJc w:val="left"/>
      <w:pPr>
        <w:ind w:left="646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1D54CB5"/>
    <w:multiLevelType w:val="hybridMultilevel"/>
    <w:tmpl w:val="F95833CA"/>
    <w:styleLink w:val="Importovanstyl14"/>
    <w:lvl w:ilvl="0" w:tplc="414670FE">
      <w:start w:val="1"/>
      <w:numFmt w:val="lowerLetter"/>
      <w:lvlText w:val="%1)"/>
      <w:lvlJc w:val="left"/>
      <w:pPr>
        <w:tabs>
          <w:tab w:val="left" w:pos="1632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4123C">
      <w:start w:val="1"/>
      <w:numFmt w:val="lowerLetter"/>
      <w:lvlText w:val="%2."/>
      <w:lvlJc w:val="left"/>
      <w:pPr>
        <w:ind w:left="164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5665BA">
      <w:start w:val="1"/>
      <w:numFmt w:val="lowerRoman"/>
      <w:lvlText w:val="%3."/>
      <w:lvlJc w:val="left"/>
      <w:pPr>
        <w:tabs>
          <w:tab w:val="left" w:pos="1632"/>
        </w:tabs>
        <w:ind w:left="2367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C118C">
      <w:start w:val="1"/>
      <w:numFmt w:val="decimal"/>
      <w:lvlText w:val="%4."/>
      <w:lvlJc w:val="left"/>
      <w:pPr>
        <w:tabs>
          <w:tab w:val="left" w:pos="1632"/>
        </w:tabs>
        <w:ind w:left="308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2A80C2">
      <w:start w:val="1"/>
      <w:numFmt w:val="lowerLetter"/>
      <w:lvlText w:val="%5."/>
      <w:lvlJc w:val="left"/>
      <w:pPr>
        <w:tabs>
          <w:tab w:val="left" w:pos="1632"/>
        </w:tabs>
        <w:ind w:left="38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92FF36">
      <w:start w:val="1"/>
      <w:numFmt w:val="lowerRoman"/>
      <w:lvlText w:val="%6."/>
      <w:lvlJc w:val="left"/>
      <w:pPr>
        <w:tabs>
          <w:tab w:val="left" w:pos="1632"/>
        </w:tabs>
        <w:ind w:left="4527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7C38B0">
      <w:start w:val="1"/>
      <w:numFmt w:val="decimal"/>
      <w:lvlText w:val="%7."/>
      <w:lvlJc w:val="left"/>
      <w:pPr>
        <w:tabs>
          <w:tab w:val="left" w:pos="1632"/>
        </w:tabs>
        <w:ind w:left="524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447DAA">
      <w:start w:val="1"/>
      <w:numFmt w:val="lowerLetter"/>
      <w:lvlText w:val="%8."/>
      <w:lvlJc w:val="left"/>
      <w:pPr>
        <w:tabs>
          <w:tab w:val="left" w:pos="1632"/>
        </w:tabs>
        <w:ind w:left="59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6E5916">
      <w:start w:val="1"/>
      <w:numFmt w:val="lowerRoman"/>
      <w:lvlText w:val="%9."/>
      <w:lvlJc w:val="left"/>
      <w:pPr>
        <w:tabs>
          <w:tab w:val="left" w:pos="1632"/>
        </w:tabs>
        <w:ind w:left="6687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3E868AD"/>
    <w:multiLevelType w:val="hybridMultilevel"/>
    <w:tmpl w:val="EB9A1CEA"/>
    <w:numStyleLink w:val="Importovanstyl8"/>
  </w:abstractNum>
  <w:abstractNum w:abstractNumId="14" w15:restartNumberingAfterBreak="0">
    <w:nsid w:val="4517556C"/>
    <w:multiLevelType w:val="hybridMultilevel"/>
    <w:tmpl w:val="9AD2D2FA"/>
    <w:styleLink w:val="Importovanstyl5"/>
    <w:lvl w:ilvl="0" w:tplc="5B041B46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ECA32C">
      <w:start w:val="1"/>
      <w:numFmt w:val="lowerLetter"/>
      <w:lvlText w:val="%2."/>
      <w:lvlJc w:val="left"/>
      <w:pPr>
        <w:ind w:left="1658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7ABCCE">
      <w:start w:val="1"/>
      <w:numFmt w:val="lowerRoman"/>
      <w:lvlText w:val="%3."/>
      <w:lvlJc w:val="left"/>
      <w:pPr>
        <w:ind w:left="237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29878">
      <w:start w:val="1"/>
      <w:numFmt w:val="decimal"/>
      <w:lvlText w:val="%4."/>
      <w:lvlJc w:val="left"/>
      <w:pPr>
        <w:ind w:left="3098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CBA38">
      <w:start w:val="1"/>
      <w:numFmt w:val="lowerLetter"/>
      <w:lvlText w:val="%5."/>
      <w:lvlJc w:val="left"/>
      <w:pPr>
        <w:ind w:left="3818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0EEA66">
      <w:start w:val="1"/>
      <w:numFmt w:val="lowerRoman"/>
      <w:lvlText w:val="%6."/>
      <w:lvlJc w:val="left"/>
      <w:pPr>
        <w:ind w:left="453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87628">
      <w:start w:val="1"/>
      <w:numFmt w:val="decimal"/>
      <w:lvlText w:val="%7."/>
      <w:lvlJc w:val="left"/>
      <w:pPr>
        <w:ind w:left="5258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16176E">
      <w:start w:val="1"/>
      <w:numFmt w:val="lowerLetter"/>
      <w:lvlText w:val="%8."/>
      <w:lvlJc w:val="left"/>
      <w:pPr>
        <w:ind w:left="5978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A8D160">
      <w:start w:val="1"/>
      <w:numFmt w:val="lowerRoman"/>
      <w:lvlText w:val="%9."/>
      <w:lvlJc w:val="left"/>
      <w:pPr>
        <w:ind w:left="669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E805962"/>
    <w:multiLevelType w:val="multilevel"/>
    <w:tmpl w:val="73DE9A6E"/>
    <w:numStyleLink w:val="Importovanstyl4"/>
  </w:abstractNum>
  <w:abstractNum w:abstractNumId="16" w15:restartNumberingAfterBreak="0">
    <w:nsid w:val="4F0251EB"/>
    <w:multiLevelType w:val="multilevel"/>
    <w:tmpl w:val="97145DEA"/>
    <w:numStyleLink w:val="Importovanstyl16"/>
  </w:abstractNum>
  <w:abstractNum w:abstractNumId="17" w15:restartNumberingAfterBreak="0">
    <w:nsid w:val="59A02060"/>
    <w:multiLevelType w:val="multilevel"/>
    <w:tmpl w:val="97145DEA"/>
    <w:styleLink w:val="Importovanstyl1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C310CED"/>
    <w:multiLevelType w:val="hybridMultilevel"/>
    <w:tmpl w:val="2CC882C8"/>
    <w:styleLink w:val="Importovanstyl1"/>
    <w:lvl w:ilvl="0" w:tplc="92487E70">
      <w:start w:val="1"/>
      <w:numFmt w:val="decimal"/>
      <w:lvlText w:val="%1."/>
      <w:lvlJc w:val="left"/>
      <w:pPr>
        <w:ind w:left="850" w:hanging="70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F6AEF2">
      <w:start w:val="1"/>
      <w:numFmt w:val="lowerLetter"/>
      <w:lvlText w:val="%2)"/>
      <w:lvlJc w:val="left"/>
      <w:pPr>
        <w:ind w:left="795" w:hanging="7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F4E3A0">
      <w:start w:val="1"/>
      <w:numFmt w:val="lowerRoman"/>
      <w:lvlText w:val="%3."/>
      <w:lvlJc w:val="left"/>
      <w:pPr>
        <w:ind w:left="1440" w:hanging="61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EC3D8">
      <w:start w:val="1"/>
      <w:numFmt w:val="decimal"/>
      <w:lvlText w:val="%4."/>
      <w:lvlJc w:val="left"/>
      <w:pPr>
        <w:ind w:left="2160" w:hanging="67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308658">
      <w:start w:val="1"/>
      <w:numFmt w:val="lowerLetter"/>
      <w:lvlText w:val="%5."/>
      <w:lvlJc w:val="left"/>
      <w:pPr>
        <w:ind w:left="2880" w:hanging="6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68022">
      <w:start w:val="1"/>
      <w:numFmt w:val="lowerRoman"/>
      <w:lvlText w:val="%6."/>
      <w:lvlJc w:val="left"/>
      <w:pPr>
        <w:ind w:left="3600" w:hanging="5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5478FC">
      <w:start w:val="1"/>
      <w:numFmt w:val="decimal"/>
      <w:lvlText w:val="%7."/>
      <w:lvlJc w:val="left"/>
      <w:pPr>
        <w:ind w:left="4320" w:hanging="63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9CDA8A">
      <w:start w:val="1"/>
      <w:numFmt w:val="lowerLetter"/>
      <w:lvlText w:val="%8."/>
      <w:lvlJc w:val="left"/>
      <w:pPr>
        <w:ind w:left="5040" w:hanging="62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271CE">
      <w:start w:val="1"/>
      <w:numFmt w:val="lowerRoman"/>
      <w:lvlText w:val="%9."/>
      <w:lvlJc w:val="left"/>
      <w:pPr>
        <w:ind w:left="5760" w:hanging="54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0851307"/>
    <w:multiLevelType w:val="hybridMultilevel"/>
    <w:tmpl w:val="F95833CA"/>
    <w:numStyleLink w:val="Importovanstyl14"/>
  </w:abstractNum>
  <w:abstractNum w:abstractNumId="20" w15:restartNumberingAfterBreak="0">
    <w:nsid w:val="60FE41AA"/>
    <w:multiLevelType w:val="hybridMultilevel"/>
    <w:tmpl w:val="A9523932"/>
    <w:styleLink w:val="Importovanstyl2"/>
    <w:lvl w:ilvl="0" w:tplc="AD3EA5D0">
      <w:start w:val="1"/>
      <w:numFmt w:val="decimal"/>
      <w:lvlText w:val="%1."/>
      <w:lvlJc w:val="left"/>
      <w:pPr>
        <w:ind w:left="731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9ABC82">
      <w:start w:val="1"/>
      <w:numFmt w:val="lowerLetter"/>
      <w:lvlText w:val="%2."/>
      <w:lvlJc w:val="left"/>
      <w:pPr>
        <w:ind w:left="142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8AF972">
      <w:start w:val="1"/>
      <w:numFmt w:val="lowerRoman"/>
      <w:lvlText w:val="%3."/>
      <w:lvlJc w:val="left"/>
      <w:pPr>
        <w:ind w:left="2149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E68490">
      <w:start w:val="1"/>
      <w:numFmt w:val="decimal"/>
      <w:lvlText w:val="%4."/>
      <w:lvlJc w:val="left"/>
      <w:pPr>
        <w:ind w:left="286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4697B4">
      <w:start w:val="1"/>
      <w:numFmt w:val="lowerLetter"/>
      <w:lvlText w:val="%5."/>
      <w:lvlJc w:val="left"/>
      <w:pPr>
        <w:ind w:left="358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5C3C2A">
      <w:start w:val="1"/>
      <w:numFmt w:val="lowerRoman"/>
      <w:lvlText w:val="%6."/>
      <w:lvlJc w:val="left"/>
      <w:pPr>
        <w:ind w:left="4309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A8FD5C">
      <w:start w:val="1"/>
      <w:numFmt w:val="decimal"/>
      <w:lvlText w:val="%7."/>
      <w:lvlJc w:val="left"/>
      <w:pPr>
        <w:ind w:left="502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023532">
      <w:start w:val="1"/>
      <w:numFmt w:val="lowerLetter"/>
      <w:lvlText w:val="%8."/>
      <w:lvlJc w:val="left"/>
      <w:pPr>
        <w:ind w:left="574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3445A4">
      <w:start w:val="1"/>
      <w:numFmt w:val="lowerRoman"/>
      <w:lvlText w:val="%9."/>
      <w:lvlJc w:val="left"/>
      <w:pPr>
        <w:ind w:left="6469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10C60D0"/>
    <w:multiLevelType w:val="multilevel"/>
    <w:tmpl w:val="37147D98"/>
    <w:styleLink w:val="Importovanstyl1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57B6244"/>
    <w:multiLevelType w:val="multilevel"/>
    <w:tmpl w:val="748C98CA"/>
    <w:numStyleLink w:val="Importovanstyl10"/>
  </w:abstractNum>
  <w:abstractNum w:abstractNumId="23" w15:restartNumberingAfterBreak="0">
    <w:nsid w:val="708F60F3"/>
    <w:multiLevelType w:val="hybridMultilevel"/>
    <w:tmpl w:val="131438D8"/>
    <w:numStyleLink w:val="Importovanstyl9"/>
  </w:abstractNum>
  <w:abstractNum w:abstractNumId="24" w15:restartNumberingAfterBreak="0">
    <w:nsid w:val="72311CC1"/>
    <w:multiLevelType w:val="multilevel"/>
    <w:tmpl w:val="346A550C"/>
    <w:numStyleLink w:val="Importovanstyl7"/>
  </w:abstractNum>
  <w:abstractNum w:abstractNumId="25" w15:restartNumberingAfterBreak="0">
    <w:nsid w:val="74F65D71"/>
    <w:multiLevelType w:val="hybridMultilevel"/>
    <w:tmpl w:val="131438D8"/>
    <w:styleLink w:val="Importovanstyl9"/>
    <w:lvl w:ilvl="0" w:tplc="130CF29C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D2E6BC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BCD03A">
      <w:start w:val="1"/>
      <w:numFmt w:val="lowerRoman"/>
      <w:lvlText w:val="%3."/>
      <w:lvlJc w:val="left"/>
      <w:pPr>
        <w:ind w:left="214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6EF9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EB408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1E495C">
      <w:start w:val="1"/>
      <w:numFmt w:val="lowerRoman"/>
      <w:lvlText w:val="%6."/>
      <w:lvlJc w:val="left"/>
      <w:pPr>
        <w:ind w:left="430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B44346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ECD68C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145FBA">
      <w:start w:val="1"/>
      <w:numFmt w:val="lowerRoman"/>
      <w:lvlText w:val="%9."/>
      <w:lvlJc w:val="left"/>
      <w:pPr>
        <w:ind w:left="646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78F018E"/>
    <w:multiLevelType w:val="hybridMultilevel"/>
    <w:tmpl w:val="24A08348"/>
    <w:numStyleLink w:val="Importovanstyl12"/>
  </w:abstractNum>
  <w:abstractNum w:abstractNumId="27" w15:restartNumberingAfterBreak="0">
    <w:nsid w:val="78A6592E"/>
    <w:multiLevelType w:val="hybridMultilevel"/>
    <w:tmpl w:val="A9523932"/>
    <w:lvl w:ilvl="0" w:tplc="C696E59A">
      <w:start w:val="1"/>
      <w:numFmt w:val="decimal"/>
      <w:lvlText w:val="%1."/>
      <w:lvlJc w:val="left"/>
      <w:pPr>
        <w:ind w:left="731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1274C2">
      <w:start w:val="1"/>
      <w:numFmt w:val="lowerLetter"/>
      <w:lvlText w:val="%2."/>
      <w:lvlJc w:val="left"/>
      <w:pPr>
        <w:ind w:left="142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EA604">
      <w:start w:val="1"/>
      <w:numFmt w:val="lowerRoman"/>
      <w:lvlText w:val="%3."/>
      <w:lvlJc w:val="left"/>
      <w:pPr>
        <w:ind w:left="2149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78D452">
      <w:start w:val="1"/>
      <w:numFmt w:val="decimal"/>
      <w:lvlText w:val="%4."/>
      <w:lvlJc w:val="left"/>
      <w:pPr>
        <w:ind w:left="286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AA3C4">
      <w:start w:val="1"/>
      <w:numFmt w:val="lowerLetter"/>
      <w:lvlText w:val="%5."/>
      <w:lvlJc w:val="left"/>
      <w:pPr>
        <w:ind w:left="358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22B82">
      <w:start w:val="1"/>
      <w:numFmt w:val="lowerRoman"/>
      <w:lvlText w:val="%6."/>
      <w:lvlJc w:val="left"/>
      <w:pPr>
        <w:ind w:left="4309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E0A580">
      <w:start w:val="1"/>
      <w:numFmt w:val="decimal"/>
      <w:lvlText w:val="%7."/>
      <w:lvlJc w:val="left"/>
      <w:pPr>
        <w:ind w:left="502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424770">
      <w:start w:val="1"/>
      <w:numFmt w:val="lowerLetter"/>
      <w:lvlText w:val="%8."/>
      <w:lvlJc w:val="left"/>
      <w:pPr>
        <w:ind w:left="5749" w:hanging="7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8E468">
      <w:start w:val="1"/>
      <w:numFmt w:val="lowerRoman"/>
      <w:lvlText w:val="%9."/>
      <w:lvlJc w:val="left"/>
      <w:pPr>
        <w:ind w:left="6469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B8A1E49"/>
    <w:multiLevelType w:val="multilevel"/>
    <w:tmpl w:val="748C98CA"/>
    <w:styleLink w:val="Importovanstyl1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CE64418"/>
    <w:multiLevelType w:val="hybridMultilevel"/>
    <w:tmpl w:val="24A08348"/>
    <w:styleLink w:val="Importovanstyl12"/>
    <w:lvl w:ilvl="0" w:tplc="0114AD26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6C902C">
      <w:start w:val="1"/>
      <w:numFmt w:val="lowerLetter"/>
      <w:lvlText w:val="%2."/>
      <w:lvlJc w:val="left"/>
      <w:pPr>
        <w:ind w:left="16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00B28">
      <w:start w:val="1"/>
      <w:numFmt w:val="lowerRoman"/>
      <w:lvlText w:val="%3."/>
      <w:lvlJc w:val="left"/>
      <w:pPr>
        <w:ind w:left="23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B66">
      <w:start w:val="1"/>
      <w:numFmt w:val="decimal"/>
      <w:lvlText w:val="%4."/>
      <w:lvlJc w:val="left"/>
      <w:pPr>
        <w:ind w:left="30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CEA2FA">
      <w:start w:val="1"/>
      <w:numFmt w:val="lowerLetter"/>
      <w:lvlText w:val="%5."/>
      <w:lvlJc w:val="left"/>
      <w:pPr>
        <w:ind w:left="38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8A4670">
      <w:start w:val="1"/>
      <w:numFmt w:val="lowerRoman"/>
      <w:lvlText w:val="%6."/>
      <w:lvlJc w:val="left"/>
      <w:pPr>
        <w:ind w:left="45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96A698">
      <w:start w:val="1"/>
      <w:numFmt w:val="decimal"/>
      <w:lvlText w:val="%7."/>
      <w:lvlJc w:val="left"/>
      <w:pPr>
        <w:ind w:left="5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087670">
      <w:start w:val="1"/>
      <w:numFmt w:val="lowerLetter"/>
      <w:lvlText w:val="%8."/>
      <w:lvlJc w:val="left"/>
      <w:pPr>
        <w:ind w:left="59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625BA4">
      <w:start w:val="1"/>
      <w:numFmt w:val="lowerRoman"/>
      <w:lvlText w:val="%9."/>
      <w:lvlJc w:val="left"/>
      <w:pPr>
        <w:ind w:left="66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D905EB9"/>
    <w:multiLevelType w:val="multilevel"/>
    <w:tmpl w:val="0986B324"/>
    <w:styleLink w:val="Importovanstyl15"/>
    <w:lvl w:ilvl="0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F2030A1"/>
    <w:multiLevelType w:val="multilevel"/>
    <w:tmpl w:val="37147D98"/>
    <w:numStyleLink w:val="Importovanstyl13"/>
  </w:abstractNum>
  <w:num w:numId="1">
    <w:abstractNumId w:val="18"/>
  </w:num>
  <w:num w:numId="2">
    <w:abstractNumId w:val="6"/>
  </w:num>
  <w:num w:numId="3">
    <w:abstractNumId w:val="20"/>
  </w:num>
  <w:num w:numId="4">
    <w:abstractNumId w:val="9"/>
  </w:num>
  <w:num w:numId="5">
    <w:abstractNumId w:val="6"/>
    <w:lvlOverride w:ilvl="0">
      <w:startOverride w:val="3"/>
    </w:lvlOverride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5"/>
  </w:num>
  <w:num w:numId="13">
    <w:abstractNumId w:val="6"/>
    <w:lvlOverride w:ilvl="0">
      <w:startOverride w:val="4"/>
    </w:lvlOverride>
  </w:num>
  <w:num w:numId="14">
    <w:abstractNumId w:val="4"/>
  </w:num>
  <w:num w:numId="15">
    <w:abstractNumId w:val="24"/>
  </w:num>
  <w:num w:numId="16">
    <w:abstractNumId w:val="2"/>
  </w:num>
  <w:num w:numId="17">
    <w:abstractNumId w:val="13"/>
  </w:num>
  <w:num w:numId="18">
    <w:abstractNumId w:val="24"/>
    <w:lvlOverride w:ilvl="0">
      <w:startOverride w:val="2"/>
      <w:lvl w:ilvl="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5"/>
  </w:num>
  <w:num w:numId="20">
    <w:abstractNumId w:val="23"/>
  </w:num>
  <w:num w:numId="21">
    <w:abstractNumId w:val="6"/>
    <w:lvlOverride w:ilvl="0">
      <w:startOverride w:val="5"/>
    </w:lvlOverride>
  </w:num>
  <w:num w:numId="22">
    <w:abstractNumId w:val="28"/>
  </w:num>
  <w:num w:numId="23">
    <w:abstractNumId w:val="22"/>
  </w:num>
  <w:num w:numId="24">
    <w:abstractNumId w:val="6"/>
    <w:lvlOverride w:ilvl="0">
      <w:startOverride w:val="6"/>
    </w:lvlOverride>
  </w:num>
  <w:num w:numId="25">
    <w:abstractNumId w:val="8"/>
  </w:num>
  <w:num w:numId="26">
    <w:abstractNumId w:val="7"/>
  </w:num>
  <w:num w:numId="27">
    <w:abstractNumId w:val="6"/>
    <w:lvlOverride w:ilvl="0">
      <w:startOverride w:val="7"/>
      <w:lvl w:ilvl="0" w:tplc="332EC15E">
        <w:start w:val="7"/>
        <w:numFmt w:val="decimal"/>
        <w:lvlText w:val="%1."/>
        <w:lvlJc w:val="left"/>
        <w:pPr>
          <w:ind w:left="72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6ABF1E">
        <w:start w:val="1"/>
        <w:numFmt w:val="lowerLetter"/>
        <w:lvlText w:val="%2)"/>
        <w:lvlJc w:val="left"/>
        <w:pPr>
          <w:ind w:left="1515" w:hanging="79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6AA110">
        <w:start w:val="1"/>
        <w:numFmt w:val="lowerRoman"/>
        <w:lvlText w:val="%3."/>
        <w:lvlJc w:val="left"/>
        <w:pPr>
          <w:ind w:left="2160" w:hanging="65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922128">
        <w:start w:val="1"/>
        <w:numFmt w:val="decimal"/>
        <w:lvlText w:val="%4."/>
        <w:lvlJc w:val="left"/>
        <w:pPr>
          <w:ind w:left="288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9283C2">
        <w:start w:val="1"/>
        <w:numFmt w:val="lowerLetter"/>
        <w:lvlText w:val="%5."/>
        <w:lvlJc w:val="left"/>
        <w:pPr>
          <w:ind w:left="360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E618CE">
        <w:start w:val="1"/>
        <w:numFmt w:val="lowerRoman"/>
        <w:lvlText w:val="%6."/>
        <w:lvlJc w:val="left"/>
        <w:pPr>
          <w:ind w:left="4320" w:hanging="65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B845D2">
        <w:start w:val="1"/>
        <w:numFmt w:val="decimal"/>
        <w:lvlText w:val="%7."/>
        <w:lvlJc w:val="left"/>
        <w:pPr>
          <w:ind w:left="504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C25BAE">
        <w:start w:val="1"/>
        <w:numFmt w:val="lowerLetter"/>
        <w:lvlText w:val="%8."/>
        <w:lvlJc w:val="left"/>
        <w:pPr>
          <w:ind w:left="5760" w:hanging="7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889352">
        <w:start w:val="1"/>
        <w:numFmt w:val="lowerRoman"/>
        <w:lvlText w:val="%9."/>
        <w:lvlJc w:val="left"/>
        <w:pPr>
          <w:ind w:left="6480" w:hanging="65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9"/>
  </w:num>
  <w:num w:numId="29">
    <w:abstractNumId w:val="26"/>
  </w:num>
  <w:num w:numId="30">
    <w:abstractNumId w:val="6"/>
    <w:lvlOverride w:ilvl="0">
      <w:startOverride w:val="8"/>
    </w:lvlOverride>
  </w:num>
  <w:num w:numId="31">
    <w:abstractNumId w:val="21"/>
  </w:num>
  <w:num w:numId="32">
    <w:abstractNumId w:val="31"/>
  </w:num>
  <w:num w:numId="3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2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9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9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89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89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49" w:hanging="1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</w:num>
  <w:num w:numId="35">
    <w:abstractNumId w:val="19"/>
  </w:num>
  <w:num w:numId="36">
    <w:abstractNumId w:val="19"/>
    <w:lvlOverride w:ilvl="0">
      <w:lvl w:ilvl="0" w:tplc="EEC0FC94">
        <w:start w:val="1"/>
        <w:numFmt w:val="lowerLetter"/>
        <w:lvlText w:val="%1)"/>
        <w:lvlJc w:val="left"/>
        <w:pPr>
          <w:tabs>
            <w:tab w:val="left" w:pos="1560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06F476">
        <w:start w:val="1"/>
        <w:numFmt w:val="lowerLetter"/>
        <w:lvlText w:val="%2."/>
        <w:lvlJc w:val="left"/>
        <w:pPr>
          <w:ind w:left="1560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400426">
        <w:start w:val="1"/>
        <w:numFmt w:val="lowerRoman"/>
        <w:lvlText w:val="%3."/>
        <w:lvlJc w:val="left"/>
        <w:pPr>
          <w:tabs>
            <w:tab w:val="left" w:pos="1560"/>
          </w:tabs>
          <w:ind w:left="2367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1067E6">
        <w:start w:val="1"/>
        <w:numFmt w:val="decimal"/>
        <w:lvlText w:val="%4."/>
        <w:lvlJc w:val="left"/>
        <w:pPr>
          <w:tabs>
            <w:tab w:val="left" w:pos="1560"/>
          </w:tabs>
          <w:ind w:left="30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86D80E">
        <w:start w:val="1"/>
        <w:numFmt w:val="lowerLetter"/>
        <w:lvlText w:val="%5."/>
        <w:lvlJc w:val="left"/>
        <w:pPr>
          <w:tabs>
            <w:tab w:val="left" w:pos="1560"/>
          </w:tabs>
          <w:ind w:left="380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F65ADC">
        <w:start w:val="1"/>
        <w:numFmt w:val="lowerRoman"/>
        <w:lvlText w:val="%6."/>
        <w:lvlJc w:val="left"/>
        <w:pPr>
          <w:tabs>
            <w:tab w:val="left" w:pos="1560"/>
          </w:tabs>
          <w:ind w:left="4527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3CDC98">
        <w:start w:val="1"/>
        <w:numFmt w:val="decimal"/>
        <w:lvlText w:val="%7."/>
        <w:lvlJc w:val="left"/>
        <w:pPr>
          <w:tabs>
            <w:tab w:val="left" w:pos="1560"/>
          </w:tabs>
          <w:ind w:left="52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E9418">
        <w:start w:val="1"/>
        <w:numFmt w:val="lowerLetter"/>
        <w:lvlText w:val="%8."/>
        <w:lvlJc w:val="left"/>
        <w:pPr>
          <w:tabs>
            <w:tab w:val="left" w:pos="1560"/>
          </w:tabs>
          <w:ind w:left="59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047594">
        <w:start w:val="1"/>
        <w:numFmt w:val="lowerRoman"/>
        <w:lvlText w:val="%9."/>
        <w:lvlJc w:val="left"/>
        <w:pPr>
          <w:tabs>
            <w:tab w:val="left" w:pos="1560"/>
          </w:tabs>
          <w:ind w:left="6687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9"/>
      <w:lvl w:ilvl="0" w:tplc="332EC15E">
        <w:start w:val="9"/>
        <w:numFmt w:val="decimal"/>
        <w:lvlText w:val="%1."/>
        <w:lvlJc w:val="left"/>
        <w:pPr>
          <w:ind w:left="709" w:hanging="70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6ABF1E">
        <w:start w:val="1"/>
        <w:numFmt w:val="lowerLetter"/>
        <w:lvlText w:val="%2)"/>
        <w:lvlJc w:val="left"/>
        <w:pPr>
          <w:ind w:left="1504" w:hanging="78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6AA110">
        <w:start w:val="1"/>
        <w:numFmt w:val="lowerRoman"/>
        <w:lvlText w:val="%3."/>
        <w:lvlJc w:val="left"/>
        <w:pPr>
          <w:ind w:left="2149" w:hanging="6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922128">
        <w:start w:val="1"/>
        <w:numFmt w:val="decimal"/>
        <w:lvlText w:val="%4."/>
        <w:lvlJc w:val="left"/>
        <w:pPr>
          <w:ind w:left="2869" w:hanging="70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9283C2">
        <w:start w:val="1"/>
        <w:numFmt w:val="lowerLetter"/>
        <w:lvlText w:val="%5."/>
        <w:lvlJc w:val="left"/>
        <w:pPr>
          <w:ind w:left="3589" w:hanging="70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E618CE">
        <w:start w:val="1"/>
        <w:numFmt w:val="lowerRoman"/>
        <w:lvlText w:val="%6."/>
        <w:lvlJc w:val="left"/>
        <w:pPr>
          <w:ind w:left="4309" w:hanging="6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B845D2">
        <w:start w:val="1"/>
        <w:numFmt w:val="decimal"/>
        <w:lvlText w:val="%7."/>
        <w:lvlJc w:val="left"/>
        <w:pPr>
          <w:ind w:left="5029" w:hanging="70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C25BAE">
        <w:start w:val="1"/>
        <w:numFmt w:val="lowerLetter"/>
        <w:lvlText w:val="%8."/>
        <w:lvlJc w:val="left"/>
        <w:pPr>
          <w:ind w:left="5749" w:hanging="70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889352">
        <w:start w:val="1"/>
        <w:numFmt w:val="lowerRoman"/>
        <w:lvlText w:val="%9."/>
        <w:lvlJc w:val="left"/>
        <w:pPr>
          <w:ind w:left="6469" w:hanging="6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0"/>
  </w:num>
  <w:num w:numId="39">
    <w:abstractNumId w:val="3"/>
  </w:num>
  <w:num w:numId="4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150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150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18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186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222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6"/>
    <w:lvlOverride w:ilvl="0">
      <w:startOverride w:val="10"/>
    </w:lvlOverride>
  </w:num>
  <w:num w:numId="42">
    <w:abstractNumId w:val="17"/>
  </w:num>
  <w:num w:numId="43">
    <w:abstractNumId w:val="16"/>
  </w:num>
  <w:num w:numId="44">
    <w:abstractNumId w:val="27"/>
  </w:num>
  <w:num w:numId="45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C4"/>
    <w:rsid w:val="00050203"/>
    <w:rsid w:val="00087A24"/>
    <w:rsid w:val="000E1CB9"/>
    <w:rsid w:val="00100EDE"/>
    <w:rsid w:val="00125A97"/>
    <w:rsid w:val="001A59E2"/>
    <w:rsid w:val="001B18A2"/>
    <w:rsid w:val="001C2924"/>
    <w:rsid w:val="001F3CD2"/>
    <w:rsid w:val="00232A80"/>
    <w:rsid w:val="002364ED"/>
    <w:rsid w:val="00254436"/>
    <w:rsid w:val="002668F7"/>
    <w:rsid w:val="002757DA"/>
    <w:rsid w:val="003D2276"/>
    <w:rsid w:val="003E4B45"/>
    <w:rsid w:val="0043698C"/>
    <w:rsid w:val="0045255C"/>
    <w:rsid w:val="00462461"/>
    <w:rsid w:val="004D1AC5"/>
    <w:rsid w:val="004D44B3"/>
    <w:rsid w:val="004F4D06"/>
    <w:rsid w:val="005050CD"/>
    <w:rsid w:val="0052663D"/>
    <w:rsid w:val="005E3416"/>
    <w:rsid w:val="005E619B"/>
    <w:rsid w:val="00600F5A"/>
    <w:rsid w:val="00630791"/>
    <w:rsid w:val="006708E0"/>
    <w:rsid w:val="00671793"/>
    <w:rsid w:val="00684160"/>
    <w:rsid w:val="00697D00"/>
    <w:rsid w:val="006F2413"/>
    <w:rsid w:val="00744A90"/>
    <w:rsid w:val="00757826"/>
    <w:rsid w:val="007A6092"/>
    <w:rsid w:val="007A686C"/>
    <w:rsid w:val="007C2FA6"/>
    <w:rsid w:val="00835D74"/>
    <w:rsid w:val="00973F19"/>
    <w:rsid w:val="009A2EC4"/>
    <w:rsid w:val="009A562B"/>
    <w:rsid w:val="009E1E4C"/>
    <w:rsid w:val="00A17429"/>
    <w:rsid w:val="00A266C9"/>
    <w:rsid w:val="00A40358"/>
    <w:rsid w:val="00A753EF"/>
    <w:rsid w:val="00A85117"/>
    <w:rsid w:val="00AC351F"/>
    <w:rsid w:val="00AF4C59"/>
    <w:rsid w:val="00AF7E2C"/>
    <w:rsid w:val="00B13125"/>
    <w:rsid w:val="00BE6353"/>
    <w:rsid w:val="00C03A33"/>
    <w:rsid w:val="00C03C43"/>
    <w:rsid w:val="00C56D1B"/>
    <w:rsid w:val="00C64F45"/>
    <w:rsid w:val="00C8254E"/>
    <w:rsid w:val="00C82D48"/>
    <w:rsid w:val="00C977E1"/>
    <w:rsid w:val="00D261A5"/>
    <w:rsid w:val="00D41804"/>
    <w:rsid w:val="00D805F6"/>
    <w:rsid w:val="00D82293"/>
    <w:rsid w:val="00D87AE9"/>
    <w:rsid w:val="00D91EC3"/>
    <w:rsid w:val="00DB2582"/>
    <w:rsid w:val="00E05D29"/>
    <w:rsid w:val="00E56CBE"/>
    <w:rsid w:val="00EF3C1C"/>
    <w:rsid w:val="00F36736"/>
    <w:rsid w:val="00F86DDA"/>
    <w:rsid w:val="00FA3CFD"/>
    <w:rsid w:val="00FB611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E3DE-6D1B-43A5-8324-925141B7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Odstavecseseznamem">
    <w:name w:val="List Paragraph"/>
    <w:pPr>
      <w:widowControl w:val="0"/>
      <w:ind w:left="720"/>
    </w:pPr>
    <w:rPr>
      <w:rFonts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6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numbering" w:customStyle="1" w:styleId="Importovanstyl10">
    <w:name w:val="Importovaný styl 10"/>
    <w:pPr>
      <w:numPr>
        <w:numId w:val="22"/>
      </w:numPr>
    </w:pPr>
  </w:style>
  <w:style w:type="numbering" w:customStyle="1" w:styleId="Importovanstyl11">
    <w:name w:val="Importovaný styl 11"/>
    <w:pPr>
      <w:numPr>
        <w:numId w:val="25"/>
      </w:numPr>
    </w:pPr>
  </w:style>
  <w:style w:type="paragraph" w:styleId="Zkladntextodsazen">
    <w:name w:val="Body Text Indent"/>
    <w:pPr>
      <w:widowControl w:val="0"/>
      <w:ind w:left="705" w:hanging="705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ovanstyl12">
    <w:name w:val="Importovaný styl 12"/>
    <w:pPr>
      <w:numPr>
        <w:numId w:val="28"/>
      </w:numPr>
    </w:pPr>
  </w:style>
  <w:style w:type="numbering" w:customStyle="1" w:styleId="Importovanstyl13">
    <w:name w:val="Importovaný styl 13"/>
    <w:pPr>
      <w:numPr>
        <w:numId w:val="31"/>
      </w:numPr>
    </w:pPr>
  </w:style>
  <w:style w:type="numbering" w:customStyle="1" w:styleId="Importovanstyl14">
    <w:name w:val="Importovaný styl 14"/>
    <w:pPr>
      <w:numPr>
        <w:numId w:val="34"/>
      </w:numPr>
    </w:pPr>
  </w:style>
  <w:style w:type="numbering" w:customStyle="1" w:styleId="Importovanstyl15">
    <w:name w:val="Importovaný styl 15"/>
    <w:pPr>
      <w:numPr>
        <w:numId w:val="38"/>
      </w:numPr>
    </w:pPr>
  </w:style>
  <w:style w:type="numbering" w:customStyle="1" w:styleId="Importovanstyl16">
    <w:name w:val="Importovaný styl 16"/>
    <w:pPr>
      <w:numPr>
        <w:numId w:val="4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6D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D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D1B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D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D1B"/>
    <w:rPr>
      <w:rFonts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D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D1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ulrych@sck.izs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zobalova@sck.izscr.cz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18D0-D8E1-4C70-BE78-CBAC7C44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2296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Vyžďura</dc:creator>
  <cp:lastModifiedBy>Jan Kraydl</cp:lastModifiedBy>
  <cp:revision>5</cp:revision>
  <cp:lastPrinted>2016-11-21T10:04:00Z</cp:lastPrinted>
  <dcterms:created xsi:type="dcterms:W3CDTF">2016-11-21T09:40:00Z</dcterms:created>
  <dcterms:modified xsi:type="dcterms:W3CDTF">2016-12-02T09:25:00Z</dcterms:modified>
</cp:coreProperties>
</file>