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B" w:rsidRDefault="005544BB" w:rsidP="005544BB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jc w:val="center"/>
        <w:rPr>
          <w:rFonts w:ascii="Arial" w:hAnsi="Arial" w:cs="Arial"/>
          <w:sz w:val="28"/>
          <w:szCs w:val="28"/>
        </w:rPr>
      </w:pPr>
      <w:r w:rsidRPr="00DF77CC">
        <w:rPr>
          <w:rFonts w:ascii="Arial" w:hAnsi="Arial" w:cs="Arial"/>
          <w:sz w:val="28"/>
          <w:szCs w:val="28"/>
        </w:rPr>
        <w:t>Slepý rozpočet</w:t>
      </w: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>1) Zaměření a vytyčení hranice NP</w:t>
      </w:r>
      <w:r w:rsidR="002128B7" w:rsidRPr="002128B7">
        <w:rPr>
          <w:rFonts w:ascii="Arial" w:hAnsi="Arial" w:cs="Arial"/>
          <w:sz w:val="20"/>
          <w:szCs w:val="20"/>
        </w:rPr>
        <w:t>P</w:t>
      </w:r>
      <w:r w:rsidRPr="00DF77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77CC">
        <w:rPr>
          <w:rFonts w:ascii="Arial" w:hAnsi="Arial" w:cs="Arial"/>
          <w:sz w:val="20"/>
          <w:szCs w:val="20"/>
        </w:rPr>
        <w:t>Březinské</w:t>
      </w:r>
      <w:proofErr w:type="spellEnd"/>
      <w:r w:rsidRPr="00DF77CC">
        <w:rPr>
          <w:rFonts w:ascii="Arial" w:hAnsi="Arial" w:cs="Arial"/>
          <w:sz w:val="20"/>
          <w:szCs w:val="20"/>
        </w:rPr>
        <w:t xml:space="preserve"> tisy                                                               </w:t>
      </w:r>
      <w:r w:rsidR="002128B7">
        <w:rPr>
          <w:rFonts w:ascii="Arial" w:hAnsi="Arial" w:cs="Arial"/>
          <w:sz w:val="20"/>
          <w:szCs w:val="20"/>
        </w:rPr>
        <w:t xml:space="preserve">   </w:t>
      </w:r>
      <w:r w:rsidRPr="00DF77CC">
        <w:rPr>
          <w:rFonts w:ascii="Arial" w:hAnsi="Arial" w:cs="Arial"/>
          <w:sz w:val="20"/>
          <w:szCs w:val="20"/>
        </w:rPr>
        <w:t>Kč/</w:t>
      </w:r>
      <w:proofErr w:type="spellStart"/>
      <w:r w:rsidRPr="00DF77CC">
        <w:rPr>
          <w:rFonts w:ascii="Arial" w:hAnsi="Arial" w:cs="Arial"/>
          <w:sz w:val="20"/>
          <w:szCs w:val="20"/>
        </w:rPr>
        <w:t>bm</w:t>
      </w:r>
      <w:proofErr w:type="spellEnd"/>
      <w:r w:rsidRPr="00DF77C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 xml:space="preserve">2) Vyhotovení  ZPMZ a seznamu parcel a </w:t>
      </w:r>
      <w:proofErr w:type="gramStart"/>
      <w:r w:rsidRPr="00DF77CC">
        <w:rPr>
          <w:rFonts w:ascii="Arial" w:hAnsi="Arial" w:cs="Arial"/>
          <w:sz w:val="20"/>
          <w:szCs w:val="20"/>
        </w:rPr>
        <w:t>rozloh                                                                            Kč</w:t>
      </w:r>
      <w:proofErr w:type="gramEnd"/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 xml:space="preserve">3) Vyhotovení GP a seznamu parcel a </w:t>
      </w:r>
      <w:proofErr w:type="gramStart"/>
      <w:r w:rsidRPr="00DF77CC">
        <w:rPr>
          <w:rFonts w:ascii="Arial" w:hAnsi="Arial" w:cs="Arial"/>
          <w:sz w:val="20"/>
          <w:szCs w:val="20"/>
        </w:rPr>
        <w:t>rozloh                                                                                 Kč</w:t>
      </w:r>
      <w:proofErr w:type="gramEnd"/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 xml:space="preserve">4) Stabilizace cca 360 lomových bodů (mezníky, kolíky)    </w:t>
      </w:r>
      <w:r w:rsidR="005A48EC">
        <w:rPr>
          <w:rFonts w:ascii="Arial" w:hAnsi="Arial" w:cs="Arial"/>
          <w:sz w:val="20"/>
          <w:szCs w:val="20"/>
        </w:rPr>
        <w:t xml:space="preserve">      </w:t>
      </w:r>
      <w:r w:rsidRPr="00DF77CC">
        <w:rPr>
          <w:rFonts w:ascii="Arial" w:hAnsi="Arial" w:cs="Arial"/>
          <w:sz w:val="20"/>
          <w:szCs w:val="20"/>
        </w:rPr>
        <w:t xml:space="preserve">                       </w:t>
      </w:r>
      <w:r w:rsidR="002128B7">
        <w:rPr>
          <w:rFonts w:ascii="Arial" w:hAnsi="Arial" w:cs="Arial"/>
          <w:sz w:val="20"/>
          <w:szCs w:val="20"/>
        </w:rPr>
        <w:t xml:space="preserve">                            </w:t>
      </w:r>
      <w:r w:rsidRPr="00DF77CC">
        <w:rPr>
          <w:rFonts w:ascii="Arial" w:hAnsi="Arial" w:cs="Arial"/>
          <w:sz w:val="20"/>
          <w:szCs w:val="20"/>
        </w:rPr>
        <w:t xml:space="preserve">Kč/ks                                                                   </w:t>
      </w: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 xml:space="preserve">5) ostatní práce (kancelářské zpracování digitálních a písemných výstupů včetně seznamu souřadnic lomových </w:t>
      </w:r>
      <w:proofErr w:type="gramStart"/>
      <w:r w:rsidRPr="00DF77CC">
        <w:rPr>
          <w:rFonts w:ascii="Arial" w:hAnsi="Arial" w:cs="Arial"/>
          <w:sz w:val="20"/>
          <w:szCs w:val="20"/>
        </w:rPr>
        <w:t>bodů</w:t>
      </w:r>
      <w:bookmarkStart w:id="0" w:name="_GoBack"/>
      <w:bookmarkEnd w:id="0"/>
      <w:r w:rsidRPr="00DF77CC">
        <w:rPr>
          <w:rFonts w:ascii="Arial" w:hAnsi="Arial" w:cs="Arial"/>
          <w:sz w:val="20"/>
          <w:szCs w:val="20"/>
        </w:rPr>
        <w:t>)                                                                                                                               Kč</w:t>
      </w:r>
      <w:proofErr w:type="gramEnd"/>
      <w:r w:rsidRPr="00DF77C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</w:p>
    <w:p w:rsidR="00DF77CC" w:rsidRPr="00DF77CC" w:rsidRDefault="00DF77CC" w:rsidP="00DF77CC">
      <w:pPr>
        <w:rPr>
          <w:rFonts w:ascii="Arial" w:hAnsi="Arial" w:cs="Arial"/>
          <w:sz w:val="20"/>
          <w:szCs w:val="20"/>
        </w:rPr>
      </w:pPr>
      <w:r w:rsidRPr="00DF77CC">
        <w:rPr>
          <w:rFonts w:ascii="Arial" w:hAnsi="Arial" w:cs="Arial"/>
          <w:sz w:val="20"/>
          <w:szCs w:val="20"/>
        </w:rPr>
        <w:t>6) Další náklady (doprava</w:t>
      </w:r>
      <w:proofErr w:type="gramStart"/>
      <w:r w:rsidRPr="00DF77CC">
        <w:rPr>
          <w:rFonts w:ascii="Arial" w:hAnsi="Arial" w:cs="Arial"/>
          <w:sz w:val="20"/>
          <w:szCs w:val="20"/>
        </w:rPr>
        <w:t>…)                                                                                                           Kč</w:t>
      </w:r>
      <w:proofErr w:type="gramEnd"/>
    </w:p>
    <w:p w:rsidR="00615337" w:rsidRDefault="00615337" w:rsidP="00DF77CC">
      <w:pPr>
        <w:jc w:val="center"/>
      </w:pPr>
    </w:p>
    <w:sectPr w:rsidR="00615337" w:rsidSect="0061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44BB"/>
    <w:rsid w:val="000118DE"/>
    <w:rsid w:val="000F521F"/>
    <w:rsid w:val="002128B7"/>
    <w:rsid w:val="005544BB"/>
    <w:rsid w:val="005A48EC"/>
    <w:rsid w:val="00615337"/>
    <w:rsid w:val="00674D8C"/>
    <w:rsid w:val="009652FD"/>
    <w:rsid w:val="00AB631C"/>
    <w:rsid w:val="00AD6643"/>
    <w:rsid w:val="00DF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BB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Bohunkova</dc:creator>
  <cp:lastModifiedBy>Veronika Bohunkova</cp:lastModifiedBy>
  <cp:revision>6</cp:revision>
  <dcterms:created xsi:type="dcterms:W3CDTF">2016-10-04T10:25:00Z</dcterms:created>
  <dcterms:modified xsi:type="dcterms:W3CDTF">2016-10-04T12:06:00Z</dcterms:modified>
</cp:coreProperties>
</file>