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66" w:rsidRPr="008A1F66" w:rsidRDefault="008A1F66" w:rsidP="008A1F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Cs/>
          <w:color w:val="000000"/>
          <w:sz w:val="40"/>
          <w:szCs w:val="40"/>
        </w:rPr>
      </w:pPr>
      <w:r w:rsidRPr="008A1F66">
        <w:rPr>
          <w:rFonts w:ascii="Tms Rmn" w:hAnsi="Tms Rmn" w:cs="Tms Rmn"/>
          <w:bCs/>
          <w:color w:val="000000"/>
          <w:sz w:val="40"/>
          <w:szCs w:val="40"/>
        </w:rPr>
        <w:t>Specifikace předmětu veřejné zakázky</w:t>
      </w:r>
      <w:r>
        <w:rPr>
          <w:rFonts w:ascii="Tms Rmn" w:hAnsi="Tms Rmn" w:cs="Tms Rmn"/>
          <w:bCs/>
          <w:color w:val="000000"/>
          <w:sz w:val="40"/>
          <w:szCs w:val="40"/>
        </w:rPr>
        <w:t>:</w:t>
      </w:r>
      <w:bookmarkStart w:id="0" w:name="_GoBack"/>
      <w:bookmarkEnd w:id="0"/>
    </w:p>
    <w:p w:rsidR="008A1F66" w:rsidRDefault="008A1F66" w:rsidP="008A1F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8A1F66" w:rsidRDefault="008A1F66" w:rsidP="008A1F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Lenovo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V530-24ICB, černá</w:t>
      </w:r>
    </w:p>
    <w:p w:rsidR="008A1F66" w:rsidRDefault="008A1F66" w:rsidP="008A1F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Standardní servisní služba typu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Next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-Business-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Day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On-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Site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 -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5 let</w:t>
      </w:r>
    </w:p>
    <w:p w:rsidR="008A1F66" w:rsidRDefault="008A1F66" w:rsidP="008A1F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Ve verzi pro montáž na zeď, včetně </w:t>
      </w:r>
      <w:r>
        <w:rPr>
          <w:rFonts w:ascii="Helv" w:hAnsi="Helv" w:cs="Helv"/>
          <w:color w:val="000000"/>
          <w:sz w:val="20"/>
          <w:szCs w:val="20"/>
        </w:rPr>
        <w:t>kompatibilního držáku na zeď (pevného).</w:t>
      </w:r>
    </w:p>
    <w:p w:rsidR="008A1F66" w:rsidRDefault="008A1F66" w:rsidP="008A1F6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A1F66" w:rsidRDefault="008A1F66" w:rsidP="008A1F6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All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-in-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 bezrámovým displejem. Dotykový 23.8" IPS displej s Full HD rozlišením 1920 x 1080 bodů, 6jádrový procesor Intel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i5-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9400T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(1.8GHz, TB 3.4GHz), 8GB paměti DDR4, grafická karta Intel UHD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Graphics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pevný disk 256GB SSD Opal, mechanika DVD±RW, GLAN,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WiFi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Bluetooth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4.0, USB (3x 2.0, 2x 3.0/3.1/3.2 Gen 1, 1x 3.1/3.2 Gen 2), HDMI in/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out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HD kamera, stereo reproduktory, čtečka paměťových karet, klávesnice a myš, OS Windows 10 Pro - česká lokalizace. </w:t>
      </w:r>
    </w:p>
    <w:p w:rsidR="000C21C2" w:rsidRDefault="008A1F66" w:rsidP="008A1F66">
      <w:r>
        <w:rPr>
          <w:rFonts w:ascii="Tms Rmn" w:hAnsi="Tms Rmn" w:cs="Tms Rmn"/>
          <w:color w:val="000000"/>
          <w:sz w:val="24"/>
          <w:szCs w:val="24"/>
        </w:rPr>
        <w:t>Určeno pro český trh.</w:t>
      </w:r>
    </w:p>
    <w:sectPr w:rsidR="000C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66"/>
    <w:rsid w:val="000C21C2"/>
    <w:rsid w:val="008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82D5"/>
  <w15:chartTrackingRefBased/>
  <w15:docId w15:val="{CB6C500A-4BBE-47B3-8725-26B2016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prijmenij</dc:creator>
  <cp:keywords/>
  <dc:description/>
  <cp:lastModifiedBy>prijmenij</cp:lastModifiedBy>
  <cp:revision>1</cp:revision>
  <dcterms:created xsi:type="dcterms:W3CDTF">2020-07-03T08:18:00Z</dcterms:created>
  <dcterms:modified xsi:type="dcterms:W3CDTF">2020-07-03T08:20:00Z</dcterms:modified>
</cp:coreProperties>
</file>