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61D0" w14:textId="77777777" w:rsidR="009A52E4" w:rsidRDefault="009A52E4" w:rsidP="009A52E4">
      <w:pPr>
        <w:spacing w:line="259" w:lineRule="auto"/>
        <w:ind w:left="0" w:right="0" w:firstLine="0"/>
        <w:jc w:val="center"/>
        <w:rPr>
          <w:rFonts w:ascii="Calibri" w:hAnsi="Calibri" w:cs="Calibri"/>
          <w:b/>
          <w:sz w:val="22"/>
        </w:rPr>
      </w:pPr>
    </w:p>
    <w:p w14:paraId="3D2861D1" w14:textId="77777777" w:rsidR="00E3137F" w:rsidRDefault="00E3137F" w:rsidP="009A52E4">
      <w:pPr>
        <w:spacing w:line="259" w:lineRule="auto"/>
        <w:ind w:left="0" w:right="0" w:firstLine="0"/>
        <w:jc w:val="center"/>
        <w:rPr>
          <w:rFonts w:ascii="Calibri" w:hAnsi="Calibri" w:cs="Calibri"/>
          <w:b/>
          <w:sz w:val="22"/>
        </w:rPr>
      </w:pPr>
    </w:p>
    <w:p w14:paraId="3D2861D2" w14:textId="77777777" w:rsidR="00E3137F" w:rsidRDefault="00E3137F" w:rsidP="009A52E4">
      <w:pPr>
        <w:spacing w:line="259" w:lineRule="auto"/>
        <w:ind w:left="0" w:right="0" w:firstLine="0"/>
        <w:jc w:val="center"/>
        <w:rPr>
          <w:rFonts w:ascii="Calibri" w:hAnsi="Calibri" w:cs="Calibri"/>
          <w:b/>
          <w:sz w:val="22"/>
        </w:rPr>
      </w:pPr>
    </w:p>
    <w:p w14:paraId="3D2861D3" w14:textId="77777777" w:rsidR="009A52E4" w:rsidRPr="0031221A" w:rsidRDefault="009A52E4" w:rsidP="009A52E4">
      <w:pPr>
        <w:spacing w:line="259" w:lineRule="auto"/>
        <w:ind w:left="0" w:right="0" w:firstLine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Kupní smlouva</w:t>
      </w:r>
    </w:p>
    <w:p w14:paraId="3D2861D4" w14:textId="77777777" w:rsidR="0031221A" w:rsidRPr="0031221A" w:rsidRDefault="0031221A" w:rsidP="0031221A">
      <w:pPr>
        <w:ind w:right="142"/>
        <w:jc w:val="center"/>
        <w:rPr>
          <w:rFonts w:ascii="Calibri" w:hAnsi="Calibri" w:cs="Calibri"/>
        </w:rPr>
      </w:pPr>
      <w:r w:rsidRPr="0031221A">
        <w:rPr>
          <w:rFonts w:ascii="Calibri" w:hAnsi="Calibri" w:cs="Calibri"/>
          <w:sz w:val="22"/>
        </w:rPr>
        <w:t>uzavřená dle ust. § 2079 a násl. zákona č. 89/2012 Sb., občanský zákoník</w:t>
      </w:r>
      <w:r>
        <w:rPr>
          <w:rFonts w:ascii="Calibri" w:hAnsi="Calibri" w:cs="Calibri"/>
          <w:sz w:val="22"/>
        </w:rPr>
        <w:t>,</w:t>
      </w:r>
    </w:p>
    <w:p w14:paraId="3D2861D5" w14:textId="77777777" w:rsidR="00106076" w:rsidRPr="0031221A" w:rsidRDefault="003C01A7">
      <w:pPr>
        <w:spacing w:after="464" w:line="238" w:lineRule="auto"/>
        <w:ind w:left="0" w:right="0" w:firstLine="0"/>
        <w:jc w:val="center"/>
        <w:rPr>
          <w:rFonts w:ascii="Calibri" w:hAnsi="Calibri" w:cs="Calibri"/>
          <w:sz w:val="22"/>
        </w:rPr>
      </w:pPr>
      <w:r w:rsidRPr="0031221A">
        <w:rPr>
          <w:rFonts w:ascii="Calibri" w:hAnsi="Calibri" w:cs="Calibri"/>
          <w:sz w:val="22"/>
        </w:rPr>
        <w:t>ve znění pozdějších předpisů</w:t>
      </w:r>
    </w:p>
    <w:p w14:paraId="3D2861D6" w14:textId="77777777" w:rsidR="002C38F3" w:rsidRPr="00F44771" w:rsidRDefault="002C38F3" w:rsidP="002C38F3">
      <w:pPr>
        <w:spacing w:line="238" w:lineRule="auto"/>
        <w:ind w:left="-5" w:right="-1"/>
        <w:jc w:val="left"/>
        <w:rPr>
          <w:rFonts w:ascii="Calibri" w:hAnsi="Calibri" w:cs="Calibri"/>
          <w:b/>
          <w:sz w:val="24"/>
          <w:szCs w:val="24"/>
        </w:rPr>
      </w:pPr>
      <w:r w:rsidRPr="00F44771">
        <w:rPr>
          <w:rFonts w:ascii="Calibri" w:hAnsi="Calibri" w:cs="Calibri"/>
          <w:b/>
          <w:sz w:val="24"/>
          <w:szCs w:val="24"/>
        </w:rPr>
        <w:t>Střední odborná škola stavební Karlovy Vary</w:t>
      </w:r>
      <w:r w:rsidR="00FB5BE0" w:rsidRPr="00F44771">
        <w:rPr>
          <w:rFonts w:ascii="Calibri" w:hAnsi="Calibri" w:cs="Calibri"/>
          <w:b/>
          <w:sz w:val="24"/>
          <w:szCs w:val="24"/>
        </w:rPr>
        <w:t>, příspěvková organizace</w:t>
      </w:r>
      <w:r w:rsidRPr="00F44771">
        <w:rPr>
          <w:rFonts w:ascii="Calibri" w:hAnsi="Calibri" w:cs="Calibri"/>
          <w:b/>
          <w:sz w:val="24"/>
          <w:szCs w:val="24"/>
        </w:rPr>
        <w:t xml:space="preserve"> </w:t>
      </w:r>
    </w:p>
    <w:p w14:paraId="3D2861D7" w14:textId="77777777" w:rsidR="00106076" w:rsidRPr="008C4725" w:rsidRDefault="003C01A7" w:rsidP="002C38F3">
      <w:pPr>
        <w:spacing w:line="238" w:lineRule="auto"/>
        <w:ind w:left="-5" w:right="-1"/>
        <w:jc w:val="left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se sídlem:</w:t>
      </w:r>
      <w:r w:rsidR="002C38F3" w:rsidRPr="008C4725">
        <w:rPr>
          <w:rFonts w:ascii="Calibri" w:hAnsi="Calibri" w:cs="Calibri"/>
          <w:sz w:val="22"/>
        </w:rPr>
        <w:t xml:space="preserve"> nám. K. Sabiny 159/</w:t>
      </w:r>
      <w:proofErr w:type="gramStart"/>
      <w:r w:rsidR="002C38F3" w:rsidRPr="008C4725">
        <w:rPr>
          <w:rFonts w:ascii="Calibri" w:hAnsi="Calibri" w:cs="Calibri"/>
          <w:sz w:val="22"/>
        </w:rPr>
        <w:t>16,  360</w:t>
      </w:r>
      <w:proofErr w:type="gramEnd"/>
      <w:r w:rsidR="005217A2" w:rsidRPr="008C4725">
        <w:rPr>
          <w:rFonts w:ascii="Calibri" w:hAnsi="Calibri" w:cs="Calibri"/>
          <w:sz w:val="22"/>
        </w:rPr>
        <w:t xml:space="preserve"> </w:t>
      </w:r>
      <w:r w:rsidR="002C38F3" w:rsidRPr="008C4725">
        <w:rPr>
          <w:rFonts w:ascii="Calibri" w:hAnsi="Calibri" w:cs="Calibri"/>
          <w:sz w:val="22"/>
        </w:rPr>
        <w:t>01 Karlovy Vary</w:t>
      </w:r>
    </w:p>
    <w:p w14:paraId="3D2861D8" w14:textId="77777777" w:rsidR="002C38F3" w:rsidRPr="008C4725" w:rsidRDefault="003C01A7" w:rsidP="002C38F3">
      <w:pPr>
        <w:ind w:left="-5" w:right="-1"/>
        <w:rPr>
          <w:rFonts w:ascii="Calibri" w:hAnsi="Calibri" w:cs="Calibri"/>
          <w:sz w:val="22"/>
        </w:rPr>
      </w:pPr>
      <w:proofErr w:type="gramStart"/>
      <w:r w:rsidRPr="008C4725">
        <w:rPr>
          <w:rFonts w:ascii="Calibri" w:hAnsi="Calibri" w:cs="Calibri"/>
          <w:sz w:val="22"/>
        </w:rPr>
        <w:t xml:space="preserve">IČO: </w:t>
      </w:r>
      <w:r w:rsidR="002C38F3" w:rsidRPr="008C4725">
        <w:rPr>
          <w:rFonts w:ascii="Calibri" w:hAnsi="Calibri" w:cs="Calibri"/>
          <w:sz w:val="22"/>
        </w:rPr>
        <w:t xml:space="preserve"> 00669725</w:t>
      </w:r>
      <w:proofErr w:type="gramEnd"/>
      <w:r w:rsidR="002C38F3" w:rsidRPr="008C4725">
        <w:rPr>
          <w:rFonts w:ascii="Calibri" w:hAnsi="Calibri" w:cs="Calibri"/>
          <w:sz w:val="22"/>
        </w:rPr>
        <w:t xml:space="preserve">          </w:t>
      </w:r>
      <w:r w:rsidRPr="008C4725">
        <w:rPr>
          <w:rFonts w:ascii="Calibri" w:hAnsi="Calibri" w:cs="Calibri"/>
          <w:sz w:val="22"/>
        </w:rPr>
        <w:t xml:space="preserve">DIČ: </w:t>
      </w:r>
      <w:r w:rsidR="002C38F3" w:rsidRPr="008C4725">
        <w:rPr>
          <w:rFonts w:ascii="Calibri" w:hAnsi="Calibri" w:cs="Calibri"/>
          <w:sz w:val="22"/>
        </w:rPr>
        <w:t xml:space="preserve"> CZ00669725 </w:t>
      </w:r>
    </w:p>
    <w:p w14:paraId="3D2861D9" w14:textId="77777777" w:rsidR="00106076" w:rsidRPr="008C4725" w:rsidRDefault="00F44771" w:rsidP="002C38F3">
      <w:pPr>
        <w:ind w:left="-5" w:right="-1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Z</w:t>
      </w:r>
      <w:r w:rsidR="003C01A7" w:rsidRPr="008C4725">
        <w:rPr>
          <w:rFonts w:ascii="Calibri" w:hAnsi="Calibri" w:cs="Calibri"/>
          <w:sz w:val="22"/>
        </w:rPr>
        <w:t>astoupen</w:t>
      </w:r>
      <w:r w:rsidR="005217A2" w:rsidRPr="008C4725">
        <w:rPr>
          <w:rFonts w:ascii="Calibri" w:hAnsi="Calibri" w:cs="Calibri"/>
          <w:sz w:val="22"/>
        </w:rPr>
        <w:t>á</w:t>
      </w:r>
      <w:r w:rsidR="003C01A7" w:rsidRPr="008C4725">
        <w:rPr>
          <w:rFonts w:ascii="Calibri" w:hAnsi="Calibri" w:cs="Calibri"/>
          <w:sz w:val="22"/>
        </w:rPr>
        <w:t>:</w:t>
      </w:r>
      <w:r w:rsidR="002C38F3" w:rsidRPr="008C4725">
        <w:rPr>
          <w:rFonts w:ascii="Calibri" w:hAnsi="Calibri" w:cs="Calibri"/>
          <w:sz w:val="22"/>
        </w:rPr>
        <w:t xml:space="preserve">  ředitelem</w:t>
      </w:r>
      <w:proofErr w:type="gramEnd"/>
      <w:r w:rsidR="002C38F3" w:rsidRPr="008C4725">
        <w:rPr>
          <w:rFonts w:ascii="Calibri" w:hAnsi="Calibri" w:cs="Calibri"/>
          <w:sz w:val="22"/>
        </w:rPr>
        <w:t xml:space="preserve"> Mgr. Michalem Vachovcem</w:t>
      </w:r>
      <w:r w:rsidR="003C01A7" w:rsidRPr="008C4725">
        <w:rPr>
          <w:rFonts w:ascii="Calibri" w:hAnsi="Calibri" w:cs="Calibri"/>
          <w:sz w:val="22"/>
        </w:rPr>
        <w:t xml:space="preserve"> </w:t>
      </w:r>
    </w:p>
    <w:p w14:paraId="3D2861DA" w14:textId="77777777" w:rsidR="002C38F3" w:rsidRPr="008C4725" w:rsidRDefault="003C01A7" w:rsidP="002C38F3">
      <w:pPr>
        <w:spacing w:line="476" w:lineRule="auto"/>
        <w:ind w:left="-5" w:right="-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(dále jen „</w:t>
      </w:r>
      <w:r w:rsidRPr="008C4725">
        <w:rPr>
          <w:rFonts w:ascii="Calibri" w:hAnsi="Calibri" w:cs="Calibri"/>
          <w:i/>
          <w:sz w:val="22"/>
        </w:rPr>
        <w:t>objednatel</w:t>
      </w:r>
      <w:r w:rsidRPr="008C4725">
        <w:rPr>
          <w:rFonts w:ascii="Calibri" w:hAnsi="Calibri" w:cs="Calibri"/>
          <w:sz w:val="22"/>
        </w:rPr>
        <w:t xml:space="preserve">“) </w:t>
      </w:r>
    </w:p>
    <w:p w14:paraId="3D2861DB" w14:textId="77777777" w:rsidR="00106076" w:rsidRPr="008C4725" w:rsidRDefault="003C01A7" w:rsidP="002C38F3">
      <w:pPr>
        <w:spacing w:line="476" w:lineRule="auto"/>
        <w:ind w:left="-5" w:right="-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a</w:t>
      </w:r>
    </w:p>
    <w:sdt>
      <w:sdtPr>
        <w:rPr>
          <w:rFonts w:ascii="Calibri" w:hAnsi="Calibri" w:cs="Calibri"/>
          <w:b/>
          <w:sz w:val="22"/>
        </w:rPr>
        <w:alias w:val="Název společnosti"/>
        <w:tag w:val="Název společnosti"/>
        <w:id w:val="17658626"/>
        <w:placeholder>
          <w:docPart w:val="DefaultPlaceholder_22675703"/>
        </w:placeholder>
        <w:showingPlcHdr/>
      </w:sdtPr>
      <w:sdtEndPr/>
      <w:sdtContent>
        <w:p w14:paraId="3D2861DC" w14:textId="77777777" w:rsidR="007B1FC0" w:rsidRPr="008C4725" w:rsidRDefault="00F44771" w:rsidP="007B1FC0">
          <w:pPr>
            <w:spacing w:line="238" w:lineRule="auto"/>
            <w:ind w:left="-5" w:right="-1"/>
            <w:jc w:val="left"/>
            <w:rPr>
              <w:rFonts w:ascii="Calibri" w:hAnsi="Calibri" w:cs="Calibri"/>
              <w:b/>
              <w:sz w:val="22"/>
            </w:rPr>
          </w:pPr>
          <w:r w:rsidRPr="00F44771">
            <w:rPr>
              <w:rStyle w:val="Zstupntext"/>
              <w:rFonts w:asciiTheme="minorHAnsi" w:hAnsiTheme="minorHAnsi" w:cstheme="minorHAnsi"/>
              <w:b/>
              <w:sz w:val="24"/>
              <w:szCs w:val="24"/>
            </w:rPr>
            <w:t>Klepněte sem a zadejte text.</w:t>
          </w:r>
        </w:p>
      </w:sdtContent>
    </w:sdt>
    <w:p w14:paraId="3D2861DD" w14:textId="77777777" w:rsidR="00106076" w:rsidRPr="008C4725" w:rsidRDefault="003C01A7" w:rsidP="007B1FC0">
      <w:pPr>
        <w:spacing w:line="238" w:lineRule="auto"/>
        <w:ind w:left="-5" w:right="-1"/>
        <w:jc w:val="left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se sídlem:</w:t>
      </w:r>
      <w:r w:rsidR="007B1FC0" w:rsidRPr="008C4725">
        <w:rPr>
          <w:rFonts w:ascii="Calibri" w:hAnsi="Calibri" w:cs="Calibri"/>
          <w:sz w:val="22"/>
        </w:rPr>
        <w:t xml:space="preserve">  </w:t>
      </w:r>
      <w:sdt>
        <w:sdtPr>
          <w:rPr>
            <w:rFonts w:ascii="Calibri" w:hAnsi="Calibri" w:cs="Calibri"/>
            <w:sz w:val="22"/>
          </w:rPr>
          <w:alias w:val="Adresa"/>
          <w:tag w:val="Adresa"/>
          <w:id w:val="17658629"/>
          <w:placeholder>
            <w:docPart w:val="DefaultPlaceholder_22675703"/>
          </w:placeholder>
          <w:showingPlcHdr/>
        </w:sdtPr>
        <w:sdtEndPr/>
        <w:sdtContent>
          <w:r w:rsidR="00F44771" w:rsidRPr="00F44771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</w:p>
    <w:p w14:paraId="3D2861DE" w14:textId="77777777" w:rsidR="007B1FC0" w:rsidRPr="008C4725" w:rsidRDefault="003C01A7" w:rsidP="007B1FC0">
      <w:pPr>
        <w:ind w:left="-5" w:right="-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IČO:</w:t>
      </w:r>
      <w:r w:rsidR="007B1FC0" w:rsidRPr="008C4725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alias w:val="IČO"/>
          <w:tag w:val="IČO"/>
          <w:id w:val="17658635"/>
          <w:placeholder>
            <w:docPart w:val="2059CEE31D5043E2891B47D1B10203E3"/>
          </w:placeholder>
          <w:showingPlcHdr/>
        </w:sdtPr>
        <w:sdtEndPr/>
        <w:sdtContent>
          <w:r w:rsidR="00F44771" w:rsidRPr="00F44771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  <w:r w:rsidRPr="008C4725">
        <w:rPr>
          <w:rFonts w:ascii="Calibri" w:hAnsi="Calibri" w:cs="Calibri"/>
          <w:sz w:val="22"/>
        </w:rPr>
        <w:t xml:space="preserve"> </w:t>
      </w:r>
      <w:r w:rsidR="00B02F49" w:rsidRPr="008C4725">
        <w:rPr>
          <w:rFonts w:ascii="Calibri" w:hAnsi="Calibri" w:cs="Calibri"/>
          <w:sz w:val="22"/>
        </w:rPr>
        <w:t xml:space="preserve">               </w:t>
      </w:r>
      <w:r w:rsidR="007B1FC0" w:rsidRPr="008C4725">
        <w:rPr>
          <w:rFonts w:ascii="Calibri" w:hAnsi="Calibri" w:cs="Calibri"/>
          <w:sz w:val="22"/>
        </w:rPr>
        <w:t xml:space="preserve">        </w:t>
      </w:r>
      <w:r w:rsidRPr="008C4725">
        <w:rPr>
          <w:rFonts w:ascii="Calibri" w:hAnsi="Calibri" w:cs="Calibri"/>
          <w:sz w:val="22"/>
        </w:rPr>
        <w:t xml:space="preserve">DIČ: </w:t>
      </w:r>
      <w:sdt>
        <w:sdtPr>
          <w:rPr>
            <w:rFonts w:ascii="Calibri" w:hAnsi="Calibri" w:cs="Calibri"/>
            <w:sz w:val="22"/>
          </w:rPr>
          <w:alias w:val="DIČ"/>
          <w:tag w:val="DIČ"/>
          <w:id w:val="17658636"/>
          <w:placeholder>
            <w:docPart w:val="D0D2BF55CE5D4A7CADDDDD8C3B3D20B4"/>
          </w:placeholder>
          <w:showingPlcHdr/>
        </w:sdtPr>
        <w:sdtEndPr/>
        <w:sdtContent>
          <w:r w:rsidR="00F44771" w:rsidRPr="00F44771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</w:p>
    <w:p w14:paraId="3D2861DF" w14:textId="77777777" w:rsidR="00106076" w:rsidRPr="008C4725" w:rsidRDefault="00F44771" w:rsidP="007B1FC0">
      <w:pPr>
        <w:ind w:left="-5" w:right="-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Z</w:t>
      </w:r>
      <w:r w:rsidR="003C01A7" w:rsidRPr="008C4725">
        <w:rPr>
          <w:rFonts w:ascii="Calibri" w:hAnsi="Calibri" w:cs="Calibri"/>
          <w:sz w:val="22"/>
        </w:rPr>
        <w:t>astoupený</w:t>
      </w:r>
      <w:r>
        <w:rPr>
          <w:rFonts w:ascii="Calibri" w:hAnsi="Calibri" w:cs="Calibri"/>
          <w:sz w:val="22"/>
        </w:rPr>
        <w:t xml:space="preserve">: </w:t>
      </w:r>
      <w:sdt>
        <w:sdtPr>
          <w:rPr>
            <w:rFonts w:ascii="Calibri" w:hAnsi="Calibri" w:cs="Calibri"/>
            <w:sz w:val="22"/>
          </w:rPr>
          <w:alias w:val="Oprávněná osoba"/>
          <w:id w:val="17658638"/>
          <w:placeholder>
            <w:docPart w:val="6452F9D0535248C791B787FD18EEEC72"/>
          </w:placeholder>
          <w:showingPlcHdr/>
        </w:sdtPr>
        <w:sdtEndPr/>
        <w:sdtContent>
          <w:r w:rsidRPr="00F44771">
            <w:rPr>
              <w:rStyle w:val="Zstupntext"/>
              <w:rFonts w:asciiTheme="minorHAnsi" w:hAnsiTheme="minorHAnsi" w:cstheme="minorHAnsi"/>
            </w:rPr>
            <w:t>Klepněte sem a zadejte text.</w:t>
          </w:r>
        </w:sdtContent>
      </w:sdt>
    </w:p>
    <w:p w14:paraId="3D2861E0" w14:textId="77777777" w:rsidR="00106076" w:rsidRPr="008C4725" w:rsidRDefault="003C01A7" w:rsidP="007B1FC0">
      <w:pPr>
        <w:pStyle w:val="Bezmezer"/>
        <w:rPr>
          <w:rFonts w:ascii="Calibri" w:hAnsi="Calibri" w:cs="Calibri"/>
        </w:rPr>
      </w:pPr>
      <w:r w:rsidRPr="008C4725">
        <w:rPr>
          <w:rFonts w:ascii="Calibri" w:hAnsi="Calibri" w:cs="Calibri"/>
        </w:rPr>
        <w:t>(dále jen „</w:t>
      </w:r>
      <w:r w:rsidRPr="008C4725">
        <w:rPr>
          <w:rFonts w:ascii="Calibri" w:hAnsi="Calibri" w:cs="Calibri"/>
          <w:i/>
        </w:rPr>
        <w:t>dodavatel</w:t>
      </w:r>
      <w:r w:rsidRPr="008C4725">
        <w:rPr>
          <w:rFonts w:ascii="Calibri" w:hAnsi="Calibri" w:cs="Calibri"/>
        </w:rPr>
        <w:t>“)</w:t>
      </w:r>
    </w:p>
    <w:p w14:paraId="3D2861E1" w14:textId="77777777" w:rsidR="007B1FC0" w:rsidRPr="008C4725" w:rsidRDefault="007B1FC0" w:rsidP="007B1FC0">
      <w:pPr>
        <w:pStyle w:val="Bezmezer"/>
        <w:rPr>
          <w:rFonts w:ascii="Calibri" w:hAnsi="Calibri" w:cs="Calibri"/>
        </w:rPr>
      </w:pPr>
    </w:p>
    <w:p w14:paraId="3D2861E2" w14:textId="77777777" w:rsidR="00106076" w:rsidRDefault="003C01A7" w:rsidP="007B1FC0">
      <w:pPr>
        <w:spacing w:line="238" w:lineRule="auto"/>
        <w:ind w:left="0" w:right="0" w:firstLine="0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 xml:space="preserve">Smluvní strany uzavřely v souladu s ustanovením </w:t>
      </w:r>
      <w:r w:rsidR="0031221A" w:rsidRPr="0031221A">
        <w:rPr>
          <w:rFonts w:ascii="Calibri" w:hAnsi="Calibri" w:cs="Calibri"/>
          <w:sz w:val="22"/>
        </w:rPr>
        <w:t>§ 2079 a násl. zákona č. 89/2012 Sb</w:t>
      </w:r>
      <w:r w:rsidRPr="008C4725">
        <w:rPr>
          <w:rFonts w:ascii="Calibri" w:hAnsi="Calibri" w:cs="Calibri"/>
          <w:sz w:val="22"/>
        </w:rPr>
        <w:t>., občanský zákoník, ve znění pozdějších předpisů</w:t>
      </w:r>
      <w:r w:rsidR="0023557A">
        <w:rPr>
          <w:rFonts w:ascii="Calibri" w:hAnsi="Calibri" w:cs="Calibri"/>
          <w:sz w:val="22"/>
        </w:rPr>
        <w:t>,</w:t>
      </w:r>
      <w:r w:rsidRPr="008C4725">
        <w:rPr>
          <w:rFonts w:ascii="Calibri" w:hAnsi="Calibri" w:cs="Calibri"/>
          <w:sz w:val="22"/>
        </w:rPr>
        <w:t xml:space="preserve"> následující </w:t>
      </w:r>
      <w:r w:rsidR="0031221A">
        <w:rPr>
          <w:rFonts w:ascii="Calibri" w:hAnsi="Calibri" w:cs="Calibri"/>
          <w:sz w:val="22"/>
        </w:rPr>
        <w:t xml:space="preserve">kupní smlouvu </w:t>
      </w:r>
      <w:r w:rsidRPr="008C4725">
        <w:rPr>
          <w:rFonts w:ascii="Calibri" w:hAnsi="Calibri" w:cs="Calibri"/>
          <w:sz w:val="22"/>
        </w:rPr>
        <w:t>(dále jen „</w:t>
      </w:r>
      <w:r w:rsidRPr="008C4725">
        <w:rPr>
          <w:rFonts w:ascii="Calibri" w:hAnsi="Calibri" w:cs="Calibri"/>
          <w:i/>
          <w:sz w:val="22"/>
        </w:rPr>
        <w:t>smlouva</w:t>
      </w:r>
      <w:r w:rsidRPr="008C4725">
        <w:rPr>
          <w:rFonts w:ascii="Calibri" w:hAnsi="Calibri" w:cs="Calibri"/>
          <w:sz w:val="22"/>
        </w:rPr>
        <w:t>“):</w:t>
      </w:r>
    </w:p>
    <w:p w14:paraId="3D2861E3" w14:textId="77777777" w:rsidR="008E1254" w:rsidRDefault="008E1254" w:rsidP="007B1FC0">
      <w:pPr>
        <w:spacing w:line="238" w:lineRule="auto"/>
        <w:ind w:left="0" w:right="0" w:firstLine="0"/>
        <w:rPr>
          <w:rFonts w:ascii="Calibri" w:hAnsi="Calibri" w:cs="Calibri"/>
          <w:sz w:val="22"/>
        </w:rPr>
      </w:pPr>
    </w:p>
    <w:p w14:paraId="3D2861E4" w14:textId="77777777" w:rsidR="005D4776" w:rsidRPr="008C4725" w:rsidRDefault="005D4776" w:rsidP="007B1FC0">
      <w:pPr>
        <w:spacing w:line="238" w:lineRule="auto"/>
        <w:ind w:left="0" w:right="0" w:firstLine="0"/>
        <w:rPr>
          <w:rFonts w:ascii="Calibri" w:hAnsi="Calibri" w:cs="Calibri"/>
          <w:sz w:val="22"/>
        </w:rPr>
      </w:pPr>
    </w:p>
    <w:p w14:paraId="3D2861E5" w14:textId="77777777" w:rsidR="00106076" w:rsidRDefault="003C01A7" w:rsidP="008E1254">
      <w:pPr>
        <w:pStyle w:val="Bezmezer"/>
        <w:numPr>
          <w:ilvl w:val="0"/>
          <w:numId w:val="4"/>
        </w:numPr>
        <w:spacing w:before="240"/>
        <w:ind w:right="-1"/>
        <w:jc w:val="center"/>
        <w:rPr>
          <w:rFonts w:ascii="Calibri" w:hAnsi="Calibri" w:cs="Calibri"/>
          <w:b/>
          <w:sz w:val="22"/>
        </w:rPr>
      </w:pPr>
      <w:r w:rsidRPr="008C4725">
        <w:rPr>
          <w:rFonts w:ascii="Calibri" w:hAnsi="Calibri" w:cs="Calibri"/>
          <w:b/>
          <w:sz w:val="22"/>
        </w:rPr>
        <w:t>Předmět smlouvy</w:t>
      </w:r>
    </w:p>
    <w:p w14:paraId="3D2861E6" w14:textId="77777777" w:rsidR="008E1254" w:rsidRPr="008C4725" w:rsidRDefault="008E1254" w:rsidP="008E1254">
      <w:pPr>
        <w:pStyle w:val="Bezmezer"/>
        <w:spacing w:before="240"/>
        <w:ind w:left="1080" w:right="-1" w:firstLine="0"/>
        <w:rPr>
          <w:rFonts w:ascii="Calibri" w:hAnsi="Calibri" w:cs="Calibri"/>
          <w:b/>
          <w:sz w:val="22"/>
        </w:rPr>
      </w:pPr>
    </w:p>
    <w:p w14:paraId="3D2861E7" w14:textId="77777777" w:rsidR="00FD7664" w:rsidRPr="008C4725" w:rsidRDefault="003C01A7" w:rsidP="008E1254">
      <w:pPr>
        <w:pStyle w:val="Bezmezer"/>
        <w:ind w:left="426" w:right="-1" w:hanging="426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1.1. Předmětem té</w:t>
      </w:r>
      <w:r w:rsidR="00FD7664" w:rsidRPr="008C4725">
        <w:rPr>
          <w:rFonts w:ascii="Calibri" w:hAnsi="Calibri" w:cs="Calibri"/>
          <w:sz w:val="22"/>
        </w:rPr>
        <w:t>to smlouvy je</w:t>
      </w:r>
      <w:r w:rsidR="0031221A">
        <w:rPr>
          <w:rFonts w:ascii="Calibri" w:hAnsi="Calibri" w:cs="Calibri"/>
          <w:sz w:val="22"/>
        </w:rPr>
        <w:t xml:space="preserve"> dodáv</w:t>
      </w:r>
      <w:r w:rsidR="0031221A" w:rsidRPr="0073265B">
        <w:rPr>
          <w:rFonts w:ascii="Calibri" w:hAnsi="Calibri" w:cs="Calibri"/>
          <w:sz w:val="22"/>
        </w:rPr>
        <w:t>ka</w:t>
      </w:r>
      <w:r w:rsidR="00FD7664" w:rsidRPr="0073265B">
        <w:rPr>
          <w:rFonts w:ascii="Calibri" w:hAnsi="Calibri" w:cs="Calibri"/>
          <w:sz w:val="22"/>
        </w:rPr>
        <w:t xml:space="preserve"> </w:t>
      </w:r>
      <w:r w:rsidR="0073265B" w:rsidRPr="0073265B">
        <w:rPr>
          <w:rFonts w:ascii="Calibri" w:hAnsi="Calibri" w:cs="Calibri"/>
          <w:sz w:val="22"/>
        </w:rPr>
        <w:t xml:space="preserve"> notebooků a projekční techniky, včetně SW vybavení.</w:t>
      </w:r>
      <w:r w:rsidR="00B05443" w:rsidRPr="0073265B">
        <w:rPr>
          <w:rFonts w:ascii="Calibri" w:hAnsi="Calibri" w:cs="Calibri"/>
          <w:sz w:val="22"/>
        </w:rPr>
        <w:t xml:space="preserve"> dle přílohy č.</w:t>
      </w:r>
      <w:r w:rsidR="003F0BA7" w:rsidRPr="0073265B">
        <w:rPr>
          <w:rFonts w:ascii="Calibri" w:hAnsi="Calibri" w:cs="Calibri"/>
          <w:sz w:val="22"/>
        </w:rPr>
        <w:t xml:space="preserve"> </w:t>
      </w:r>
      <w:r w:rsidR="00B05443" w:rsidRPr="0073265B">
        <w:rPr>
          <w:rFonts w:ascii="Calibri" w:hAnsi="Calibri" w:cs="Calibri"/>
          <w:sz w:val="22"/>
        </w:rPr>
        <w:t>1</w:t>
      </w:r>
      <w:r w:rsidRPr="0073265B">
        <w:rPr>
          <w:rFonts w:ascii="Calibri" w:hAnsi="Calibri" w:cs="Calibri"/>
          <w:sz w:val="22"/>
        </w:rPr>
        <w:t xml:space="preserve"> (dále jen „</w:t>
      </w:r>
      <w:r w:rsidR="0031221A" w:rsidRPr="0073265B">
        <w:rPr>
          <w:rFonts w:ascii="Calibri" w:hAnsi="Calibri" w:cs="Calibri"/>
          <w:i/>
          <w:sz w:val="22"/>
        </w:rPr>
        <w:t>dodávka</w:t>
      </w:r>
      <w:r w:rsidRPr="0073265B">
        <w:rPr>
          <w:rFonts w:ascii="Calibri" w:hAnsi="Calibri" w:cs="Calibri"/>
          <w:sz w:val="22"/>
        </w:rPr>
        <w:t>“)</w:t>
      </w:r>
      <w:r w:rsidR="00112FCF" w:rsidRPr="0073265B">
        <w:rPr>
          <w:rFonts w:ascii="Calibri" w:hAnsi="Calibri" w:cs="Calibri"/>
          <w:sz w:val="22"/>
        </w:rPr>
        <w:t>.</w:t>
      </w:r>
      <w:r w:rsidRPr="0073265B">
        <w:rPr>
          <w:rFonts w:ascii="Calibri" w:hAnsi="Calibri" w:cs="Calibri"/>
          <w:sz w:val="22"/>
        </w:rPr>
        <w:t xml:space="preserve"> </w:t>
      </w:r>
    </w:p>
    <w:p w14:paraId="3D2861E8" w14:textId="77777777" w:rsidR="00106076" w:rsidRPr="008C4725" w:rsidRDefault="003C01A7" w:rsidP="005217A2">
      <w:pPr>
        <w:pStyle w:val="Bezmezer"/>
        <w:ind w:right="-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1.2. Dodavate</w:t>
      </w:r>
      <w:r w:rsidR="00FD7664" w:rsidRPr="008C4725">
        <w:rPr>
          <w:rFonts w:ascii="Calibri" w:hAnsi="Calibri" w:cs="Calibri"/>
          <w:sz w:val="22"/>
        </w:rPr>
        <w:t xml:space="preserve">l se zavazuje poskytnout </w:t>
      </w:r>
      <w:r w:rsidR="0031221A">
        <w:rPr>
          <w:rFonts w:ascii="Calibri" w:hAnsi="Calibri" w:cs="Calibri"/>
          <w:sz w:val="22"/>
        </w:rPr>
        <w:t>dod</w:t>
      </w:r>
      <w:r w:rsidR="0024016C">
        <w:rPr>
          <w:rFonts w:ascii="Calibri" w:hAnsi="Calibri" w:cs="Calibri"/>
          <w:sz w:val="22"/>
        </w:rPr>
        <w:t>ávku</w:t>
      </w:r>
      <w:r w:rsidR="00FD7664" w:rsidRPr="008C4725">
        <w:rPr>
          <w:rFonts w:ascii="Calibri" w:hAnsi="Calibri" w:cs="Calibri"/>
          <w:sz w:val="22"/>
        </w:rPr>
        <w:t xml:space="preserve"> </w:t>
      </w:r>
      <w:r w:rsidR="0024016C">
        <w:rPr>
          <w:rFonts w:ascii="Calibri" w:hAnsi="Calibri" w:cs="Calibri"/>
          <w:sz w:val="22"/>
        </w:rPr>
        <w:t xml:space="preserve">v termínu </w:t>
      </w:r>
      <w:r w:rsidRPr="008C4725">
        <w:rPr>
          <w:rFonts w:ascii="Calibri" w:hAnsi="Calibri" w:cs="Calibri"/>
          <w:sz w:val="22"/>
        </w:rPr>
        <w:t xml:space="preserve">do </w:t>
      </w:r>
      <w:r w:rsidR="0053633E" w:rsidRPr="0053633E">
        <w:rPr>
          <w:rFonts w:ascii="Calibri" w:hAnsi="Calibri" w:cs="Calibri"/>
          <w:sz w:val="22"/>
        </w:rPr>
        <w:t>7.11.</w:t>
      </w:r>
      <w:r w:rsidR="00301744" w:rsidRPr="0053633E">
        <w:rPr>
          <w:rFonts w:ascii="Calibri" w:hAnsi="Calibri" w:cs="Calibri"/>
          <w:sz w:val="22"/>
        </w:rPr>
        <w:t>2018.</w:t>
      </w:r>
      <w:r w:rsidRPr="008C4725">
        <w:rPr>
          <w:rFonts w:ascii="Calibri" w:hAnsi="Calibri" w:cs="Calibri"/>
          <w:sz w:val="22"/>
        </w:rPr>
        <w:t xml:space="preserve">   </w:t>
      </w:r>
    </w:p>
    <w:p w14:paraId="3D2861E9" w14:textId="7C6C99C3" w:rsidR="00106076" w:rsidRDefault="003C01A7" w:rsidP="008E1254">
      <w:pPr>
        <w:tabs>
          <w:tab w:val="center" w:pos="9071"/>
        </w:tabs>
        <w:ind w:left="426" w:right="0" w:hanging="44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 xml:space="preserve">1.3. </w:t>
      </w:r>
      <w:r w:rsidR="0031221A">
        <w:rPr>
          <w:rFonts w:ascii="Calibri" w:hAnsi="Calibri" w:cs="Calibri"/>
          <w:sz w:val="22"/>
        </w:rPr>
        <w:t>Dodávka</w:t>
      </w:r>
      <w:r w:rsidRPr="008C4725">
        <w:rPr>
          <w:rFonts w:ascii="Calibri" w:hAnsi="Calibri" w:cs="Calibri"/>
          <w:sz w:val="22"/>
        </w:rPr>
        <w:t xml:space="preserve"> bude provedena v sídle objednatele</w:t>
      </w:r>
      <w:r w:rsidR="00FD7664" w:rsidRPr="008C4725">
        <w:rPr>
          <w:rFonts w:ascii="Calibri" w:hAnsi="Calibri" w:cs="Calibri"/>
          <w:sz w:val="22"/>
        </w:rPr>
        <w:t xml:space="preserve"> </w:t>
      </w:r>
      <w:r w:rsidR="00FD7664" w:rsidRPr="005D4776">
        <w:rPr>
          <w:rFonts w:ascii="Calibri" w:hAnsi="Calibri" w:cs="Calibri"/>
          <w:sz w:val="22"/>
        </w:rPr>
        <w:t xml:space="preserve">na </w:t>
      </w:r>
      <w:r w:rsidR="00301744">
        <w:rPr>
          <w:rFonts w:ascii="Calibri" w:hAnsi="Calibri" w:cs="Calibri"/>
          <w:sz w:val="22"/>
        </w:rPr>
        <w:t>nám. K. Sabiny 159/16</w:t>
      </w:r>
      <w:r w:rsidR="00FD7664" w:rsidRPr="005D4776">
        <w:rPr>
          <w:rFonts w:ascii="Calibri" w:hAnsi="Calibri" w:cs="Calibri"/>
          <w:sz w:val="22"/>
        </w:rPr>
        <w:t xml:space="preserve"> v</w:t>
      </w:r>
      <w:r w:rsidR="00FD7664" w:rsidRPr="008C4725">
        <w:rPr>
          <w:rFonts w:ascii="Calibri" w:hAnsi="Calibri" w:cs="Calibri"/>
          <w:sz w:val="22"/>
        </w:rPr>
        <w:t xml:space="preserve"> Karlových Varech </w:t>
      </w:r>
      <w:r w:rsidR="008A29B2">
        <w:rPr>
          <w:rFonts w:ascii="Calibri" w:hAnsi="Calibri" w:cs="Calibri"/>
          <w:sz w:val="22"/>
        </w:rPr>
        <w:t>–</w:t>
      </w:r>
      <w:r w:rsidR="00FD7664" w:rsidRPr="008C4725">
        <w:rPr>
          <w:rFonts w:ascii="Calibri" w:hAnsi="Calibri" w:cs="Calibri"/>
          <w:sz w:val="22"/>
        </w:rPr>
        <w:t xml:space="preserve"> Drahovicích</w:t>
      </w:r>
      <w:r w:rsidR="008A29B2">
        <w:rPr>
          <w:rFonts w:ascii="Calibri" w:hAnsi="Calibri" w:cs="Calibri"/>
          <w:sz w:val="22"/>
        </w:rPr>
        <w:t xml:space="preserve"> – pracovní dny mezi 8,00 – 1</w:t>
      </w:r>
      <w:r w:rsidR="00A95413">
        <w:rPr>
          <w:rFonts w:ascii="Calibri" w:hAnsi="Calibri" w:cs="Calibri"/>
          <w:sz w:val="22"/>
        </w:rPr>
        <w:t>4</w:t>
      </w:r>
      <w:r w:rsidR="008A29B2">
        <w:rPr>
          <w:rFonts w:ascii="Calibri" w:hAnsi="Calibri" w:cs="Calibri"/>
          <w:sz w:val="22"/>
        </w:rPr>
        <w:t>,00 hod</w:t>
      </w:r>
      <w:r w:rsidRPr="008C4725">
        <w:rPr>
          <w:rFonts w:ascii="Calibri" w:hAnsi="Calibri" w:cs="Calibri"/>
          <w:sz w:val="22"/>
        </w:rPr>
        <w:t xml:space="preserve">. </w:t>
      </w:r>
    </w:p>
    <w:p w14:paraId="3D2861EA" w14:textId="77777777" w:rsidR="008E1254" w:rsidRPr="008E1254" w:rsidRDefault="008E1254" w:rsidP="005217A2">
      <w:pPr>
        <w:tabs>
          <w:tab w:val="center" w:pos="9071"/>
        </w:tabs>
        <w:ind w:left="-15" w:right="0" w:firstLine="0"/>
        <w:rPr>
          <w:rFonts w:ascii="Calibri" w:hAnsi="Calibri" w:cs="Calibri"/>
          <w:sz w:val="16"/>
          <w:szCs w:val="16"/>
        </w:rPr>
      </w:pPr>
    </w:p>
    <w:p w14:paraId="3D2861EB" w14:textId="77777777" w:rsidR="00106076" w:rsidRDefault="003C01A7" w:rsidP="008E1254">
      <w:pPr>
        <w:pStyle w:val="Bezmezer"/>
        <w:numPr>
          <w:ilvl w:val="0"/>
          <w:numId w:val="4"/>
        </w:numPr>
        <w:spacing w:before="240"/>
        <w:ind w:right="-1"/>
        <w:jc w:val="center"/>
        <w:rPr>
          <w:rFonts w:ascii="Calibri" w:hAnsi="Calibri" w:cs="Calibri"/>
          <w:b/>
          <w:sz w:val="22"/>
        </w:rPr>
      </w:pPr>
      <w:r w:rsidRPr="008C4725">
        <w:rPr>
          <w:rFonts w:ascii="Calibri" w:hAnsi="Calibri" w:cs="Calibri"/>
          <w:b/>
          <w:sz w:val="22"/>
        </w:rPr>
        <w:t xml:space="preserve">Cena </w:t>
      </w:r>
      <w:r w:rsidR="0031221A">
        <w:rPr>
          <w:rFonts w:ascii="Calibri" w:hAnsi="Calibri" w:cs="Calibri"/>
          <w:b/>
          <w:sz w:val="22"/>
        </w:rPr>
        <w:t>dodávky</w:t>
      </w:r>
      <w:r w:rsidRPr="008C4725">
        <w:rPr>
          <w:rFonts w:ascii="Calibri" w:hAnsi="Calibri" w:cs="Calibri"/>
          <w:b/>
          <w:sz w:val="22"/>
        </w:rPr>
        <w:t xml:space="preserve"> </w:t>
      </w:r>
      <w:r w:rsidR="008C5F83">
        <w:rPr>
          <w:rFonts w:ascii="Calibri" w:hAnsi="Calibri" w:cs="Calibri"/>
          <w:b/>
          <w:sz w:val="22"/>
        </w:rPr>
        <w:t>a platební podmínky</w:t>
      </w:r>
    </w:p>
    <w:p w14:paraId="3D2861EC" w14:textId="77777777" w:rsidR="008E1254" w:rsidRPr="008C4725" w:rsidRDefault="008E1254" w:rsidP="008C5F83">
      <w:pPr>
        <w:pStyle w:val="Bezmezer"/>
        <w:spacing w:before="240"/>
        <w:ind w:left="0" w:right="-1" w:firstLine="0"/>
        <w:rPr>
          <w:rFonts w:ascii="Calibri" w:hAnsi="Calibri" w:cs="Calibri"/>
          <w:b/>
          <w:sz w:val="22"/>
        </w:rPr>
      </w:pPr>
    </w:p>
    <w:p w14:paraId="3D2861ED" w14:textId="77777777" w:rsidR="00106076" w:rsidRPr="008C4725" w:rsidRDefault="003C01A7" w:rsidP="008E1254">
      <w:pPr>
        <w:ind w:left="426" w:right="0" w:hanging="44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 xml:space="preserve">2.1. Objednatel se zavazuje uhradit dodavateli za </w:t>
      </w:r>
      <w:r w:rsidR="0024016C">
        <w:rPr>
          <w:rFonts w:ascii="Calibri" w:hAnsi="Calibri" w:cs="Calibri"/>
          <w:sz w:val="22"/>
        </w:rPr>
        <w:t>dodávku</w:t>
      </w:r>
      <w:r w:rsidRPr="008C4725">
        <w:rPr>
          <w:rFonts w:ascii="Calibri" w:hAnsi="Calibri" w:cs="Calibri"/>
          <w:sz w:val="22"/>
        </w:rPr>
        <w:t xml:space="preserve"> provedenou v </w:t>
      </w:r>
      <w:r w:rsidR="00B67807" w:rsidRPr="008C4725">
        <w:rPr>
          <w:rFonts w:ascii="Calibri" w:hAnsi="Calibri" w:cs="Calibri"/>
          <w:sz w:val="22"/>
        </w:rPr>
        <w:t xml:space="preserve">souladu s touto smlouvou cenu ve </w:t>
      </w:r>
      <w:r w:rsidRPr="008C4725">
        <w:rPr>
          <w:rFonts w:ascii="Calibri" w:hAnsi="Calibri" w:cs="Calibri"/>
          <w:sz w:val="22"/>
        </w:rPr>
        <w:t xml:space="preserve">výši </w:t>
      </w:r>
      <w:sdt>
        <w:sdtPr>
          <w:rPr>
            <w:rFonts w:ascii="Calibri" w:hAnsi="Calibri" w:cs="Calibri"/>
            <w:sz w:val="22"/>
          </w:rPr>
          <w:alias w:val="Cena - číselně"/>
          <w:tag w:val="Cena - číselně"/>
          <w:id w:val="17658639"/>
          <w:placeholder>
            <w:docPart w:val="DefaultPlaceholder_22675703"/>
          </w:placeholder>
        </w:sdtPr>
        <w:sdtEndPr/>
        <w:sdtContent>
          <w:r w:rsidR="00633119" w:rsidRPr="00F44771">
            <w:rPr>
              <w:rFonts w:ascii="Calibri" w:hAnsi="Calibri" w:cs="Calibri"/>
              <w:b/>
              <w:sz w:val="22"/>
            </w:rPr>
            <w:t>…</w:t>
          </w:r>
          <w:r w:rsidR="0024016C" w:rsidRPr="00F44771">
            <w:rPr>
              <w:rFonts w:ascii="Calibri" w:hAnsi="Calibri" w:cs="Calibri"/>
              <w:b/>
              <w:sz w:val="22"/>
            </w:rPr>
            <w:t>…</w:t>
          </w:r>
          <w:r w:rsidR="008C5F83" w:rsidRPr="00F44771">
            <w:rPr>
              <w:rFonts w:ascii="Calibri" w:hAnsi="Calibri" w:cs="Calibri"/>
              <w:b/>
              <w:sz w:val="22"/>
            </w:rPr>
            <w:t>…</w:t>
          </w:r>
          <w:proofErr w:type="gramStart"/>
          <w:r w:rsidR="008C5F83" w:rsidRPr="00F44771">
            <w:rPr>
              <w:rFonts w:ascii="Calibri" w:hAnsi="Calibri" w:cs="Calibri"/>
              <w:b/>
              <w:sz w:val="22"/>
            </w:rPr>
            <w:t>…….</w:t>
          </w:r>
          <w:proofErr w:type="gramEnd"/>
          <w:r w:rsidR="008C5F83" w:rsidRPr="00F44771">
            <w:rPr>
              <w:rFonts w:ascii="Calibri" w:hAnsi="Calibri" w:cs="Calibri"/>
              <w:b/>
              <w:sz w:val="22"/>
            </w:rPr>
            <w:t>.</w:t>
          </w:r>
          <w:r w:rsidR="0024016C" w:rsidRPr="00F44771">
            <w:rPr>
              <w:rFonts w:ascii="Calibri" w:hAnsi="Calibri" w:cs="Calibri"/>
              <w:b/>
              <w:sz w:val="22"/>
            </w:rPr>
            <w:t>….</w:t>
          </w:r>
          <w:r w:rsidR="00633119" w:rsidRPr="00F44771">
            <w:rPr>
              <w:rFonts w:ascii="Calibri" w:hAnsi="Calibri" w:cs="Calibri"/>
              <w:b/>
              <w:sz w:val="22"/>
            </w:rPr>
            <w:t>…</w:t>
          </w:r>
        </w:sdtContent>
      </w:sdt>
      <w:r w:rsidR="00B67807" w:rsidRPr="008C4725">
        <w:rPr>
          <w:rFonts w:ascii="Calibri" w:hAnsi="Calibri" w:cs="Calibri"/>
          <w:sz w:val="22"/>
        </w:rPr>
        <w:t>,-</w:t>
      </w:r>
      <w:r w:rsidRPr="008C4725">
        <w:rPr>
          <w:rFonts w:ascii="Calibri" w:hAnsi="Calibri" w:cs="Calibri"/>
          <w:sz w:val="22"/>
        </w:rPr>
        <w:t xml:space="preserve"> Kč (</w:t>
      </w:r>
      <w:r w:rsidRPr="00850368">
        <w:rPr>
          <w:rFonts w:ascii="Calibri" w:hAnsi="Calibri" w:cs="Calibri"/>
          <w:i/>
          <w:szCs w:val="20"/>
        </w:rPr>
        <w:t xml:space="preserve">slovy: </w:t>
      </w:r>
      <w:sdt>
        <w:sdtPr>
          <w:rPr>
            <w:rFonts w:ascii="Calibri" w:hAnsi="Calibri" w:cs="Calibri"/>
            <w:i/>
            <w:szCs w:val="20"/>
          </w:rPr>
          <w:alias w:val="Cena - slovy"/>
          <w:tag w:val="Cena - slovy"/>
          <w:id w:val="17658641"/>
          <w:placeholder>
            <w:docPart w:val="DefaultPlaceholder_22675703"/>
          </w:placeholder>
        </w:sdtPr>
        <w:sdtEndPr/>
        <w:sdtContent>
          <w:r w:rsidR="0024016C" w:rsidRPr="00850368">
            <w:rPr>
              <w:rFonts w:ascii="Calibri" w:hAnsi="Calibri" w:cs="Calibri"/>
              <w:i/>
              <w:szCs w:val="20"/>
            </w:rPr>
            <w:t>………</w:t>
          </w:r>
          <w:r w:rsidR="008C5F83" w:rsidRPr="00850368">
            <w:rPr>
              <w:rFonts w:ascii="Calibri" w:hAnsi="Calibri" w:cs="Calibri"/>
              <w:i/>
              <w:szCs w:val="20"/>
            </w:rPr>
            <w:t>………….</w:t>
          </w:r>
          <w:r w:rsidR="0024016C" w:rsidRPr="00850368">
            <w:rPr>
              <w:rFonts w:ascii="Calibri" w:hAnsi="Calibri" w:cs="Calibri"/>
              <w:i/>
              <w:szCs w:val="20"/>
            </w:rPr>
            <w:t>……</w:t>
          </w:r>
          <w:r w:rsidR="00850368" w:rsidRPr="00850368">
            <w:rPr>
              <w:rFonts w:ascii="Calibri" w:hAnsi="Calibri" w:cs="Calibri"/>
              <w:i/>
              <w:szCs w:val="20"/>
            </w:rPr>
            <w:t>…………..</w:t>
          </w:r>
          <w:r w:rsidR="0024016C" w:rsidRPr="00850368">
            <w:rPr>
              <w:rFonts w:ascii="Calibri" w:hAnsi="Calibri" w:cs="Calibri"/>
              <w:i/>
              <w:szCs w:val="20"/>
            </w:rPr>
            <w:t>……………</w:t>
          </w:r>
          <w:r w:rsidR="00850368">
            <w:rPr>
              <w:rFonts w:ascii="Calibri" w:hAnsi="Calibri" w:cs="Calibri"/>
              <w:i/>
              <w:szCs w:val="20"/>
            </w:rPr>
            <w:t>……..</w:t>
          </w:r>
          <w:r w:rsidR="00850368" w:rsidRPr="00850368">
            <w:rPr>
              <w:rFonts w:ascii="Calibri" w:hAnsi="Calibri" w:cs="Calibri"/>
              <w:i/>
              <w:szCs w:val="20"/>
            </w:rPr>
            <w:t>………</w:t>
          </w:r>
          <w:r w:rsidR="0024016C" w:rsidRPr="00850368">
            <w:rPr>
              <w:rFonts w:ascii="Calibri" w:hAnsi="Calibri" w:cs="Calibri"/>
              <w:i/>
              <w:szCs w:val="20"/>
            </w:rPr>
            <w:t>….</w:t>
          </w:r>
        </w:sdtContent>
      </w:sdt>
      <w:r w:rsidRPr="008C4725">
        <w:rPr>
          <w:rFonts w:ascii="Calibri" w:hAnsi="Calibri" w:cs="Calibri"/>
          <w:sz w:val="22"/>
        </w:rPr>
        <w:t xml:space="preserve">) </w:t>
      </w:r>
      <w:r w:rsidR="00B67807" w:rsidRPr="008C4725">
        <w:rPr>
          <w:rFonts w:ascii="Calibri" w:hAnsi="Calibri" w:cs="Calibri"/>
          <w:sz w:val="22"/>
        </w:rPr>
        <w:t xml:space="preserve">bez DPH </w:t>
      </w:r>
    </w:p>
    <w:p w14:paraId="3D2861EE" w14:textId="77777777" w:rsidR="00106076" w:rsidRPr="008C5F83" w:rsidRDefault="003C01A7" w:rsidP="008E1254">
      <w:pPr>
        <w:pStyle w:val="Bezmezer"/>
        <w:ind w:left="426" w:right="-1" w:hanging="441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 xml:space="preserve">2.2. Cena za </w:t>
      </w:r>
      <w:r w:rsidR="0024016C">
        <w:rPr>
          <w:rFonts w:ascii="Calibri" w:hAnsi="Calibri" w:cs="Calibri"/>
          <w:sz w:val="22"/>
        </w:rPr>
        <w:t>dodávku</w:t>
      </w:r>
      <w:r w:rsidRPr="008C4725">
        <w:rPr>
          <w:rFonts w:ascii="Calibri" w:hAnsi="Calibri" w:cs="Calibri"/>
          <w:sz w:val="22"/>
        </w:rPr>
        <w:t xml:space="preserve"> uvedená</w:t>
      </w:r>
      <w:r w:rsidR="007F421F" w:rsidRPr="008C4725">
        <w:rPr>
          <w:rFonts w:ascii="Calibri" w:hAnsi="Calibri" w:cs="Calibri"/>
          <w:sz w:val="22"/>
        </w:rPr>
        <w:t xml:space="preserve"> v</w:t>
      </w:r>
      <w:r w:rsidRPr="008C4725">
        <w:rPr>
          <w:rFonts w:ascii="Calibri" w:hAnsi="Calibri" w:cs="Calibri"/>
          <w:sz w:val="22"/>
        </w:rPr>
        <w:t xml:space="preserve"> předchozím odstavci 2.1. je pevnou cenou za </w:t>
      </w:r>
      <w:r w:rsidR="0024016C">
        <w:rPr>
          <w:rFonts w:ascii="Calibri" w:hAnsi="Calibri" w:cs="Calibri"/>
          <w:sz w:val="22"/>
        </w:rPr>
        <w:t>specifikovanou dodávku</w:t>
      </w:r>
      <w:r w:rsidRPr="008C4725">
        <w:rPr>
          <w:rFonts w:ascii="Calibri" w:hAnsi="Calibri" w:cs="Calibri"/>
          <w:sz w:val="22"/>
        </w:rPr>
        <w:t xml:space="preserve">. Objednatel se zavazuje cenu zaplatit dodavateli </w:t>
      </w:r>
      <w:r w:rsidR="007F421F" w:rsidRPr="008C4725">
        <w:rPr>
          <w:rFonts w:ascii="Calibri" w:hAnsi="Calibri" w:cs="Calibri"/>
          <w:sz w:val="22"/>
        </w:rPr>
        <w:t>na zák</w:t>
      </w:r>
      <w:r w:rsidR="0024016C">
        <w:rPr>
          <w:rFonts w:ascii="Calibri" w:hAnsi="Calibri" w:cs="Calibri"/>
          <w:sz w:val="22"/>
        </w:rPr>
        <w:t xml:space="preserve">ladě faktury, která bude </w:t>
      </w:r>
      <w:r w:rsidR="0024016C" w:rsidRPr="008C5F83">
        <w:rPr>
          <w:rFonts w:ascii="Calibri" w:hAnsi="Calibri" w:cs="Calibri"/>
          <w:sz w:val="22"/>
        </w:rPr>
        <w:t>vystave</w:t>
      </w:r>
      <w:r w:rsidR="007F421F" w:rsidRPr="008C5F83">
        <w:rPr>
          <w:rFonts w:ascii="Calibri" w:hAnsi="Calibri" w:cs="Calibri"/>
          <w:sz w:val="22"/>
        </w:rPr>
        <w:t>na dodavatelem na základě oboustranně potvrzen</w:t>
      </w:r>
      <w:r w:rsidR="0024016C" w:rsidRPr="008C5F83">
        <w:rPr>
          <w:rFonts w:ascii="Calibri" w:hAnsi="Calibri" w:cs="Calibri"/>
          <w:sz w:val="22"/>
        </w:rPr>
        <w:t>ého</w:t>
      </w:r>
      <w:r w:rsidR="007F421F" w:rsidRPr="008C5F83">
        <w:rPr>
          <w:rFonts w:ascii="Calibri" w:hAnsi="Calibri" w:cs="Calibri"/>
          <w:sz w:val="22"/>
        </w:rPr>
        <w:t xml:space="preserve"> </w:t>
      </w:r>
      <w:r w:rsidR="0024016C" w:rsidRPr="008C5F83">
        <w:rPr>
          <w:rFonts w:ascii="Calibri" w:hAnsi="Calibri" w:cs="Calibri"/>
          <w:sz w:val="22"/>
        </w:rPr>
        <w:t>předávacího protokolu</w:t>
      </w:r>
      <w:r w:rsidR="007F421F" w:rsidRPr="008C5F83">
        <w:rPr>
          <w:rFonts w:ascii="Calibri" w:hAnsi="Calibri" w:cs="Calibri"/>
          <w:sz w:val="22"/>
        </w:rPr>
        <w:t xml:space="preserve">. </w:t>
      </w:r>
      <w:r w:rsidR="00101405">
        <w:rPr>
          <w:rFonts w:ascii="Calibri" w:hAnsi="Calibri" w:cs="Calibri"/>
          <w:sz w:val="22"/>
        </w:rPr>
        <w:t>Splatnost faktury je 14 dní.</w:t>
      </w:r>
    </w:p>
    <w:p w14:paraId="3D2861EF" w14:textId="77777777" w:rsidR="008C5F83" w:rsidRPr="008C5F83" w:rsidRDefault="008C5F83" w:rsidP="008E1254">
      <w:pPr>
        <w:pStyle w:val="Bezmezer"/>
        <w:ind w:left="426" w:right="-1" w:hanging="441"/>
        <w:rPr>
          <w:rFonts w:ascii="Calibri" w:hAnsi="Calibri" w:cs="Calibri"/>
          <w:sz w:val="22"/>
        </w:rPr>
      </w:pPr>
      <w:r w:rsidRPr="008C5F83">
        <w:rPr>
          <w:rFonts w:ascii="Calibri" w:hAnsi="Calibri" w:cs="Calibri"/>
          <w:sz w:val="22"/>
        </w:rPr>
        <w:t xml:space="preserve">2.3. Faktura (daňový doklad) musí obsahovat veškeré náležitosti dle zákona č. 235/2004 Sb., o dani z  přidané hodnoty, ve znění pozdějších předpisů a dle zákona č. 563/1991 Sb., o účetnictví, ve znění pozdějších předpisů. Na faktuře budou uvedeny jednotlivé položky, za něž je fakturováno. </w:t>
      </w:r>
    </w:p>
    <w:p w14:paraId="3D2861F0" w14:textId="77777777" w:rsidR="00B67807" w:rsidRDefault="00B67807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1" w14:textId="77777777" w:rsidR="005D4776" w:rsidRDefault="005D4776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2" w14:textId="77777777" w:rsidR="005D4776" w:rsidRDefault="005D4776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3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4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5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6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7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8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9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A" w14:textId="77777777" w:rsidR="00E41094" w:rsidRDefault="00E4109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1FB" w14:textId="77777777" w:rsidR="005217A2" w:rsidRDefault="008C4725" w:rsidP="008E1254">
      <w:pPr>
        <w:pStyle w:val="Bezmezer"/>
        <w:numPr>
          <w:ilvl w:val="0"/>
          <w:numId w:val="4"/>
        </w:numPr>
        <w:spacing w:before="240"/>
        <w:ind w:right="-1"/>
        <w:jc w:val="center"/>
        <w:rPr>
          <w:rFonts w:ascii="Calibri" w:hAnsi="Calibri" w:cs="Calibri"/>
          <w:b/>
          <w:sz w:val="22"/>
        </w:rPr>
      </w:pPr>
      <w:r w:rsidRPr="008C4725">
        <w:rPr>
          <w:rFonts w:ascii="Calibri" w:hAnsi="Calibri" w:cs="Calibri"/>
          <w:b/>
          <w:sz w:val="22"/>
        </w:rPr>
        <w:t>Dodací podmínky</w:t>
      </w:r>
    </w:p>
    <w:p w14:paraId="3D2861FC" w14:textId="77777777" w:rsidR="008E1254" w:rsidRPr="008C4725" w:rsidRDefault="008E1254" w:rsidP="008E1254">
      <w:pPr>
        <w:pStyle w:val="Bezmezer"/>
        <w:spacing w:before="240"/>
        <w:ind w:left="1080" w:right="-1" w:firstLine="0"/>
        <w:rPr>
          <w:rFonts w:ascii="Calibri" w:hAnsi="Calibri" w:cs="Calibri"/>
          <w:b/>
          <w:sz w:val="22"/>
        </w:rPr>
      </w:pPr>
    </w:p>
    <w:p w14:paraId="3D2861FD" w14:textId="77777777" w:rsidR="008C4725" w:rsidRPr="008C4725" w:rsidRDefault="008C4725" w:rsidP="008C4725">
      <w:pPr>
        <w:spacing w:line="240" w:lineRule="auto"/>
        <w:ind w:left="349" w:right="-11" w:hanging="349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3.1. D</w:t>
      </w:r>
      <w:r w:rsidR="0024016C">
        <w:rPr>
          <w:rFonts w:ascii="Calibri" w:hAnsi="Calibri" w:cs="Calibri"/>
          <w:sz w:val="22"/>
        </w:rPr>
        <w:t xml:space="preserve">odavatel se zavazuje dodat rozsah a předmět dodávky specifikovaný </w:t>
      </w:r>
      <w:r w:rsidRPr="008C4725">
        <w:rPr>
          <w:rFonts w:ascii="Calibri" w:hAnsi="Calibri" w:cs="Calibri"/>
          <w:sz w:val="22"/>
        </w:rPr>
        <w:t>v</w:t>
      </w:r>
      <w:r w:rsidR="0024016C">
        <w:rPr>
          <w:rFonts w:ascii="Calibri" w:hAnsi="Calibri" w:cs="Calibri"/>
          <w:sz w:val="22"/>
        </w:rPr>
        <w:t xml:space="preserve"> příloze </w:t>
      </w:r>
      <w:r w:rsidR="003F0BA7">
        <w:rPr>
          <w:rFonts w:ascii="Calibri" w:hAnsi="Calibri" w:cs="Calibri"/>
          <w:sz w:val="22"/>
        </w:rPr>
        <w:t xml:space="preserve">č. </w:t>
      </w:r>
      <w:r w:rsidR="0024016C">
        <w:rPr>
          <w:rFonts w:ascii="Calibri" w:hAnsi="Calibri" w:cs="Calibri"/>
          <w:sz w:val="22"/>
        </w:rPr>
        <w:t xml:space="preserve">1 této smlouvy v </w:t>
      </w:r>
      <w:r w:rsidRPr="008C4725">
        <w:rPr>
          <w:rFonts w:ascii="Calibri" w:hAnsi="Calibri" w:cs="Calibri"/>
          <w:sz w:val="22"/>
        </w:rPr>
        <w:t>nejvy</w:t>
      </w:r>
      <w:r w:rsidRPr="007C377C">
        <w:rPr>
          <w:rFonts w:ascii="Calibri" w:hAnsi="Calibri" w:cs="Calibri"/>
          <w:color w:val="auto"/>
          <w:sz w:val="22"/>
        </w:rPr>
        <w:t>šší možné kvalitě</w:t>
      </w:r>
      <w:r w:rsidR="0024016C" w:rsidRPr="007C377C">
        <w:rPr>
          <w:rFonts w:ascii="Calibri" w:hAnsi="Calibri" w:cs="Calibri"/>
          <w:color w:val="auto"/>
          <w:sz w:val="22"/>
        </w:rPr>
        <w:t xml:space="preserve">, odpovídající požadovaným parametrům uvedeným v zadávací dokumentaci </w:t>
      </w:r>
      <w:r w:rsidR="00101405" w:rsidRPr="007C377C">
        <w:rPr>
          <w:rFonts w:ascii="Calibri" w:hAnsi="Calibri" w:cs="Calibri"/>
          <w:color w:val="auto"/>
          <w:sz w:val="22"/>
        </w:rPr>
        <w:t>poptávky</w:t>
      </w:r>
      <w:r w:rsidR="0024016C" w:rsidRPr="007C377C">
        <w:rPr>
          <w:rFonts w:ascii="Calibri" w:hAnsi="Calibri" w:cs="Calibri"/>
          <w:color w:val="auto"/>
          <w:sz w:val="22"/>
        </w:rPr>
        <w:t xml:space="preserve"> </w:t>
      </w:r>
      <w:r w:rsidR="007C377C" w:rsidRPr="007C377C">
        <w:rPr>
          <w:rFonts w:ascii="Calibri" w:hAnsi="Calibri" w:cs="Calibri"/>
          <w:b/>
          <w:color w:val="auto"/>
          <w:sz w:val="22"/>
        </w:rPr>
        <w:t>„Dodávka notebooků a projekční techniky“</w:t>
      </w:r>
      <w:r w:rsidR="007C377C" w:rsidRPr="007C377C">
        <w:rPr>
          <w:rFonts w:ascii="Calibri" w:hAnsi="Calibri" w:cs="Calibri"/>
          <w:color w:val="auto"/>
          <w:sz w:val="22"/>
        </w:rPr>
        <w:t xml:space="preserve">   </w:t>
      </w:r>
      <w:r w:rsidR="0024016C" w:rsidRPr="007C377C">
        <w:rPr>
          <w:rFonts w:ascii="Calibri" w:hAnsi="Calibri" w:cs="Calibri"/>
          <w:color w:val="auto"/>
          <w:sz w:val="22"/>
        </w:rPr>
        <w:t xml:space="preserve"> vyhlášené ob</w:t>
      </w:r>
      <w:r w:rsidR="0024016C">
        <w:rPr>
          <w:rFonts w:ascii="Calibri" w:hAnsi="Calibri" w:cs="Calibri"/>
          <w:sz w:val="22"/>
        </w:rPr>
        <w:t xml:space="preserve">jednatelem </w:t>
      </w:r>
      <w:r w:rsidR="0053633E" w:rsidRPr="0053633E">
        <w:rPr>
          <w:rFonts w:ascii="Calibri" w:hAnsi="Calibri" w:cs="Calibri"/>
          <w:sz w:val="22"/>
        </w:rPr>
        <w:t>9.10.</w:t>
      </w:r>
      <w:r w:rsidR="0024016C" w:rsidRPr="0053633E">
        <w:rPr>
          <w:rFonts w:ascii="Calibri" w:hAnsi="Calibri" w:cs="Calibri"/>
          <w:sz w:val="22"/>
        </w:rPr>
        <w:t>2018</w:t>
      </w:r>
      <w:r w:rsidR="002C006B" w:rsidRPr="0053633E">
        <w:rPr>
          <w:rFonts w:ascii="Calibri" w:hAnsi="Calibri" w:cs="Calibri"/>
          <w:sz w:val="22"/>
        </w:rPr>
        <w:t>.</w:t>
      </w:r>
    </w:p>
    <w:p w14:paraId="3D2861FE" w14:textId="77777777" w:rsidR="005217A2" w:rsidRDefault="008C4725" w:rsidP="008C4725">
      <w:pPr>
        <w:spacing w:line="240" w:lineRule="auto"/>
        <w:ind w:left="349" w:right="-11" w:hanging="349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3.</w:t>
      </w:r>
      <w:r w:rsidR="00247B33">
        <w:rPr>
          <w:rFonts w:ascii="Calibri" w:hAnsi="Calibri" w:cs="Calibri"/>
          <w:sz w:val="22"/>
        </w:rPr>
        <w:t>2</w:t>
      </w:r>
      <w:r w:rsidRPr="008C4725">
        <w:rPr>
          <w:rFonts w:ascii="Calibri" w:hAnsi="Calibri" w:cs="Calibri"/>
          <w:sz w:val="22"/>
        </w:rPr>
        <w:t xml:space="preserve">. </w:t>
      </w:r>
      <w:r w:rsidR="005217A2" w:rsidRPr="008C4725">
        <w:rPr>
          <w:rFonts w:ascii="Calibri" w:hAnsi="Calibri" w:cs="Calibri"/>
          <w:sz w:val="22"/>
        </w:rPr>
        <w:t>V případě nedodržení termínu dodávky je smluvní pokuta ve výš</w:t>
      </w:r>
      <w:r w:rsidR="005217A2" w:rsidRPr="007C377C">
        <w:rPr>
          <w:rFonts w:ascii="Calibri" w:hAnsi="Calibri" w:cs="Calibri"/>
          <w:sz w:val="22"/>
        </w:rPr>
        <w:t xml:space="preserve">i </w:t>
      </w:r>
      <w:r w:rsidR="007C377C" w:rsidRPr="007C377C">
        <w:rPr>
          <w:rFonts w:ascii="Calibri" w:hAnsi="Calibri" w:cs="Calibri"/>
          <w:sz w:val="22"/>
        </w:rPr>
        <w:t>0,</w:t>
      </w:r>
      <w:r w:rsidR="005217A2" w:rsidRPr="007C377C">
        <w:rPr>
          <w:rFonts w:ascii="Calibri" w:hAnsi="Calibri" w:cs="Calibri"/>
          <w:sz w:val="22"/>
        </w:rPr>
        <w:t>5 % ce</w:t>
      </w:r>
      <w:r w:rsidR="005217A2" w:rsidRPr="008C4725">
        <w:rPr>
          <w:rFonts w:ascii="Calibri" w:hAnsi="Calibri" w:cs="Calibri"/>
          <w:sz w:val="22"/>
        </w:rPr>
        <w:t>lkové ceny příslušné dodávky, a to za každý, byť i započatý den prodlení.</w:t>
      </w:r>
    </w:p>
    <w:p w14:paraId="3D2861FF" w14:textId="77777777" w:rsidR="005217A2" w:rsidRPr="008C4725" w:rsidRDefault="008C4725" w:rsidP="008C4725">
      <w:pPr>
        <w:spacing w:line="240" w:lineRule="auto"/>
        <w:ind w:left="349" w:right="-11" w:hanging="349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3.</w:t>
      </w:r>
      <w:r w:rsidR="00247B33">
        <w:rPr>
          <w:rFonts w:ascii="Calibri" w:hAnsi="Calibri" w:cs="Calibri"/>
          <w:sz w:val="22"/>
        </w:rPr>
        <w:t>3</w:t>
      </w:r>
      <w:r w:rsidRPr="008C4725">
        <w:rPr>
          <w:rFonts w:ascii="Calibri" w:hAnsi="Calibri" w:cs="Calibri"/>
          <w:sz w:val="22"/>
        </w:rPr>
        <w:t xml:space="preserve">. </w:t>
      </w:r>
      <w:r w:rsidR="00247B33">
        <w:rPr>
          <w:rFonts w:ascii="Calibri" w:hAnsi="Calibri" w:cs="Calibri"/>
          <w:sz w:val="22"/>
        </w:rPr>
        <w:t>D</w:t>
      </w:r>
      <w:r w:rsidR="005217A2" w:rsidRPr="008C4725">
        <w:rPr>
          <w:rFonts w:ascii="Calibri" w:hAnsi="Calibri" w:cs="Calibri"/>
          <w:sz w:val="22"/>
        </w:rPr>
        <w:t xml:space="preserve">ovoz </w:t>
      </w:r>
      <w:r w:rsidR="00B21F93">
        <w:rPr>
          <w:rFonts w:ascii="Calibri" w:hAnsi="Calibri" w:cs="Calibri"/>
          <w:sz w:val="22"/>
        </w:rPr>
        <w:t>předmětu dodávky</w:t>
      </w:r>
      <w:r w:rsidR="005217A2" w:rsidRPr="008C4725">
        <w:rPr>
          <w:rFonts w:ascii="Calibri" w:hAnsi="Calibri" w:cs="Calibri"/>
          <w:sz w:val="22"/>
        </w:rPr>
        <w:t xml:space="preserve"> na určené místo </w:t>
      </w:r>
      <w:r w:rsidR="00B05443" w:rsidRPr="008C4725">
        <w:rPr>
          <w:rFonts w:ascii="Calibri" w:hAnsi="Calibri" w:cs="Calibri"/>
          <w:sz w:val="22"/>
        </w:rPr>
        <w:t xml:space="preserve">zajistí </w:t>
      </w:r>
      <w:r w:rsidR="005217A2" w:rsidRPr="008C4725">
        <w:rPr>
          <w:rFonts w:ascii="Calibri" w:hAnsi="Calibri" w:cs="Calibri"/>
          <w:sz w:val="22"/>
        </w:rPr>
        <w:t xml:space="preserve">dodavatel </w:t>
      </w:r>
      <w:r w:rsidR="00B05443">
        <w:rPr>
          <w:rFonts w:ascii="Calibri" w:hAnsi="Calibri" w:cs="Calibri"/>
          <w:sz w:val="22"/>
        </w:rPr>
        <w:t xml:space="preserve">včetně </w:t>
      </w:r>
      <w:r w:rsidR="005217A2" w:rsidRPr="008C4725">
        <w:rPr>
          <w:rFonts w:ascii="Calibri" w:hAnsi="Calibri" w:cs="Calibri"/>
          <w:sz w:val="22"/>
        </w:rPr>
        <w:t>naložení/vyložení celé dodávky na určené místo vlastními silami, na své náklady.</w:t>
      </w:r>
    </w:p>
    <w:p w14:paraId="3D286200" w14:textId="77777777" w:rsidR="005217A2" w:rsidRDefault="005217A2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201" w14:textId="77777777" w:rsidR="008E1254" w:rsidRDefault="008E1254" w:rsidP="00B67807">
      <w:pPr>
        <w:pStyle w:val="Bezmezer"/>
        <w:ind w:right="-1"/>
        <w:rPr>
          <w:rFonts w:ascii="Calibri" w:hAnsi="Calibri" w:cs="Calibri"/>
          <w:sz w:val="16"/>
          <w:szCs w:val="16"/>
        </w:rPr>
      </w:pPr>
    </w:p>
    <w:p w14:paraId="3D286202" w14:textId="77777777" w:rsidR="00106076" w:rsidRDefault="003C01A7" w:rsidP="008E1254">
      <w:pPr>
        <w:pStyle w:val="Bezmezer"/>
        <w:numPr>
          <w:ilvl w:val="0"/>
          <w:numId w:val="4"/>
        </w:numPr>
        <w:spacing w:before="240"/>
        <w:ind w:right="-1"/>
        <w:jc w:val="center"/>
        <w:rPr>
          <w:rFonts w:ascii="Calibri" w:hAnsi="Calibri" w:cs="Calibri"/>
          <w:b/>
          <w:sz w:val="22"/>
        </w:rPr>
      </w:pPr>
      <w:r w:rsidRPr="008C4725">
        <w:rPr>
          <w:rFonts w:ascii="Calibri" w:hAnsi="Calibri" w:cs="Calibri"/>
          <w:b/>
          <w:sz w:val="22"/>
        </w:rPr>
        <w:t>Závěrečná ustanovení</w:t>
      </w:r>
    </w:p>
    <w:p w14:paraId="3D286203" w14:textId="77777777" w:rsidR="008E1254" w:rsidRPr="008C4725" w:rsidRDefault="008E1254" w:rsidP="008E1254">
      <w:pPr>
        <w:pStyle w:val="Bezmezer"/>
        <w:spacing w:before="240"/>
        <w:ind w:left="1080" w:right="-1" w:firstLine="0"/>
        <w:rPr>
          <w:rFonts w:ascii="Calibri" w:hAnsi="Calibri" w:cs="Calibri"/>
          <w:b/>
          <w:sz w:val="22"/>
        </w:rPr>
      </w:pPr>
    </w:p>
    <w:p w14:paraId="3D286204" w14:textId="77777777" w:rsidR="00106076" w:rsidRDefault="008C4725" w:rsidP="00CB34F3">
      <w:pPr>
        <w:ind w:left="426" w:right="0" w:hanging="426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4</w:t>
      </w:r>
      <w:r w:rsidR="003C01A7" w:rsidRPr="008C4725">
        <w:rPr>
          <w:rFonts w:ascii="Calibri" w:hAnsi="Calibri" w:cs="Calibri"/>
          <w:sz w:val="22"/>
        </w:rPr>
        <w:t xml:space="preserve">.1. Smluvní strany shodně prohlašují, že si tuto smlouvu před jejím podpisem přečetly, že byla uzavřena po vzájemném projednání podle jejich pravé a svobodné vůle, určitě, vážně a </w:t>
      </w:r>
      <w:r w:rsidR="003C01A7" w:rsidRPr="00CB34F3">
        <w:rPr>
          <w:rFonts w:ascii="Calibri" w:hAnsi="Calibri" w:cs="Calibri"/>
          <w:sz w:val="22"/>
        </w:rPr>
        <w:t xml:space="preserve">srozumitelně, nikoliv v tísni a za nápadně nevýhodných podmínek. Smlouva je sepsána ve </w:t>
      </w:r>
      <w:r w:rsidR="00712AC3" w:rsidRPr="00CB34F3">
        <w:rPr>
          <w:rFonts w:ascii="Calibri" w:hAnsi="Calibri" w:cs="Calibri"/>
          <w:sz w:val="22"/>
        </w:rPr>
        <w:t>dvou</w:t>
      </w:r>
      <w:r w:rsidR="003C01A7" w:rsidRPr="00CB34F3">
        <w:rPr>
          <w:rFonts w:ascii="Calibri" w:hAnsi="Calibri" w:cs="Calibri"/>
          <w:sz w:val="22"/>
        </w:rPr>
        <w:t xml:space="preserve"> vyhotoveních, z nichž </w:t>
      </w:r>
      <w:r w:rsidR="00712AC3" w:rsidRPr="00CB34F3">
        <w:rPr>
          <w:rFonts w:ascii="Calibri" w:hAnsi="Calibri" w:cs="Calibri"/>
          <w:sz w:val="22"/>
        </w:rPr>
        <w:t>je</w:t>
      </w:r>
      <w:r w:rsidR="003C01A7" w:rsidRPr="00CB34F3">
        <w:rPr>
          <w:rFonts w:ascii="Calibri" w:hAnsi="Calibri" w:cs="Calibri"/>
          <w:sz w:val="22"/>
        </w:rPr>
        <w:t>d</w:t>
      </w:r>
      <w:r w:rsidR="00712AC3" w:rsidRPr="00CB34F3">
        <w:rPr>
          <w:rFonts w:ascii="Calibri" w:hAnsi="Calibri" w:cs="Calibri"/>
          <w:sz w:val="22"/>
        </w:rPr>
        <w:t>no</w:t>
      </w:r>
      <w:r w:rsidR="003C01A7" w:rsidRPr="00CB34F3">
        <w:rPr>
          <w:rFonts w:ascii="Calibri" w:hAnsi="Calibri" w:cs="Calibri"/>
          <w:sz w:val="22"/>
        </w:rPr>
        <w:t xml:space="preserve"> obdrží objednatel a jedno dodavatel. Změny a doplňky této smlouvy lze činit pouze písemně, číslovanými dodatky, podepsanými oběma smluvními stranami.</w:t>
      </w:r>
    </w:p>
    <w:p w14:paraId="3D286205" w14:textId="77777777" w:rsidR="00106076" w:rsidRPr="00CB34F3" w:rsidRDefault="008E1254" w:rsidP="00CB34F3">
      <w:pPr>
        <w:tabs>
          <w:tab w:val="center" w:pos="3759"/>
        </w:tabs>
        <w:ind w:left="426" w:right="0" w:hanging="426"/>
        <w:rPr>
          <w:rFonts w:ascii="Calibri" w:hAnsi="Calibri" w:cs="Calibri"/>
          <w:sz w:val="22"/>
        </w:rPr>
      </w:pPr>
      <w:r w:rsidRPr="00CB34F3">
        <w:rPr>
          <w:rFonts w:ascii="Calibri" w:hAnsi="Calibri" w:cs="Calibri"/>
          <w:sz w:val="22"/>
        </w:rPr>
        <w:t>4.2</w:t>
      </w:r>
      <w:r w:rsidR="003C01A7" w:rsidRPr="00CB34F3">
        <w:rPr>
          <w:rFonts w:ascii="Calibri" w:hAnsi="Calibri" w:cs="Calibri"/>
          <w:sz w:val="22"/>
        </w:rPr>
        <w:t>.</w:t>
      </w:r>
      <w:r w:rsidR="003C01A7" w:rsidRPr="00CB34F3">
        <w:rPr>
          <w:rFonts w:ascii="Calibri" w:hAnsi="Calibri" w:cs="Calibri"/>
          <w:sz w:val="22"/>
        </w:rPr>
        <w:tab/>
        <w:t xml:space="preserve">Smlouva nabývá platnosti </w:t>
      </w:r>
      <w:r w:rsidR="00CB34F3" w:rsidRPr="00CB34F3">
        <w:rPr>
          <w:rFonts w:ascii="Calibri" w:hAnsi="Calibri" w:cs="Calibri"/>
          <w:sz w:val="22"/>
        </w:rPr>
        <w:t xml:space="preserve">dnem podpisu té smluvní strany, která ji podepíše později </w:t>
      </w:r>
      <w:r w:rsidR="003C01A7" w:rsidRPr="00CB34F3">
        <w:rPr>
          <w:rFonts w:ascii="Calibri" w:hAnsi="Calibri" w:cs="Calibri"/>
          <w:sz w:val="22"/>
        </w:rPr>
        <w:t xml:space="preserve">a účinnosti </w:t>
      </w:r>
      <w:r w:rsidR="00CB34F3" w:rsidRPr="00CB34F3">
        <w:rPr>
          <w:rFonts w:ascii="Calibri" w:hAnsi="Calibri" w:cs="Calibri"/>
          <w:sz w:val="22"/>
        </w:rPr>
        <w:t>dnem jejího uveřejnění v registru smluv dle zákona č. 340/2015 Sb. o zvláštních podmínkách účinnosti některých smluv, uveřejňování těchto smluv a o registru smluv (zákon o registru smluv)</w:t>
      </w:r>
      <w:r w:rsidR="003C01A7" w:rsidRPr="00CB34F3">
        <w:rPr>
          <w:rFonts w:ascii="Calibri" w:hAnsi="Calibri" w:cs="Calibri"/>
          <w:sz w:val="22"/>
        </w:rPr>
        <w:t>.</w:t>
      </w:r>
    </w:p>
    <w:p w14:paraId="3D286206" w14:textId="77777777" w:rsidR="00106076" w:rsidRPr="00D8469C" w:rsidRDefault="008C4725" w:rsidP="00CB34F3">
      <w:pPr>
        <w:ind w:left="426" w:right="0" w:hanging="426"/>
        <w:rPr>
          <w:rFonts w:ascii="Calibri" w:hAnsi="Calibri" w:cs="Calibri"/>
          <w:sz w:val="22"/>
        </w:rPr>
      </w:pPr>
      <w:r w:rsidRPr="00D8469C">
        <w:rPr>
          <w:rFonts w:ascii="Calibri" w:hAnsi="Calibri" w:cs="Calibri"/>
          <w:sz w:val="22"/>
        </w:rPr>
        <w:t>4</w:t>
      </w:r>
      <w:r w:rsidR="003C01A7" w:rsidRPr="00D8469C">
        <w:rPr>
          <w:rFonts w:ascii="Calibri" w:hAnsi="Calibri" w:cs="Calibri"/>
          <w:sz w:val="22"/>
        </w:rPr>
        <w:t>.</w:t>
      </w:r>
      <w:r w:rsidR="008E1254" w:rsidRPr="00D8469C">
        <w:rPr>
          <w:rFonts w:ascii="Calibri" w:hAnsi="Calibri" w:cs="Calibri"/>
          <w:sz w:val="22"/>
        </w:rPr>
        <w:t>3</w:t>
      </w:r>
      <w:r w:rsidR="003C01A7" w:rsidRPr="00D8469C">
        <w:rPr>
          <w:rFonts w:ascii="Calibri" w:hAnsi="Calibri" w:cs="Calibri"/>
          <w:sz w:val="22"/>
        </w:rPr>
        <w:t>. Smluvní strany se dohodly, že uveřejnění smlouvy v registru smluv provede objednatel</w:t>
      </w:r>
      <w:r w:rsidR="00712AC3" w:rsidRPr="00D8469C">
        <w:rPr>
          <w:rFonts w:ascii="Calibri" w:hAnsi="Calibri" w:cs="Calibri"/>
          <w:sz w:val="22"/>
        </w:rPr>
        <w:t>.</w:t>
      </w:r>
    </w:p>
    <w:p w14:paraId="3D286207" w14:textId="77777777" w:rsidR="00D8469C" w:rsidRPr="00D8469C" w:rsidRDefault="00D8469C" w:rsidP="00CB34F3">
      <w:pPr>
        <w:ind w:left="426" w:right="0" w:hanging="426"/>
        <w:rPr>
          <w:rFonts w:ascii="Calibri" w:hAnsi="Calibri" w:cs="Calibri"/>
          <w:sz w:val="22"/>
        </w:rPr>
      </w:pPr>
      <w:r w:rsidRPr="00D8469C">
        <w:rPr>
          <w:rFonts w:ascii="Calibri" w:hAnsi="Calibri" w:cs="Calibri"/>
          <w:sz w:val="22"/>
        </w:rPr>
        <w:t xml:space="preserve">4.4. Dodavatel je povinen archivovat dokumentaci spojenou s předmětem plnění </w:t>
      </w:r>
      <w:r w:rsidR="00E3137F">
        <w:rPr>
          <w:rFonts w:ascii="Calibri" w:hAnsi="Calibri" w:cs="Calibri"/>
          <w:sz w:val="22"/>
        </w:rPr>
        <w:t>dle platných archivačních předpisů (zejm. účetní doklady)</w:t>
      </w:r>
      <w:r w:rsidRPr="00D8469C">
        <w:rPr>
          <w:rFonts w:ascii="Calibri" w:hAnsi="Calibri" w:cs="Calibri"/>
          <w:sz w:val="22"/>
        </w:rPr>
        <w:t>. Dodavatel odpovídá objednateli za škodu, kterou by mu způsobil porušením této povinnosti.</w:t>
      </w:r>
    </w:p>
    <w:p w14:paraId="3D286208" w14:textId="77777777" w:rsidR="00D8469C" w:rsidRDefault="00D8469C" w:rsidP="008E1254">
      <w:pPr>
        <w:ind w:left="426" w:right="0" w:hanging="426"/>
        <w:rPr>
          <w:rFonts w:ascii="Calibri" w:hAnsi="Calibri" w:cs="Calibri"/>
          <w:sz w:val="22"/>
        </w:rPr>
      </w:pPr>
    </w:p>
    <w:p w14:paraId="3D286209" w14:textId="77777777" w:rsidR="00A40CD5" w:rsidRDefault="00A40CD5" w:rsidP="008E1254">
      <w:pPr>
        <w:ind w:left="426" w:right="0" w:hanging="426"/>
        <w:rPr>
          <w:rFonts w:ascii="Calibri" w:hAnsi="Calibri" w:cs="Calibri"/>
          <w:sz w:val="22"/>
        </w:rPr>
      </w:pPr>
    </w:p>
    <w:p w14:paraId="3D28620A" w14:textId="77777777" w:rsidR="001709BD" w:rsidRDefault="002C006B" w:rsidP="008E1254">
      <w:pPr>
        <w:ind w:left="426" w:right="0" w:hanging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Příloha</w:t>
      </w:r>
    </w:p>
    <w:p w14:paraId="3D28620B" w14:textId="77777777" w:rsidR="001709BD" w:rsidRDefault="001709BD" w:rsidP="001709BD">
      <w:pPr>
        <w:numPr>
          <w:ilvl w:val="0"/>
          <w:numId w:val="5"/>
        </w:numPr>
        <w:spacing w:after="450"/>
        <w:ind w:right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Seznam předmětů dodávky</w:t>
      </w:r>
      <w:r w:rsidR="00101405">
        <w:rPr>
          <w:rFonts w:ascii="Calibri" w:hAnsi="Calibri" w:cs="Calibri"/>
          <w:sz w:val="22"/>
        </w:rPr>
        <w:t xml:space="preserve"> včetně jednotkových cen</w:t>
      </w:r>
    </w:p>
    <w:p w14:paraId="3D28620C" w14:textId="77777777" w:rsidR="00106076" w:rsidRPr="008C4725" w:rsidRDefault="003C01A7" w:rsidP="00274420">
      <w:pPr>
        <w:spacing w:after="266"/>
        <w:ind w:left="-5" w:right="0"/>
        <w:rPr>
          <w:rFonts w:ascii="Calibri" w:hAnsi="Calibri" w:cs="Calibri"/>
          <w:sz w:val="22"/>
        </w:rPr>
      </w:pPr>
      <w:r w:rsidRPr="008C4725">
        <w:rPr>
          <w:rFonts w:ascii="Calibri" w:hAnsi="Calibri" w:cs="Calibri"/>
          <w:sz w:val="22"/>
        </w:rPr>
        <w:t>V Karlových Varech dne</w:t>
      </w:r>
      <w:r w:rsidR="00712AC3" w:rsidRPr="008C4725">
        <w:rPr>
          <w:rFonts w:ascii="Calibri" w:hAnsi="Calibri" w:cs="Calibri"/>
          <w:sz w:val="22"/>
        </w:rPr>
        <w:t xml:space="preserve">: </w:t>
      </w:r>
      <w:r w:rsidR="00274420" w:rsidRPr="008C4725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alias w:val="Klikni na šipku a vyber datum"/>
          <w:tag w:val="Klikni na šipku a vyber datum"/>
          <w:id w:val="17658642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50368" w:rsidRPr="0053633E">
            <w:rPr>
              <w:rFonts w:ascii="Calibri" w:hAnsi="Calibri" w:cs="Calibri"/>
              <w:sz w:val="22"/>
            </w:rPr>
            <w:t>…….</w:t>
          </w:r>
          <w:r w:rsidR="00633119" w:rsidRPr="0053633E">
            <w:rPr>
              <w:rFonts w:ascii="Calibri" w:hAnsi="Calibri" w:cs="Calibri"/>
              <w:sz w:val="22"/>
            </w:rPr>
            <w:t>……………</w:t>
          </w:r>
          <w:r w:rsidR="00850368" w:rsidRPr="0053633E">
            <w:rPr>
              <w:rFonts w:ascii="Calibri" w:hAnsi="Calibri" w:cs="Calibri"/>
              <w:sz w:val="22"/>
            </w:rPr>
            <w:t>.</w:t>
          </w:r>
        </w:sdtContent>
      </w:sdt>
    </w:p>
    <w:p w14:paraId="3D28620D" w14:textId="77777777" w:rsidR="00D8469C" w:rsidRPr="008C4725" w:rsidRDefault="00D8469C" w:rsidP="00274420">
      <w:pPr>
        <w:spacing w:after="266"/>
        <w:ind w:left="-5" w:right="0"/>
        <w:rPr>
          <w:rFonts w:ascii="Calibri" w:hAnsi="Calibri" w:cs="Calibri"/>
          <w:sz w:val="22"/>
        </w:rPr>
      </w:pPr>
    </w:p>
    <w:tbl>
      <w:tblPr>
        <w:tblW w:w="9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77"/>
      </w:tblGrid>
      <w:tr w:rsidR="00106076" w:rsidRPr="008C4725" w14:paraId="3D286211" w14:textId="77777777" w:rsidTr="00B02F49">
        <w:trPr>
          <w:trHeight w:val="20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D28620E" w14:textId="77777777" w:rsidR="009A56B1" w:rsidRPr="008C4725" w:rsidRDefault="00274420" w:rsidP="00B02F49">
            <w:pPr>
              <w:pStyle w:val="Bezmezer"/>
              <w:ind w:right="0"/>
              <w:rPr>
                <w:rFonts w:ascii="Calibri" w:hAnsi="Calibri" w:cs="Calibri"/>
                <w:sz w:val="22"/>
              </w:rPr>
            </w:pPr>
            <w:r w:rsidRPr="008C4725">
              <w:rPr>
                <w:rFonts w:ascii="Calibri" w:hAnsi="Calibri" w:cs="Calibri"/>
                <w:sz w:val="22"/>
              </w:rPr>
              <w:t xml:space="preserve">            razítko a vlastnoruční podpis                                              razítko a vlastnoruční podpis</w:t>
            </w:r>
          </w:p>
          <w:p w14:paraId="3D28620F" w14:textId="77777777" w:rsidR="009A56B1" w:rsidRPr="008C4725" w:rsidRDefault="0085770A" w:rsidP="0085770A">
            <w:pPr>
              <w:pStyle w:val="Bezmezer"/>
              <w:ind w:righ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</w:t>
            </w:r>
            <w:r w:rsidR="009A56B1" w:rsidRPr="008C4725">
              <w:rPr>
                <w:rFonts w:ascii="Calibri" w:hAnsi="Calibri" w:cs="Calibri"/>
                <w:sz w:val="22"/>
              </w:rPr>
              <w:t xml:space="preserve">………………………………………………..                  </w:t>
            </w:r>
            <w:r>
              <w:rPr>
                <w:rFonts w:ascii="Calibri" w:hAnsi="Calibri" w:cs="Calibri"/>
                <w:sz w:val="22"/>
              </w:rPr>
              <w:t xml:space="preserve">                         </w:t>
            </w:r>
            <w:r w:rsidR="009A56B1" w:rsidRPr="008C4725">
              <w:rPr>
                <w:rFonts w:ascii="Calibri" w:hAnsi="Calibri" w:cs="Calibri"/>
                <w:sz w:val="22"/>
              </w:rPr>
              <w:t>………………………………………………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14:paraId="3D286210" w14:textId="77777777" w:rsidR="00106076" w:rsidRPr="008C4725" w:rsidRDefault="00106076" w:rsidP="009A56B1">
            <w:pPr>
              <w:pStyle w:val="Bezmezer"/>
              <w:rPr>
                <w:rFonts w:ascii="Calibri" w:hAnsi="Calibri" w:cs="Calibri"/>
                <w:sz w:val="22"/>
              </w:rPr>
            </w:pPr>
          </w:p>
        </w:tc>
      </w:tr>
      <w:tr w:rsidR="009A56B1" w:rsidRPr="008C4725" w14:paraId="3D286214" w14:textId="77777777" w:rsidTr="00B02F49">
        <w:trPr>
          <w:trHeight w:val="20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D286212" w14:textId="77777777" w:rsidR="009A56B1" w:rsidRPr="008C4725" w:rsidRDefault="009A56B1" w:rsidP="00B02F49">
            <w:pPr>
              <w:pStyle w:val="Bezmezer"/>
              <w:ind w:right="0"/>
              <w:rPr>
                <w:rFonts w:ascii="Calibri" w:hAnsi="Calibri" w:cs="Calibri"/>
                <w:sz w:val="22"/>
              </w:rPr>
            </w:pPr>
            <w:r w:rsidRPr="008C4725">
              <w:rPr>
                <w:rFonts w:ascii="Calibri" w:hAnsi="Calibri" w:cs="Calibri"/>
                <w:sz w:val="22"/>
              </w:rPr>
              <w:t xml:space="preserve">                           objednatel                                                                            dodavatel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14:paraId="3D286213" w14:textId="77777777" w:rsidR="009A56B1" w:rsidRPr="008C4725" w:rsidRDefault="009A56B1" w:rsidP="00B02F49">
            <w:pPr>
              <w:pStyle w:val="Bezmezer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3D286215" w14:textId="77777777" w:rsidR="003C01A7" w:rsidRPr="008C4725" w:rsidRDefault="003C01A7" w:rsidP="009A56B1">
      <w:pPr>
        <w:pStyle w:val="Bezmezer"/>
        <w:rPr>
          <w:rFonts w:ascii="Calibri" w:hAnsi="Calibri" w:cs="Calibri"/>
          <w:sz w:val="22"/>
        </w:rPr>
      </w:pPr>
    </w:p>
    <w:sectPr w:rsidR="003C01A7" w:rsidRPr="008C4725" w:rsidSect="008E1254">
      <w:headerReference w:type="default" r:id="rId7"/>
      <w:pgSz w:w="11905" w:h="16837"/>
      <w:pgMar w:top="568" w:right="169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6218" w14:textId="77777777" w:rsidR="00BF1A58" w:rsidRDefault="00BF1A58" w:rsidP="00E3137F">
      <w:pPr>
        <w:spacing w:line="240" w:lineRule="auto"/>
      </w:pPr>
      <w:r>
        <w:separator/>
      </w:r>
    </w:p>
  </w:endnote>
  <w:endnote w:type="continuationSeparator" w:id="0">
    <w:p w14:paraId="3D286219" w14:textId="77777777" w:rsidR="00BF1A58" w:rsidRDefault="00BF1A58" w:rsidP="00E31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6216" w14:textId="77777777" w:rsidR="00BF1A58" w:rsidRDefault="00BF1A58" w:rsidP="00E3137F">
      <w:pPr>
        <w:spacing w:line="240" w:lineRule="auto"/>
      </w:pPr>
      <w:r>
        <w:separator/>
      </w:r>
    </w:p>
  </w:footnote>
  <w:footnote w:type="continuationSeparator" w:id="0">
    <w:p w14:paraId="3D286217" w14:textId="77777777" w:rsidR="00BF1A58" w:rsidRDefault="00BF1A58" w:rsidP="00E31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621A" w14:textId="77777777" w:rsidR="007C377C" w:rsidRPr="007D1D84" w:rsidRDefault="007C377C" w:rsidP="007C377C">
    <w:pPr>
      <w:pBdr>
        <w:bottom w:val="single" w:sz="4" w:space="1" w:color="auto"/>
      </w:pBdr>
      <w:ind w:left="360" w:right="-142"/>
      <w:rPr>
        <w:rFonts w:ascii="Calibri" w:hAnsi="Calibri" w:cs="Calibri"/>
        <w:b/>
        <w:color w:val="A6A6A6"/>
        <w:sz w:val="16"/>
        <w:szCs w:val="16"/>
      </w:rPr>
    </w:pPr>
    <w:r w:rsidRPr="008B2B70">
      <w:rPr>
        <w:rFonts w:ascii="Calibri" w:hAnsi="Calibri" w:cs="Calibri"/>
        <w:b/>
        <w:color w:val="A6A6A6"/>
        <w:sz w:val="16"/>
        <w:szCs w:val="16"/>
      </w:rPr>
      <w:t>„</w:t>
    </w:r>
    <w:r>
      <w:rPr>
        <w:rFonts w:ascii="Calibri" w:hAnsi="Calibri" w:cs="Calibri"/>
        <w:b/>
        <w:color w:val="A6A6A6"/>
        <w:sz w:val="16"/>
        <w:szCs w:val="16"/>
      </w:rPr>
      <w:t>Dodávka notebooků a projekční techniky“</w:t>
    </w:r>
    <w:r w:rsidRPr="00D173ED">
      <w:rPr>
        <w:rFonts w:ascii="Calibri" w:hAnsi="Calibri" w:cs="Calibri"/>
        <w:sz w:val="12"/>
        <w:szCs w:val="12"/>
      </w:rPr>
      <w:t xml:space="preserve">             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</w:rPr>
      <w:t xml:space="preserve">4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7D1D84">
      <w:rPr>
        <w:rFonts w:ascii="Calibri" w:hAnsi="Calibri" w:cs="Calibri"/>
        <w:color w:val="A6A6A6"/>
        <w:sz w:val="16"/>
        <w:szCs w:val="16"/>
      </w:rPr>
      <w:t xml:space="preserve">strana: </w:t>
    </w:r>
    <w:r w:rsidR="0039592C" w:rsidRPr="007D1D84">
      <w:rPr>
        <w:rStyle w:val="slostrnky"/>
        <w:rFonts w:ascii="Calibri" w:hAnsi="Calibri" w:cs="Calibri"/>
        <w:color w:val="A6A6A6"/>
        <w:sz w:val="16"/>
        <w:szCs w:val="16"/>
      </w:rPr>
      <w:fldChar w:fldCharType="begin"/>
    </w:r>
    <w:r w:rsidRPr="007D1D84">
      <w:rPr>
        <w:rStyle w:val="slostrnky"/>
        <w:rFonts w:ascii="Calibri" w:hAnsi="Calibri" w:cs="Calibri"/>
        <w:color w:val="A6A6A6"/>
        <w:sz w:val="16"/>
        <w:szCs w:val="16"/>
      </w:rPr>
      <w:instrText xml:space="preserve"> PAGE </w:instrText>
    </w:r>
    <w:r w:rsidR="0039592C" w:rsidRPr="007D1D84">
      <w:rPr>
        <w:rStyle w:val="slostrnky"/>
        <w:rFonts w:ascii="Calibri" w:hAnsi="Calibri" w:cs="Calibri"/>
        <w:color w:val="A6A6A6"/>
        <w:sz w:val="16"/>
        <w:szCs w:val="16"/>
      </w:rPr>
      <w:fldChar w:fldCharType="separate"/>
    </w:r>
    <w:r w:rsidR="005555FD">
      <w:rPr>
        <w:rStyle w:val="slostrnky"/>
        <w:rFonts w:ascii="Calibri" w:hAnsi="Calibri" w:cs="Calibri"/>
        <w:noProof/>
        <w:color w:val="A6A6A6"/>
        <w:sz w:val="16"/>
        <w:szCs w:val="16"/>
      </w:rPr>
      <w:t>1</w:t>
    </w:r>
    <w:r w:rsidR="0039592C" w:rsidRPr="007D1D84">
      <w:rPr>
        <w:rStyle w:val="slostrnky"/>
        <w:rFonts w:ascii="Calibri" w:hAnsi="Calibri" w:cs="Calibri"/>
        <w:color w:val="A6A6A6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08C"/>
    <w:multiLevelType w:val="hybridMultilevel"/>
    <w:tmpl w:val="2FF88CD4"/>
    <w:lvl w:ilvl="0" w:tplc="44608030">
      <w:start w:val="3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29A19A4"/>
    <w:multiLevelType w:val="hybridMultilevel"/>
    <w:tmpl w:val="9D8C9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2DD2"/>
    <w:multiLevelType w:val="hybridMultilevel"/>
    <w:tmpl w:val="2FB0D8FC"/>
    <w:lvl w:ilvl="0" w:tplc="F7D8E226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001AA">
      <w:start w:val="1"/>
      <w:numFmt w:val="lowerLetter"/>
      <w:lvlText w:val="%2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587B48">
      <w:start w:val="1"/>
      <w:numFmt w:val="lowerRoman"/>
      <w:lvlText w:val="%3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CE1DA">
      <w:start w:val="1"/>
      <w:numFmt w:val="decimal"/>
      <w:lvlText w:val="%4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08B76">
      <w:start w:val="1"/>
      <w:numFmt w:val="lowerLetter"/>
      <w:lvlText w:val="%5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834CC">
      <w:start w:val="1"/>
      <w:numFmt w:val="lowerRoman"/>
      <w:lvlText w:val="%6"/>
      <w:lvlJc w:val="left"/>
      <w:pPr>
        <w:ind w:left="7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F44AB2">
      <w:start w:val="1"/>
      <w:numFmt w:val="decimal"/>
      <w:lvlText w:val="%7"/>
      <w:lvlJc w:val="left"/>
      <w:pPr>
        <w:ind w:left="8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01D9E">
      <w:start w:val="1"/>
      <w:numFmt w:val="lowerLetter"/>
      <w:lvlText w:val="%8"/>
      <w:lvlJc w:val="left"/>
      <w:pPr>
        <w:ind w:left="8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ED1AE">
      <w:start w:val="1"/>
      <w:numFmt w:val="lowerRoman"/>
      <w:lvlText w:val="%9"/>
      <w:lvlJc w:val="left"/>
      <w:pPr>
        <w:ind w:left="9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0A5F4E"/>
    <w:multiLevelType w:val="hybridMultilevel"/>
    <w:tmpl w:val="B0D21A0A"/>
    <w:lvl w:ilvl="0" w:tplc="610EB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651"/>
    <w:multiLevelType w:val="hybridMultilevel"/>
    <w:tmpl w:val="E8B63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ascDb05w+5VYzYn2NSdulSkjpKcXApEIEMrqwZgtRj1/W5o53XYT6Aggtzm3rIRyYEwiFIAyuuYJv1AiBcaQ==" w:salt="Vj52qk5/Rah9ReaCzLZc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76"/>
    <w:rsid w:val="00040D66"/>
    <w:rsid w:val="00101405"/>
    <w:rsid w:val="00106076"/>
    <w:rsid w:val="00112FCF"/>
    <w:rsid w:val="001709BD"/>
    <w:rsid w:val="001D1962"/>
    <w:rsid w:val="00205517"/>
    <w:rsid w:val="00207763"/>
    <w:rsid w:val="0023557A"/>
    <w:rsid w:val="0024016C"/>
    <w:rsid w:val="00247B33"/>
    <w:rsid w:val="00274420"/>
    <w:rsid w:val="002C006B"/>
    <w:rsid w:val="002C38F3"/>
    <w:rsid w:val="00301744"/>
    <w:rsid w:val="0031221A"/>
    <w:rsid w:val="0039592C"/>
    <w:rsid w:val="003C01A7"/>
    <w:rsid w:val="003F0BA7"/>
    <w:rsid w:val="004C1A24"/>
    <w:rsid w:val="005217A2"/>
    <w:rsid w:val="005261EC"/>
    <w:rsid w:val="0053633E"/>
    <w:rsid w:val="005555FD"/>
    <w:rsid w:val="005735E2"/>
    <w:rsid w:val="005D4776"/>
    <w:rsid w:val="00633119"/>
    <w:rsid w:val="006A25B3"/>
    <w:rsid w:val="006F1869"/>
    <w:rsid w:val="00705FED"/>
    <w:rsid w:val="00712AC3"/>
    <w:rsid w:val="007177B5"/>
    <w:rsid w:val="0073265B"/>
    <w:rsid w:val="007B1FC0"/>
    <w:rsid w:val="007C377C"/>
    <w:rsid w:val="007F421F"/>
    <w:rsid w:val="00850368"/>
    <w:rsid w:val="0085770A"/>
    <w:rsid w:val="00875F84"/>
    <w:rsid w:val="008A052A"/>
    <w:rsid w:val="008A29B2"/>
    <w:rsid w:val="008C4725"/>
    <w:rsid w:val="008C5CBE"/>
    <w:rsid w:val="008C5F83"/>
    <w:rsid w:val="008E1254"/>
    <w:rsid w:val="009A52E4"/>
    <w:rsid w:val="009A56B1"/>
    <w:rsid w:val="00A40CD5"/>
    <w:rsid w:val="00A95413"/>
    <w:rsid w:val="00AE32CC"/>
    <w:rsid w:val="00B02F49"/>
    <w:rsid w:val="00B05443"/>
    <w:rsid w:val="00B21F93"/>
    <w:rsid w:val="00B67807"/>
    <w:rsid w:val="00BD4DD1"/>
    <w:rsid w:val="00BF1A58"/>
    <w:rsid w:val="00C91C1F"/>
    <w:rsid w:val="00CB34F3"/>
    <w:rsid w:val="00CF29C3"/>
    <w:rsid w:val="00D8469C"/>
    <w:rsid w:val="00E00142"/>
    <w:rsid w:val="00E13E09"/>
    <w:rsid w:val="00E30720"/>
    <w:rsid w:val="00E3137F"/>
    <w:rsid w:val="00E41094"/>
    <w:rsid w:val="00F44771"/>
    <w:rsid w:val="00F81C52"/>
    <w:rsid w:val="00FB5BE0"/>
    <w:rsid w:val="00FD7664"/>
    <w:rsid w:val="00FF0C52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61D0"/>
  <w15:docId w15:val="{F79C5B1F-DB97-4987-B17E-6C60D90E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FED"/>
    <w:pPr>
      <w:spacing w:line="249" w:lineRule="auto"/>
      <w:ind w:left="10" w:right="5717" w:hanging="10"/>
      <w:jc w:val="both"/>
    </w:pPr>
    <w:rPr>
      <w:rFonts w:ascii="Times New Roman" w:hAnsi="Times New Roman"/>
      <w:color w:val="000000"/>
      <w:szCs w:val="22"/>
    </w:rPr>
  </w:style>
  <w:style w:type="paragraph" w:styleId="Nadpis1">
    <w:name w:val="heading 1"/>
    <w:next w:val="Normln"/>
    <w:link w:val="Nadpis1Char"/>
    <w:unhideWhenUsed/>
    <w:qFormat/>
    <w:rsid w:val="00705FED"/>
    <w:pPr>
      <w:keepNext/>
      <w:keepLines/>
      <w:numPr>
        <w:numId w:val="1"/>
      </w:numPr>
      <w:spacing w:after="210" w:line="259" w:lineRule="auto"/>
      <w:ind w:left="10" w:right="7411" w:hanging="10"/>
      <w:jc w:val="center"/>
      <w:outlineLvl w:val="0"/>
    </w:pPr>
    <w:rPr>
      <w:rFonts w:ascii="Times New Roman" w:hAnsi="Times New Roman"/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05FED"/>
    <w:rPr>
      <w:rFonts w:ascii="Times New Roman" w:hAnsi="Times New Roman"/>
      <w:b/>
      <w:color w:val="000000"/>
      <w:sz w:val="22"/>
      <w:szCs w:val="22"/>
      <w:lang w:val="cs-CZ" w:eastAsia="cs-CZ" w:bidi="ar-SA"/>
    </w:rPr>
  </w:style>
  <w:style w:type="table" w:customStyle="1" w:styleId="TableGrid">
    <w:name w:val="TableGrid"/>
    <w:rsid w:val="00705FE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7B1FC0"/>
    <w:pPr>
      <w:ind w:left="10" w:right="5717" w:hanging="10"/>
      <w:jc w:val="both"/>
    </w:pPr>
    <w:rPr>
      <w:rFonts w:ascii="Times New Roman" w:hAnsi="Times New Roman"/>
      <w:color w:val="000000"/>
      <w:szCs w:val="22"/>
    </w:rPr>
  </w:style>
  <w:style w:type="paragraph" w:styleId="Odstavecseseznamem">
    <w:name w:val="List Paragraph"/>
    <w:basedOn w:val="Normln"/>
    <w:uiPriority w:val="34"/>
    <w:qFormat/>
    <w:rsid w:val="009A56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21F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421F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3F0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BA7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0BA7"/>
    <w:rPr>
      <w:rFonts w:ascii="Times New Roman" w:hAnsi="Times New Roman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B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0BA7"/>
    <w:rPr>
      <w:rFonts w:ascii="Times New Roman" w:hAnsi="Times New Roman"/>
      <w:b/>
      <w:bCs/>
      <w:color w:val="000000"/>
    </w:rPr>
  </w:style>
  <w:style w:type="paragraph" w:styleId="Zhlav">
    <w:name w:val="header"/>
    <w:basedOn w:val="Normln"/>
    <w:link w:val="ZhlavChar"/>
    <w:uiPriority w:val="99"/>
    <w:unhideWhenUsed/>
    <w:rsid w:val="00E3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3137F"/>
    <w:rPr>
      <w:rFonts w:ascii="Times New Roman" w:hAnsi="Times New Roman"/>
      <w:color w:val="000000"/>
      <w:szCs w:val="22"/>
    </w:rPr>
  </w:style>
  <w:style w:type="paragraph" w:styleId="Zpat">
    <w:name w:val="footer"/>
    <w:basedOn w:val="Normln"/>
    <w:link w:val="ZpatChar"/>
    <w:uiPriority w:val="99"/>
    <w:unhideWhenUsed/>
    <w:rsid w:val="00E313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137F"/>
    <w:rPr>
      <w:rFonts w:ascii="Times New Roman" w:hAnsi="Times New Roman"/>
      <w:color w:val="000000"/>
      <w:szCs w:val="22"/>
    </w:rPr>
  </w:style>
  <w:style w:type="character" w:styleId="slostrnky">
    <w:name w:val="page number"/>
    <w:basedOn w:val="Standardnpsmoodstavce"/>
    <w:semiHidden/>
    <w:unhideWhenUsed/>
    <w:rsid w:val="00E00142"/>
  </w:style>
  <w:style w:type="character" w:styleId="Zstupntext">
    <w:name w:val="Placeholder Text"/>
    <w:basedOn w:val="Standardnpsmoodstavce"/>
    <w:uiPriority w:val="99"/>
    <w:semiHidden/>
    <w:rsid w:val="00F44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DACAF-DC02-452E-BFE6-3AA839478921}"/>
      </w:docPartPr>
      <w:docPartBody>
        <w:p w:rsidR="006A4B56" w:rsidRDefault="007A62B2">
          <w:r w:rsidRPr="00245DB2">
            <w:rPr>
              <w:rStyle w:val="Zstupntext"/>
            </w:rPr>
            <w:t>Klepněte sem a zadejte text.</w:t>
          </w:r>
        </w:p>
      </w:docPartBody>
    </w:docPart>
    <w:docPart>
      <w:docPartPr>
        <w:name w:val="2059CEE31D5043E2891B47D1B1020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17448-F3FD-41A7-922B-A2774CA74CC9}"/>
      </w:docPartPr>
      <w:docPartBody>
        <w:p w:rsidR="006A4B56" w:rsidRDefault="007A62B2" w:rsidP="007A62B2">
          <w:pPr>
            <w:pStyle w:val="2059CEE31D5043E2891B47D1B10203E3"/>
          </w:pPr>
          <w:r w:rsidRPr="00245DB2">
            <w:rPr>
              <w:rStyle w:val="Zstupntext"/>
            </w:rPr>
            <w:t>Klepněte sem a zadejte text.</w:t>
          </w:r>
        </w:p>
      </w:docPartBody>
    </w:docPart>
    <w:docPart>
      <w:docPartPr>
        <w:name w:val="D0D2BF55CE5D4A7CADDDDD8C3B3D2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9ABB6-B476-4D99-8B06-D5F0871F4293}"/>
      </w:docPartPr>
      <w:docPartBody>
        <w:p w:rsidR="006A4B56" w:rsidRDefault="007A62B2" w:rsidP="007A62B2">
          <w:pPr>
            <w:pStyle w:val="D0D2BF55CE5D4A7CADDDDD8C3B3D20B4"/>
          </w:pPr>
          <w:r w:rsidRPr="00245DB2">
            <w:rPr>
              <w:rStyle w:val="Zstupntext"/>
            </w:rPr>
            <w:t>Klepněte sem a zadejte text.</w:t>
          </w:r>
        </w:p>
      </w:docPartBody>
    </w:docPart>
    <w:docPart>
      <w:docPartPr>
        <w:name w:val="6452F9D0535248C791B787FD18EEE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5B4E6-B42E-4268-A20F-D50FE0322AEA}"/>
      </w:docPartPr>
      <w:docPartBody>
        <w:p w:rsidR="006A4B56" w:rsidRDefault="007A62B2" w:rsidP="007A62B2">
          <w:pPr>
            <w:pStyle w:val="6452F9D0535248C791B787FD18EEEC72"/>
          </w:pPr>
          <w:r w:rsidRPr="00245DB2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9F72D-0F09-450A-B89D-BAF207B33820}"/>
      </w:docPartPr>
      <w:docPartBody>
        <w:p w:rsidR="006A4B56" w:rsidRDefault="007A62B2">
          <w:r w:rsidRPr="00245DB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B2"/>
    <w:rsid w:val="006A4B56"/>
    <w:rsid w:val="007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62B2"/>
    <w:rPr>
      <w:color w:val="808080"/>
    </w:rPr>
  </w:style>
  <w:style w:type="paragraph" w:customStyle="1" w:styleId="2059CEE31D5043E2891B47D1B10203E3">
    <w:name w:val="2059CEE31D5043E2891B47D1B10203E3"/>
    <w:rsid w:val="007A62B2"/>
  </w:style>
  <w:style w:type="paragraph" w:customStyle="1" w:styleId="D0D2BF55CE5D4A7CADDDDD8C3B3D20B4">
    <w:name w:val="D0D2BF55CE5D4A7CADDDDD8C3B3D20B4"/>
    <w:rsid w:val="007A62B2"/>
  </w:style>
  <w:style w:type="paragraph" w:customStyle="1" w:styleId="6452F9D0535248C791B787FD18EEEC72">
    <w:name w:val="6452F9D0535248C791B787FD18EEEC72"/>
    <w:rsid w:val="007A6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„Dodávka smrkového řeziva“              	příloha č. 4		strana: 2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„Dodávka smrkového řeziva“              	příloha č. 4		strana: 2</dc:title>
  <dc:creator>Valeria Schulczová</dc:creator>
  <cp:lastModifiedBy>Jozef Leško</cp:lastModifiedBy>
  <cp:revision>2</cp:revision>
  <cp:lastPrinted>2017-05-22T10:57:00Z</cp:lastPrinted>
  <dcterms:created xsi:type="dcterms:W3CDTF">2018-10-08T05:50:00Z</dcterms:created>
  <dcterms:modified xsi:type="dcterms:W3CDTF">2018-10-08T05:50:00Z</dcterms:modified>
</cp:coreProperties>
</file>