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63B" w:rsidRDefault="005A563B" w:rsidP="005A563B">
      <w:pPr>
        <w:rPr>
          <w:rFonts w:asciiTheme="majorHAnsi" w:hAnsiTheme="majorHAnsi"/>
          <w:b/>
        </w:rPr>
      </w:pPr>
      <w:r w:rsidRPr="005A563B">
        <w:rPr>
          <w:rFonts w:ascii="Calibri" w:eastAsia="Calibri" w:hAnsi="Calibri" w:cs="Times New Roman"/>
          <w:noProof/>
          <w:lang w:eastAsia="cs-CZ"/>
        </w:rPr>
        <w:drawing>
          <wp:anchor distT="0" distB="0" distL="114300" distR="114300" simplePos="0" relativeHeight="251659264" behindDoc="0" locked="1" layoutInCell="1" allowOverlap="0" wp14:anchorId="0B382E06" wp14:editId="054A4FBC">
            <wp:simplePos x="0" y="0"/>
            <wp:positionH relativeFrom="margin">
              <wp:align>center</wp:align>
            </wp:positionH>
            <wp:positionV relativeFrom="margin">
              <wp:posOffset>33655</wp:posOffset>
            </wp:positionV>
            <wp:extent cx="6905625" cy="658495"/>
            <wp:effectExtent l="0" t="0" r="9525" b="8255"/>
            <wp:wrapThrough wrapText="bothSides">
              <wp:wrapPolygon edited="0">
                <wp:start x="0" y="0"/>
                <wp:lineTo x="0" y="21246"/>
                <wp:lineTo x="21570" y="21246"/>
                <wp:lineTo x="21570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avič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2415" w:rsidRPr="00EE029B" w:rsidRDefault="007C52ED" w:rsidP="005A563B">
      <w:pPr>
        <w:jc w:val="center"/>
        <w:rPr>
          <w:rFonts w:asciiTheme="majorHAnsi" w:hAnsiTheme="majorHAnsi"/>
          <w:b/>
        </w:rPr>
      </w:pPr>
      <w:r w:rsidRPr="00EE029B">
        <w:rPr>
          <w:rFonts w:asciiTheme="majorHAnsi" w:hAnsiTheme="majorHAnsi"/>
          <w:b/>
        </w:rPr>
        <w:t>ČESTNÉ PROHLÁŠENÍ</w:t>
      </w:r>
      <w:r w:rsidR="009F2AFE">
        <w:rPr>
          <w:rFonts w:asciiTheme="majorHAnsi" w:hAnsiTheme="majorHAnsi"/>
          <w:b/>
        </w:rPr>
        <w:t xml:space="preserve"> ZÁKLADNÍ ZPŮSOBILOSTI</w:t>
      </w:r>
    </w:p>
    <w:p w:rsidR="00EE029B" w:rsidRDefault="00EE029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44"/>
        <w:gridCol w:w="6718"/>
      </w:tblGrid>
      <w:tr w:rsidR="00214CD4" w:rsidTr="00214CD4">
        <w:tc>
          <w:tcPr>
            <w:tcW w:w="2376" w:type="dxa"/>
          </w:tcPr>
          <w:p w:rsidR="00214CD4" w:rsidRDefault="00214CD4" w:rsidP="00214CD4">
            <w:pPr>
              <w:rPr>
                <w:rStyle w:val="Zdraznn"/>
                <w:color w:val="0F243E" w:themeColor="text2" w:themeShade="80"/>
              </w:rPr>
            </w:pPr>
            <w:r w:rsidRPr="006364C4">
              <w:rPr>
                <w:rStyle w:val="Zdraznn"/>
                <w:color w:val="0F243E" w:themeColor="text2" w:themeShade="80"/>
              </w:rPr>
              <w:t>Název zakázky</w:t>
            </w:r>
          </w:p>
          <w:p w:rsidR="00D62B0A" w:rsidRDefault="00D62B0A" w:rsidP="00214CD4">
            <w:pPr>
              <w:rPr>
                <w:rStyle w:val="Zdraznn"/>
                <w:color w:val="0F243E" w:themeColor="text2" w:themeShade="80"/>
              </w:rPr>
            </w:pPr>
          </w:p>
          <w:p w:rsidR="002B679A" w:rsidRPr="006364C4" w:rsidRDefault="002B679A" w:rsidP="00214CD4">
            <w:pPr>
              <w:rPr>
                <w:rStyle w:val="Zdraznn"/>
              </w:rPr>
            </w:pPr>
            <w:r>
              <w:rPr>
                <w:rStyle w:val="Zdraznn"/>
                <w:color w:val="0F243E" w:themeColor="text2" w:themeShade="80"/>
              </w:rPr>
              <w:t>Č.</w:t>
            </w:r>
            <w:r w:rsidR="00D038A1">
              <w:rPr>
                <w:rStyle w:val="Zdraznn"/>
                <w:color w:val="0F243E" w:themeColor="text2" w:themeShade="80"/>
              </w:rPr>
              <w:t xml:space="preserve"> </w:t>
            </w:r>
            <w:r>
              <w:rPr>
                <w:rStyle w:val="Zdraznn"/>
                <w:color w:val="0F243E" w:themeColor="text2" w:themeShade="80"/>
              </w:rPr>
              <w:t>j.</w:t>
            </w:r>
          </w:p>
        </w:tc>
        <w:tc>
          <w:tcPr>
            <w:tcW w:w="6836" w:type="dxa"/>
          </w:tcPr>
          <w:p w:rsidR="00922034" w:rsidRDefault="00922034" w:rsidP="00922034">
            <w:pPr>
              <w:rPr>
                <w:b/>
                <w:bCs/>
              </w:rPr>
            </w:pPr>
            <w:r w:rsidRPr="00922034">
              <w:rPr>
                <w:b/>
                <w:bCs/>
              </w:rPr>
              <w:t>Propagační předměty ÚHÚL a lesní pedagogika</w:t>
            </w:r>
          </w:p>
          <w:p w:rsidR="00922034" w:rsidRPr="00922034" w:rsidRDefault="00922034" w:rsidP="00922034">
            <w:pPr>
              <w:rPr>
                <w:b/>
                <w:bCs/>
              </w:rPr>
            </w:pPr>
          </w:p>
          <w:p w:rsidR="002A562B" w:rsidRPr="00FE238D" w:rsidRDefault="0009422F" w:rsidP="004A129A">
            <w:r>
              <w:rPr>
                <w:b/>
              </w:rPr>
              <w:t>UHUL/</w:t>
            </w:r>
            <w:r w:rsidR="004A129A">
              <w:rPr>
                <w:b/>
              </w:rPr>
              <w:t>3957/2018/</w:t>
            </w:r>
            <w:r w:rsidR="00922034">
              <w:rPr>
                <w:b/>
              </w:rPr>
              <w:t>EaP</w:t>
            </w:r>
          </w:p>
        </w:tc>
      </w:tr>
      <w:tr w:rsidR="00214CD4" w:rsidTr="00214CD4"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214CD4" w:rsidRDefault="00214CD4" w:rsidP="00214CD4"/>
        </w:tc>
      </w:tr>
      <w:tr w:rsidR="00214CD4" w:rsidTr="00AB2ED8">
        <w:tc>
          <w:tcPr>
            <w:tcW w:w="9212" w:type="dxa"/>
            <w:gridSpan w:val="2"/>
          </w:tcPr>
          <w:p w:rsidR="00214CD4" w:rsidRPr="006364C4" w:rsidRDefault="006364C4" w:rsidP="00214CD4">
            <w:pPr>
              <w:rPr>
                <w:i/>
              </w:rPr>
            </w:pPr>
            <w:r w:rsidRPr="006364C4">
              <w:rPr>
                <w:i/>
                <w:color w:val="0F243E" w:themeColor="text2" w:themeShade="80"/>
              </w:rPr>
              <w:t>Identifikační údaje uchazeče</w:t>
            </w:r>
          </w:p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Název uchazeče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8F4B5C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DIČ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Bankovní spojení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Osoba oprávněná j</w:t>
            </w:r>
            <w:r w:rsidR="00CA49AE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dnat jménem či za dodavatele</w:t>
            </w:r>
          </w:p>
        </w:tc>
        <w:tc>
          <w:tcPr>
            <w:tcW w:w="6836" w:type="dxa"/>
          </w:tcPr>
          <w:p w:rsidR="00214CD4" w:rsidRDefault="00214CD4" w:rsidP="00214CD4"/>
        </w:tc>
      </w:tr>
    </w:tbl>
    <w:p w:rsidR="00214CD4" w:rsidRDefault="00214CD4" w:rsidP="00214CD4">
      <w:pPr>
        <w:spacing w:line="240" w:lineRule="auto"/>
      </w:pPr>
      <w:bookmarkStart w:id="0" w:name="_GoBack"/>
      <w:bookmarkEnd w:id="0"/>
    </w:p>
    <w:p w:rsidR="0046426F" w:rsidRPr="0046426F" w:rsidRDefault="002A562B" w:rsidP="002A562B">
      <w:pPr>
        <w:spacing w:line="240" w:lineRule="auto"/>
        <w:ind w:left="-142" w:hanging="425"/>
        <w:rPr>
          <w:rFonts w:eastAsia="Times New Roman" w:cstheme="minorHAnsi"/>
          <w:sz w:val="20"/>
          <w:szCs w:val="20"/>
          <w:lang w:eastAsia="cs-CZ"/>
        </w:rPr>
      </w:pPr>
      <w:r>
        <w:rPr>
          <w:sz w:val="20"/>
          <w:szCs w:val="20"/>
        </w:rPr>
        <w:t xml:space="preserve">          </w:t>
      </w:r>
      <w:r w:rsidR="0046426F">
        <w:rPr>
          <w:sz w:val="20"/>
          <w:szCs w:val="20"/>
        </w:rPr>
        <w:t>Prohlašuji tímto čestně, že nejsem dodavatel, který</w:t>
      </w:r>
      <w:r w:rsidR="0046426F" w:rsidRPr="007B6B8F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46426F" w:rsidRPr="0046426F" w:rsidRDefault="0046426F" w:rsidP="002A562B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b) má v České republice nebo v zemi svého sídla v evidenci daní zachycen splatný daňový nedoplatek,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c) má v České republice nebo v zemi svého sídla splatný nedoplatek na pojistném nebo na penále na veřejné zdravotní pojištění,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d) má v České republice nebo v zemi svého sídla splatný nedoplatek na pojistném nebo na penále na sociální zabezpečení a příspěvku na státní politiku zaměstnanosti,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e) je v likvidaci24), proti němuž bylo vydáno rozhodnutí o úpadku25), vůči němuž byla nařízena nucená správa podle jiného právního předpisu26) nebo v obdobné situaci podle právního řádu země sídla dodavatele.</w:t>
      </w:r>
    </w:p>
    <w:p w:rsid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2A562B" w:rsidRPr="0046426F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tato právnická osoba,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každý člen statutárního orgánu této právnické osoby a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c) osoba zastupující tuto právnickou osobu v statutárním orgánu dodavatele.</w:t>
      </w:r>
    </w:p>
    <w:p w:rsidR="002A562B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Účastní-li se zadávacího řízení pobočka závodu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zahraniční právnické osoby, musí podmínku podle odstavce 1 písm. a) splňovat tato právnická osoba a vedoucí pobočky závodu,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lastRenderedPageBreak/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české právnické osoby, musí podmínku podle odstavce 1 písm. a) splňovat osoby uvedené v odstavci 2 a vedoucí pobočky závodu.</w:t>
      </w:r>
    </w:p>
    <w:p w:rsidR="009F6FD2" w:rsidRDefault="009F6FD2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9F6FD2" w:rsidRDefault="009F6FD2" w:rsidP="009F6FD2">
      <w:pPr>
        <w:pStyle w:val="Odstavecseseznamem"/>
        <w:spacing w:line="240" w:lineRule="auto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2"/>
        <w:gridCol w:w="6710"/>
      </w:tblGrid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Jméno, příjmení a funkce oprávněné osoby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  <w:p w:rsidR="002B679A" w:rsidRDefault="002B679A" w:rsidP="009F6FD2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</w:tbl>
    <w:p w:rsidR="009F6FD2" w:rsidRPr="009F6FD2" w:rsidRDefault="009F6FD2" w:rsidP="009F6FD2">
      <w:pPr>
        <w:spacing w:line="240" w:lineRule="auto"/>
        <w:rPr>
          <w:sz w:val="20"/>
          <w:szCs w:val="20"/>
        </w:rPr>
      </w:pPr>
    </w:p>
    <w:p w:rsidR="007C52ED" w:rsidRPr="000D54B5" w:rsidRDefault="007C52ED" w:rsidP="00214CD4">
      <w:pPr>
        <w:spacing w:line="240" w:lineRule="auto"/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170B9E" w:rsidRDefault="0014098E">
      <w:pPr>
        <w:rPr>
          <w:sz w:val="16"/>
          <w:szCs w:val="16"/>
        </w:rPr>
      </w:pPr>
      <w:r>
        <w:rPr>
          <w:sz w:val="16"/>
          <w:szCs w:val="16"/>
        </w:rPr>
        <w:t>Postup tohoto řízení není stanoven přímo zákonem č.</w:t>
      </w:r>
      <w:r w:rsidR="002A562B">
        <w:rPr>
          <w:sz w:val="16"/>
          <w:szCs w:val="16"/>
        </w:rPr>
        <w:t xml:space="preserve"> 134/2016</w:t>
      </w:r>
      <w:r>
        <w:rPr>
          <w:sz w:val="16"/>
          <w:szCs w:val="16"/>
        </w:rPr>
        <w:t xml:space="preserve"> Sb., o </w:t>
      </w:r>
      <w:r w:rsidR="002B4906">
        <w:rPr>
          <w:sz w:val="16"/>
          <w:szCs w:val="16"/>
        </w:rPr>
        <w:t xml:space="preserve">zadávání </w:t>
      </w:r>
      <w:r>
        <w:rPr>
          <w:sz w:val="16"/>
          <w:szCs w:val="16"/>
        </w:rPr>
        <w:t>veřejných zakázkách ve znění pozdějších předpisů</w:t>
      </w: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Default="007C52ED">
      <w:r w:rsidRPr="000D54B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>
        <w:t xml:space="preserve">                                                                      </w:t>
      </w:r>
    </w:p>
    <w:sectPr w:rsidR="007C52ED" w:rsidSect="003E7FC8">
      <w:headerReference w:type="default" r:id="rId9"/>
      <w:footerReference w:type="default" r:id="rId10"/>
      <w:pgSz w:w="11906" w:h="16838"/>
      <w:pgMar w:top="851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D39" w:rsidRDefault="00265D39" w:rsidP="0014098E">
      <w:pPr>
        <w:spacing w:after="0" w:line="240" w:lineRule="auto"/>
      </w:pPr>
      <w:r>
        <w:separator/>
      </w:r>
    </w:p>
  </w:endnote>
  <w:endnote w:type="continuationSeparator" w:id="0">
    <w:p w:rsidR="00265D39" w:rsidRDefault="00265D39" w:rsidP="0014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inorHAnsi"/>
        <w:sz w:val="18"/>
        <w:szCs w:val="18"/>
      </w:rPr>
      <w:id w:val="693804976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3E7FC8" w:rsidRPr="003E7FC8" w:rsidRDefault="003E7FC8" w:rsidP="003E7FC8">
        <w:pPr>
          <w:pStyle w:val="Zpat"/>
          <w:jc w:val="center"/>
          <w:rPr>
            <w:rFonts w:eastAsiaTheme="majorEastAsia" w:cstheme="minorHAnsi"/>
            <w:sz w:val="18"/>
            <w:szCs w:val="18"/>
          </w:rPr>
        </w:pPr>
        <w:r w:rsidRPr="003E7FC8">
          <w:rPr>
            <w:rFonts w:eastAsiaTheme="majorEastAsia" w:cstheme="minorHAnsi"/>
            <w:sz w:val="18"/>
            <w:szCs w:val="18"/>
          </w:rPr>
          <w:t xml:space="preserve">~ </w:t>
        </w:r>
        <w:r w:rsidRPr="003E7FC8">
          <w:rPr>
            <w:rFonts w:eastAsiaTheme="minorEastAsia" w:cstheme="minorHAnsi"/>
            <w:sz w:val="18"/>
            <w:szCs w:val="18"/>
          </w:rPr>
          <w:fldChar w:fldCharType="begin"/>
        </w:r>
        <w:r w:rsidRPr="003E7FC8">
          <w:rPr>
            <w:rFonts w:cstheme="minorHAnsi"/>
            <w:sz w:val="18"/>
            <w:szCs w:val="18"/>
          </w:rPr>
          <w:instrText>PAGE    \* MERGEFORMAT</w:instrText>
        </w:r>
        <w:r w:rsidRPr="003E7FC8">
          <w:rPr>
            <w:rFonts w:eastAsiaTheme="minorEastAsia" w:cstheme="minorHAnsi"/>
            <w:sz w:val="18"/>
            <w:szCs w:val="18"/>
          </w:rPr>
          <w:fldChar w:fldCharType="separate"/>
        </w:r>
        <w:r w:rsidR="004A129A" w:rsidRPr="004A129A">
          <w:rPr>
            <w:rFonts w:eastAsiaTheme="majorEastAsia" w:cstheme="minorHAnsi"/>
            <w:noProof/>
            <w:sz w:val="18"/>
            <w:szCs w:val="18"/>
          </w:rPr>
          <w:t>2</w:t>
        </w:r>
        <w:r w:rsidRPr="003E7FC8">
          <w:rPr>
            <w:rFonts w:eastAsiaTheme="majorEastAsia" w:cstheme="minorHAnsi"/>
            <w:sz w:val="18"/>
            <w:szCs w:val="18"/>
          </w:rPr>
          <w:fldChar w:fldCharType="end"/>
        </w:r>
        <w:r w:rsidRPr="003E7FC8">
          <w:rPr>
            <w:rFonts w:eastAsiaTheme="majorEastAsia" w:cstheme="minorHAnsi"/>
            <w:sz w:val="18"/>
            <w:szCs w:val="18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D39" w:rsidRDefault="00265D39" w:rsidP="0014098E">
      <w:pPr>
        <w:spacing w:after="0" w:line="240" w:lineRule="auto"/>
      </w:pPr>
      <w:r>
        <w:separator/>
      </w:r>
    </w:p>
  </w:footnote>
  <w:footnote w:type="continuationSeparator" w:id="0">
    <w:p w:rsidR="00265D39" w:rsidRDefault="00265D39" w:rsidP="0014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63B" w:rsidRDefault="00700F09" w:rsidP="005A563B">
    <w:pPr>
      <w:pStyle w:val="Zhlav"/>
      <w:ind w:left="-709"/>
    </w:pPr>
    <w:r w:rsidRPr="00EE029B">
      <w:rPr>
        <w:sz w:val="20"/>
        <w:szCs w:val="20"/>
      </w:rPr>
      <w:t xml:space="preserve">Příloha č. 2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11EF2"/>
    <w:multiLevelType w:val="hybridMultilevel"/>
    <w:tmpl w:val="020826A6"/>
    <w:lvl w:ilvl="0" w:tplc="B0D4509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7C447F48"/>
    <w:multiLevelType w:val="hybridMultilevel"/>
    <w:tmpl w:val="5FC47C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ED"/>
    <w:rsid w:val="00031826"/>
    <w:rsid w:val="00090223"/>
    <w:rsid w:val="0009422F"/>
    <w:rsid w:val="000A7566"/>
    <w:rsid w:val="000D54B5"/>
    <w:rsid w:val="000F2387"/>
    <w:rsid w:val="0011148F"/>
    <w:rsid w:val="001129DB"/>
    <w:rsid w:val="0012781C"/>
    <w:rsid w:val="0014098E"/>
    <w:rsid w:val="00170B9E"/>
    <w:rsid w:val="00175DB0"/>
    <w:rsid w:val="00197097"/>
    <w:rsid w:val="00214CD4"/>
    <w:rsid w:val="002175CC"/>
    <w:rsid w:val="00244328"/>
    <w:rsid w:val="00265D39"/>
    <w:rsid w:val="002A562B"/>
    <w:rsid w:val="002B4906"/>
    <w:rsid w:val="002B679A"/>
    <w:rsid w:val="00364902"/>
    <w:rsid w:val="00366CC8"/>
    <w:rsid w:val="00385417"/>
    <w:rsid w:val="00386CCF"/>
    <w:rsid w:val="003A543D"/>
    <w:rsid w:val="003E7FC8"/>
    <w:rsid w:val="00427287"/>
    <w:rsid w:val="0046426F"/>
    <w:rsid w:val="004A129A"/>
    <w:rsid w:val="004D66FD"/>
    <w:rsid w:val="00507061"/>
    <w:rsid w:val="00565C6A"/>
    <w:rsid w:val="00567418"/>
    <w:rsid w:val="005A563B"/>
    <w:rsid w:val="005C13A8"/>
    <w:rsid w:val="005E254F"/>
    <w:rsid w:val="005E5EBB"/>
    <w:rsid w:val="006175B3"/>
    <w:rsid w:val="006364C4"/>
    <w:rsid w:val="00645D57"/>
    <w:rsid w:val="006478BD"/>
    <w:rsid w:val="006539AC"/>
    <w:rsid w:val="006A2CC9"/>
    <w:rsid w:val="006E3B67"/>
    <w:rsid w:val="00700764"/>
    <w:rsid w:val="00700F09"/>
    <w:rsid w:val="00714CAB"/>
    <w:rsid w:val="00747A40"/>
    <w:rsid w:val="00783727"/>
    <w:rsid w:val="00797C20"/>
    <w:rsid w:val="007B6B8F"/>
    <w:rsid w:val="007C52ED"/>
    <w:rsid w:val="007E3D06"/>
    <w:rsid w:val="007E49FB"/>
    <w:rsid w:val="00802C37"/>
    <w:rsid w:val="0082284A"/>
    <w:rsid w:val="00827788"/>
    <w:rsid w:val="008565AD"/>
    <w:rsid w:val="00865A39"/>
    <w:rsid w:val="00894EA2"/>
    <w:rsid w:val="008A08BF"/>
    <w:rsid w:val="008A7F16"/>
    <w:rsid w:val="008F2415"/>
    <w:rsid w:val="008F4B5C"/>
    <w:rsid w:val="00903901"/>
    <w:rsid w:val="00922034"/>
    <w:rsid w:val="00930785"/>
    <w:rsid w:val="00934DEB"/>
    <w:rsid w:val="009811D9"/>
    <w:rsid w:val="009C5976"/>
    <w:rsid w:val="009E2115"/>
    <w:rsid w:val="009F2AFE"/>
    <w:rsid w:val="009F6FD2"/>
    <w:rsid w:val="00A014DD"/>
    <w:rsid w:val="00A653BF"/>
    <w:rsid w:val="00A73F45"/>
    <w:rsid w:val="00B14BE3"/>
    <w:rsid w:val="00B210B3"/>
    <w:rsid w:val="00B5165B"/>
    <w:rsid w:val="00B670E1"/>
    <w:rsid w:val="00B87DAD"/>
    <w:rsid w:val="00C26F89"/>
    <w:rsid w:val="00C54F4B"/>
    <w:rsid w:val="00C85BA0"/>
    <w:rsid w:val="00CA49AE"/>
    <w:rsid w:val="00CB10D4"/>
    <w:rsid w:val="00CC1525"/>
    <w:rsid w:val="00CD6D27"/>
    <w:rsid w:val="00D038A1"/>
    <w:rsid w:val="00D54632"/>
    <w:rsid w:val="00D57515"/>
    <w:rsid w:val="00D62B0A"/>
    <w:rsid w:val="00D6680D"/>
    <w:rsid w:val="00DB33BD"/>
    <w:rsid w:val="00DC41E0"/>
    <w:rsid w:val="00E109A8"/>
    <w:rsid w:val="00E903C1"/>
    <w:rsid w:val="00EA5CD5"/>
    <w:rsid w:val="00EA7D39"/>
    <w:rsid w:val="00EE029B"/>
    <w:rsid w:val="00EE30C0"/>
    <w:rsid w:val="00F014E1"/>
    <w:rsid w:val="00F73129"/>
    <w:rsid w:val="00FE238D"/>
    <w:rsid w:val="00FE435F"/>
    <w:rsid w:val="00FE542A"/>
    <w:rsid w:val="00F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7A2844-CF27-46BB-BD68-47ACA775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7C52ED"/>
  </w:style>
  <w:style w:type="table" w:styleId="Mkatabulky">
    <w:name w:val="Table Grid"/>
    <w:basedOn w:val="Normlntabulka"/>
    <w:uiPriority w:val="59"/>
    <w:rsid w:val="0021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6364C4"/>
    <w:rPr>
      <w:i/>
      <w:iCs/>
    </w:rPr>
  </w:style>
  <w:style w:type="paragraph" w:styleId="Odstavecseseznamem">
    <w:name w:val="List Paragraph"/>
    <w:basedOn w:val="Normln"/>
    <w:uiPriority w:val="34"/>
    <w:qFormat/>
    <w:rsid w:val="000D54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98E"/>
  </w:style>
  <w:style w:type="paragraph" w:styleId="Zpat">
    <w:name w:val="footer"/>
    <w:basedOn w:val="Normln"/>
    <w:link w:val="Zpat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98E"/>
  </w:style>
  <w:style w:type="paragraph" w:styleId="Textbubliny">
    <w:name w:val="Balloon Text"/>
    <w:basedOn w:val="Normln"/>
    <w:link w:val="TextbublinyChar"/>
    <w:uiPriority w:val="99"/>
    <w:semiHidden/>
    <w:unhideWhenUsed/>
    <w:rsid w:val="00B1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30E53-D982-4792-9F92-ACE114F7E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339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Rudolfa ŠNAJDROVÁ</dc:creator>
  <cp:lastModifiedBy>ŠNAJDROVÁ Rudolfa</cp:lastModifiedBy>
  <cp:revision>16</cp:revision>
  <cp:lastPrinted>2018-08-10T08:32:00Z</cp:lastPrinted>
  <dcterms:created xsi:type="dcterms:W3CDTF">2016-10-06T04:50:00Z</dcterms:created>
  <dcterms:modified xsi:type="dcterms:W3CDTF">2018-08-10T08:32:00Z</dcterms:modified>
</cp:coreProperties>
</file>