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E2" w:rsidRDefault="00220074">
      <w:r>
        <w:t>Soutěžní cena:</w:t>
      </w:r>
    </w:p>
    <w:p w:rsidR="00220074" w:rsidRDefault="00220074">
      <w:r>
        <w:t xml:space="preserve">Účastník uvede cenu za každý z 6 druhů požadovaných telefonů a těchto 6 položek sečte. </w:t>
      </w:r>
    </w:p>
    <w:p w:rsidR="00220074" w:rsidRDefault="00220074">
      <w:r>
        <w:t>Výsledný součet je soutěžní cena</w:t>
      </w:r>
      <w:bookmarkStart w:id="0" w:name="_GoBack"/>
      <w:bookmarkEnd w:id="0"/>
    </w:p>
    <w:sectPr w:rsidR="0022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74"/>
    <w:rsid w:val="00220074"/>
    <w:rsid w:val="009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1</cp:revision>
  <dcterms:created xsi:type="dcterms:W3CDTF">2018-05-25T10:04:00Z</dcterms:created>
  <dcterms:modified xsi:type="dcterms:W3CDTF">2018-05-25T10:05:00Z</dcterms:modified>
</cp:coreProperties>
</file>