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E6" w:rsidRPr="00EA0563" w:rsidRDefault="009617E6" w:rsidP="009617E6">
      <w:pPr>
        <w:spacing w:after="120"/>
        <w:jc w:val="center"/>
        <w:rPr>
          <w:rFonts w:ascii="Arial" w:hAnsi="Arial" w:cs="Arial"/>
          <w:b/>
          <w:szCs w:val="20"/>
        </w:rPr>
      </w:pPr>
      <w:r w:rsidRPr="00BB57D4">
        <w:rPr>
          <w:rFonts w:ascii="Arial" w:hAnsi="Arial" w:cs="Arial"/>
          <w:b/>
          <w:szCs w:val="20"/>
        </w:rPr>
        <w:t>Čestné prohlášení o splnění technické kvalifikace</w:t>
      </w:r>
      <w:r w:rsidRPr="00EA0563">
        <w:rPr>
          <w:rFonts w:ascii="Arial" w:hAnsi="Arial" w:cs="Arial"/>
          <w:b/>
        </w:rPr>
        <w:t xml:space="preserve"> </w:t>
      </w:r>
      <w:r w:rsidR="008C3EE4">
        <w:rPr>
          <w:rFonts w:ascii="Arial" w:hAnsi="Arial" w:cs="Arial"/>
          <w:b/>
          <w:szCs w:val="20"/>
        </w:rPr>
        <w:t>analogicky dle</w:t>
      </w:r>
      <w:r w:rsidRPr="00EA0563">
        <w:rPr>
          <w:rFonts w:ascii="Arial" w:hAnsi="Arial" w:cs="Arial"/>
          <w:b/>
          <w:szCs w:val="20"/>
        </w:rPr>
        <w:t xml:space="preserve"> § 79 odst. 2 písm. b)</w:t>
      </w:r>
      <w:r w:rsidR="006328B7">
        <w:rPr>
          <w:rFonts w:ascii="Arial" w:hAnsi="Arial" w:cs="Arial"/>
          <w:b/>
          <w:szCs w:val="20"/>
        </w:rPr>
        <w:t xml:space="preserve">, </w:t>
      </w:r>
      <w:r w:rsidR="008C3EE4">
        <w:rPr>
          <w:rFonts w:ascii="Arial" w:hAnsi="Arial" w:cs="Arial"/>
          <w:b/>
          <w:szCs w:val="20"/>
        </w:rPr>
        <w:t>c)</w:t>
      </w:r>
      <w:r w:rsidRPr="00EA0563">
        <w:rPr>
          <w:rFonts w:ascii="Arial" w:hAnsi="Arial" w:cs="Arial"/>
          <w:b/>
          <w:szCs w:val="20"/>
        </w:rPr>
        <w:t xml:space="preserve"> </w:t>
      </w:r>
      <w:r w:rsidR="006328B7">
        <w:rPr>
          <w:rFonts w:ascii="Arial" w:hAnsi="Arial" w:cs="Arial"/>
          <w:b/>
          <w:szCs w:val="20"/>
        </w:rPr>
        <w:t xml:space="preserve">a d) </w:t>
      </w:r>
      <w:r>
        <w:rPr>
          <w:rFonts w:ascii="Arial" w:hAnsi="Arial" w:cs="Arial"/>
          <w:b/>
          <w:szCs w:val="20"/>
        </w:rPr>
        <w:t>zákona č. 134/2016 Sb., o zadávání veřejných zakázek, ve znění pozdějších předpisů (dále jen „ZZVZ“)</w:t>
      </w:r>
    </w:p>
    <w:p w:rsidR="009617E6" w:rsidRPr="008C3EE4" w:rsidRDefault="009617E6" w:rsidP="008C3EE4">
      <w:pPr>
        <w:rPr>
          <w:sz w:val="18"/>
          <w:szCs w:val="18"/>
        </w:rPr>
      </w:pPr>
      <w:r w:rsidRPr="00BB57D4">
        <w:rPr>
          <w:rFonts w:ascii="Arial" w:hAnsi="Arial" w:cs="Arial"/>
          <w:sz w:val="20"/>
          <w:szCs w:val="20"/>
        </w:rPr>
        <w:t>Tímto čestně prohlašuji, že účastník zadávacího řízení splňuje technickou kvalifikaci požadovanou v rámci zadávacího řízení na</w:t>
      </w:r>
      <w:r>
        <w:rPr>
          <w:rFonts w:ascii="Arial" w:hAnsi="Arial" w:cs="Arial"/>
          <w:sz w:val="20"/>
          <w:szCs w:val="20"/>
        </w:rPr>
        <w:t xml:space="preserve"> veřejnou zakázku</w:t>
      </w:r>
      <w:r w:rsidR="008C3EE4">
        <w:rPr>
          <w:rFonts w:ascii="Arial" w:hAnsi="Arial" w:cs="Arial"/>
          <w:sz w:val="20"/>
          <w:szCs w:val="20"/>
        </w:rPr>
        <w:t xml:space="preserve"> malého rozsahu</w:t>
      </w:r>
      <w:r>
        <w:rPr>
          <w:rFonts w:ascii="Arial" w:hAnsi="Arial" w:cs="Arial"/>
          <w:sz w:val="20"/>
          <w:szCs w:val="20"/>
        </w:rPr>
        <w:t xml:space="preserve"> s </w:t>
      </w:r>
      <w:r w:rsidRPr="00BB57D4">
        <w:rPr>
          <w:rFonts w:ascii="Arial" w:hAnsi="Arial" w:cs="Arial"/>
          <w:sz w:val="20"/>
          <w:szCs w:val="20"/>
        </w:rPr>
        <w:t xml:space="preserve">názvem </w:t>
      </w:r>
      <w:r w:rsidRPr="008C3EE4">
        <w:rPr>
          <w:rFonts w:ascii="Arial" w:hAnsi="Arial" w:cs="Arial"/>
          <w:b/>
          <w:sz w:val="20"/>
          <w:szCs w:val="20"/>
        </w:rPr>
        <w:t>„</w:t>
      </w:r>
      <w:bookmarkStart w:id="0" w:name="_GoBack"/>
      <w:bookmarkEnd w:id="0"/>
      <w:r w:rsidR="008C3EE4" w:rsidRPr="008C3EE4">
        <w:rPr>
          <w:rFonts w:ascii="Arial" w:hAnsi="Arial" w:cs="Arial"/>
          <w:b/>
          <w:sz w:val="20"/>
          <w:szCs w:val="20"/>
        </w:rPr>
        <w:t>Audit a optimalizace licenčního pokrytí prostředí Microsoft</w:t>
      </w:r>
      <w:r w:rsidRPr="008C3EE4">
        <w:rPr>
          <w:rFonts w:ascii="Arial" w:hAnsi="Arial" w:cs="Arial"/>
          <w:b/>
          <w:bCs/>
          <w:sz w:val="20"/>
          <w:szCs w:val="20"/>
        </w:rPr>
        <w:t xml:space="preserve">“ </w:t>
      </w:r>
      <w:r w:rsidRPr="00BB57D4">
        <w:rPr>
          <w:rFonts w:ascii="Arial" w:hAnsi="Arial" w:cs="Arial"/>
          <w:sz w:val="20"/>
          <w:szCs w:val="20"/>
        </w:rPr>
        <w:t>specifikovanou níže.</w:t>
      </w:r>
    </w:p>
    <w:p w:rsidR="00A11FCB" w:rsidRPr="00BB57D4" w:rsidRDefault="00A11FCB" w:rsidP="009617E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9617E6" w:rsidRPr="006328B7" w:rsidRDefault="009617E6" w:rsidP="006328B7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328B7">
        <w:rPr>
          <w:rFonts w:ascii="Arial" w:hAnsi="Arial" w:cs="Arial"/>
          <w:b/>
          <w:sz w:val="20"/>
          <w:szCs w:val="20"/>
        </w:rPr>
        <w:t xml:space="preserve">Seznam významných </w:t>
      </w:r>
      <w:r w:rsidR="008C3EE4" w:rsidRPr="006328B7">
        <w:rPr>
          <w:rFonts w:ascii="Arial" w:hAnsi="Arial" w:cs="Arial"/>
          <w:b/>
          <w:sz w:val="20"/>
          <w:szCs w:val="20"/>
        </w:rPr>
        <w:t>služeb</w:t>
      </w:r>
      <w:r w:rsidR="00042263">
        <w:rPr>
          <w:rFonts w:ascii="Arial" w:hAnsi="Arial" w:cs="Arial"/>
          <w:b/>
          <w:sz w:val="20"/>
          <w:szCs w:val="20"/>
        </w:rPr>
        <w:t xml:space="preserve"> </w:t>
      </w:r>
      <w:r w:rsidR="00604A6C">
        <w:rPr>
          <w:rFonts w:ascii="Arial" w:hAnsi="Arial" w:cs="Arial"/>
          <w:b/>
          <w:sz w:val="20"/>
          <w:szCs w:val="20"/>
        </w:rPr>
        <w:t>analogicky dle</w:t>
      </w:r>
      <w:r w:rsidRPr="006328B7">
        <w:rPr>
          <w:rFonts w:ascii="Arial" w:hAnsi="Arial" w:cs="Arial"/>
          <w:b/>
          <w:sz w:val="20"/>
          <w:szCs w:val="20"/>
        </w:rPr>
        <w:t xml:space="preserve"> § 79 odst. 2 písm. b) ZZVZ</w:t>
      </w:r>
    </w:p>
    <w:p w:rsidR="009617E6" w:rsidRPr="00404615" w:rsidRDefault="009617E6" w:rsidP="009617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t xml:space="preserve">Tímto čestně prohlašuji, že </w:t>
      </w:r>
      <w:r w:rsidRPr="00BB57D4">
        <w:rPr>
          <w:rFonts w:ascii="Arial" w:hAnsi="Arial" w:cs="Arial"/>
          <w:b/>
          <w:sz w:val="20"/>
          <w:szCs w:val="20"/>
        </w:rPr>
        <w:t>v uplynulých 3 letech</w:t>
      </w:r>
      <w:r w:rsidRPr="00BB57D4">
        <w:rPr>
          <w:rFonts w:ascii="Arial" w:hAnsi="Arial" w:cs="Arial"/>
          <w:sz w:val="20"/>
          <w:szCs w:val="20"/>
        </w:rPr>
        <w:t xml:space="preserve"> před zahájením zadávacího řízení byly účastníkem zadávacího řízení realizovány níže specifikované významné </w:t>
      </w:r>
      <w:r w:rsidR="008C3EE4">
        <w:rPr>
          <w:rFonts w:ascii="Arial" w:hAnsi="Arial" w:cs="Arial"/>
          <w:sz w:val="20"/>
          <w:szCs w:val="20"/>
        </w:rPr>
        <w:t>služby</w:t>
      </w:r>
      <w:r w:rsidRPr="00BB57D4">
        <w:rPr>
          <w:rFonts w:ascii="Arial" w:hAnsi="Arial" w:cs="Arial"/>
          <w:sz w:val="20"/>
          <w:szCs w:val="20"/>
        </w:rPr>
        <w:t xml:space="preserve"> v minimálně následujícím rozsahu:</w:t>
      </w:r>
    </w:p>
    <w:p w:rsidR="009617E6" w:rsidRPr="00404615" w:rsidRDefault="009617E6" w:rsidP="009617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615">
        <w:rPr>
          <w:rFonts w:ascii="Arial" w:hAnsi="Arial" w:cs="Arial"/>
          <w:sz w:val="20"/>
          <w:szCs w:val="20"/>
        </w:rPr>
        <w:t xml:space="preserve">nejméně 3 významné </w:t>
      </w:r>
      <w:r w:rsidR="008C3EE4">
        <w:rPr>
          <w:rFonts w:ascii="Arial" w:hAnsi="Arial" w:cs="Arial"/>
          <w:sz w:val="20"/>
          <w:szCs w:val="20"/>
        </w:rPr>
        <w:t>služby</w:t>
      </w:r>
      <w:r w:rsidRPr="00404615">
        <w:rPr>
          <w:rFonts w:ascii="Arial" w:hAnsi="Arial" w:cs="Arial"/>
          <w:sz w:val="20"/>
          <w:szCs w:val="20"/>
        </w:rPr>
        <w:t xml:space="preserve"> obdobného rozsahu a charakteru, jako je předmět plnění veřejné zakázky, tj</w:t>
      </w:r>
      <w:r w:rsidRPr="008C3EE4">
        <w:rPr>
          <w:rFonts w:ascii="Arial" w:hAnsi="Arial" w:cs="Arial"/>
          <w:sz w:val="20"/>
          <w:szCs w:val="20"/>
        </w:rPr>
        <w:t xml:space="preserve">. </w:t>
      </w:r>
      <w:r w:rsidR="008C3EE4" w:rsidRPr="008C3EE4">
        <w:rPr>
          <w:rFonts w:ascii="Arial" w:hAnsi="Arial" w:cs="Arial"/>
          <w:sz w:val="20"/>
          <w:szCs w:val="20"/>
        </w:rPr>
        <w:t xml:space="preserve">realizace </w:t>
      </w:r>
      <w:r w:rsidR="008C3EE4" w:rsidRPr="008C3EE4">
        <w:rPr>
          <w:rFonts w:ascii="Arial" w:hAnsi="Arial" w:cs="Arial"/>
          <w:b/>
          <w:sz w:val="20"/>
          <w:szCs w:val="20"/>
        </w:rPr>
        <w:t>SAM (Auditu) a optimalizace licenčního pokrytí Microsoft</w:t>
      </w:r>
      <w:r w:rsidR="008C3EE4" w:rsidRPr="008C3EE4">
        <w:rPr>
          <w:rFonts w:ascii="Arial" w:hAnsi="Arial" w:cs="Arial"/>
          <w:sz w:val="20"/>
          <w:szCs w:val="20"/>
        </w:rPr>
        <w:t xml:space="preserve"> v minimálním rozsahu dle předmětu této veřejné zakázky, kde každá z nich dosáhla částky </w:t>
      </w:r>
      <w:r w:rsidR="008C3EE4" w:rsidRPr="008C3EE4">
        <w:rPr>
          <w:rFonts w:ascii="Arial" w:hAnsi="Arial" w:cs="Arial"/>
          <w:b/>
          <w:sz w:val="20"/>
          <w:szCs w:val="20"/>
        </w:rPr>
        <w:t>alespoň 200 tis. Kč bez DPH</w:t>
      </w:r>
      <w:r w:rsidR="00604A6C">
        <w:rPr>
          <w:rFonts w:ascii="Arial" w:hAnsi="Arial" w:cs="Arial"/>
          <w:b/>
          <w:sz w:val="20"/>
          <w:szCs w:val="20"/>
        </w:rPr>
        <w:t xml:space="preserve"> </w:t>
      </w:r>
      <w:r w:rsidR="00604A6C" w:rsidRPr="00604A6C">
        <w:rPr>
          <w:rFonts w:ascii="Arial" w:hAnsi="Arial" w:cs="Arial"/>
          <w:sz w:val="20"/>
          <w:szCs w:val="20"/>
        </w:rPr>
        <w:t>realizovaných pro veřejné zadavatele</w:t>
      </w:r>
    </w:p>
    <w:p w:rsidR="009617E6" w:rsidRPr="008E29F1" w:rsidRDefault="009617E6" w:rsidP="009617E6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1"/>
        <w:tblW w:w="14024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2542"/>
        <w:gridCol w:w="1701"/>
        <w:gridCol w:w="1984"/>
        <w:gridCol w:w="3119"/>
      </w:tblGrid>
      <w:tr w:rsidR="009617E6" w:rsidTr="00FB2BD6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7E6" w:rsidRPr="008E29F1" w:rsidRDefault="009617E6" w:rsidP="00FB2BD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9F1">
              <w:rPr>
                <w:rFonts w:ascii="Arial" w:hAnsi="Arial" w:cs="Arial"/>
                <w:b/>
                <w:sz w:val="20"/>
                <w:szCs w:val="20"/>
              </w:rPr>
              <w:t xml:space="preserve">Identifikace </w:t>
            </w:r>
            <w:r w:rsidR="00604A6C">
              <w:rPr>
                <w:rFonts w:ascii="Arial" w:hAnsi="Arial" w:cs="Arial"/>
                <w:b/>
                <w:sz w:val="20"/>
                <w:szCs w:val="20"/>
              </w:rPr>
              <w:t>veřejného zadavatele</w:t>
            </w:r>
          </w:p>
          <w:p w:rsidR="009617E6" w:rsidRDefault="009617E6" w:rsidP="00FB2B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9F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8E29F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7E6" w:rsidRPr="00BB57D4" w:rsidRDefault="009617E6" w:rsidP="00FB2BD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7D4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realizované </w:t>
            </w:r>
            <w:r w:rsidRPr="00BB57D4">
              <w:rPr>
                <w:rFonts w:ascii="Arial" w:hAnsi="Arial" w:cs="Arial"/>
                <w:b/>
                <w:sz w:val="20"/>
                <w:szCs w:val="20"/>
              </w:rPr>
              <w:t>zakázky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7E6" w:rsidRPr="008E29F1" w:rsidRDefault="009617E6" w:rsidP="00FB2BD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9F1">
              <w:rPr>
                <w:rFonts w:ascii="Arial" w:hAnsi="Arial" w:cs="Arial"/>
                <w:b/>
                <w:sz w:val="20"/>
                <w:szCs w:val="20"/>
              </w:rPr>
              <w:t>Popis předmětu a rozsahu zakázky</w:t>
            </w:r>
          </w:p>
          <w:p w:rsidR="009617E6" w:rsidRDefault="009617E6" w:rsidP="00FB2B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9F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7E6" w:rsidRDefault="009617E6" w:rsidP="00FB2B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9F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8E29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E29F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7E6" w:rsidRDefault="009617E6" w:rsidP="00FB2B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9F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8E29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E29F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7E6" w:rsidRPr="008E29F1" w:rsidRDefault="00867724" w:rsidP="00FB2BD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Identifikační údaje pod</w:t>
            </w:r>
            <w:r w:rsidR="009617E6" w:rsidRPr="005D0659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dodavatele, název a datum uzavření smlouvy</w:t>
            </w:r>
          </w:p>
        </w:tc>
      </w:tr>
      <w:tr w:rsidR="009617E6" w:rsidTr="00FB2BD6">
        <w:trPr>
          <w:trHeight w:val="448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7E6" w:rsidRPr="00AC1C04" w:rsidRDefault="009617E6" w:rsidP="00FB2BD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C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6" w:rsidRDefault="009617E6" w:rsidP="00FB2B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6" w:rsidRDefault="009617E6" w:rsidP="00FB2B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6" w:rsidRDefault="009617E6" w:rsidP="00FB2B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6" w:rsidRDefault="009617E6" w:rsidP="00FB2B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7E6" w:rsidRDefault="009617E6" w:rsidP="00FB2BD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C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9617E6" w:rsidTr="00FB2BD6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7E6" w:rsidRDefault="009617E6" w:rsidP="00FB2BD6">
            <w:pPr>
              <w:jc w:val="center"/>
            </w:pPr>
            <w:r w:rsidRPr="009639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6" w:rsidRDefault="009617E6" w:rsidP="00FB2BD6">
            <w:pPr>
              <w:jc w:val="center"/>
            </w:pPr>
            <w:r w:rsidRPr="006B01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6" w:rsidRDefault="009617E6" w:rsidP="00FB2BD6">
            <w:pPr>
              <w:jc w:val="center"/>
            </w:pPr>
            <w:r w:rsidRPr="006B01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6" w:rsidRDefault="009617E6" w:rsidP="00FB2BD6">
            <w:pPr>
              <w:jc w:val="center"/>
            </w:pPr>
            <w:r w:rsidRPr="006B01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E6" w:rsidRDefault="009617E6" w:rsidP="00FB2BD6">
            <w:pPr>
              <w:jc w:val="center"/>
            </w:pPr>
            <w:r w:rsidRPr="006B01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7E6" w:rsidRDefault="009617E6" w:rsidP="00FB2BD6">
            <w:pPr>
              <w:jc w:val="center"/>
            </w:pPr>
            <w:r w:rsidRPr="006B01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9617E6" w:rsidTr="00FB2BD6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17E6" w:rsidRDefault="009617E6" w:rsidP="00FB2BD6">
            <w:pPr>
              <w:jc w:val="center"/>
            </w:pPr>
            <w:r w:rsidRPr="009639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7E6" w:rsidRDefault="009617E6" w:rsidP="00FB2BD6">
            <w:pPr>
              <w:jc w:val="center"/>
            </w:pPr>
            <w:r w:rsidRPr="006B01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7E6" w:rsidRDefault="009617E6" w:rsidP="00FB2BD6">
            <w:pPr>
              <w:jc w:val="center"/>
            </w:pPr>
            <w:r w:rsidRPr="006B01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7E6" w:rsidRDefault="009617E6" w:rsidP="00FB2BD6">
            <w:pPr>
              <w:jc w:val="center"/>
            </w:pPr>
            <w:r w:rsidRPr="006B01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7E6" w:rsidRDefault="009617E6" w:rsidP="00FB2BD6">
            <w:pPr>
              <w:jc w:val="center"/>
            </w:pPr>
            <w:r w:rsidRPr="006B01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17E6" w:rsidRDefault="009617E6" w:rsidP="00FB2BD6">
            <w:pPr>
              <w:jc w:val="center"/>
            </w:pPr>
            <w:r w:rsidRPr="006B01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</w:tbl>
    <w:p w:rsidR="009617E6" w:rsidRDefault="009617E6" w:rsidP="00A11FCB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6328B7" w:rsidRDefault="006328B7" w:rsidP="006328B7">
      <w:pPr>
        <w:pStyle w:val="Odstavecseseznamem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Seznam </w:t>
      </w:r>
      <w:r w:rsidRPr="00AC1C04">
        <w:rPr>
          <w:rFonts w:ascii="Arial" w:hAnsi="Arial" w:cs="Arial"/>
          <w:b/>
          <w:sz w:val="20"/>
          <w:szCs w:val="20"/>
        </w:rPr>
        <w:t xml:space="preserve">techniků nebo technických útvarů, které se budou podílet na plnění veřejné zakázky </w:t>
      </w:r>
      <w:r>
        <w:rPr>
          <w:rFonts w:ascii="Arial" w:hAnsi="Arial" w:cs="Arial"/>
          <w:b/>
          <w:sz w:val="20"/>
          <w:szCs w:val="20"/>
        </w:rPr>
        <w:t xml:space="preserve">analogicky </w:t>
      </w:r>
      <w:r w:rsidRPr="00AC1C04">
        <w:rPr>
          <w:rFonts w:ascii="Arial" w:hAnsi="Arial" w:cs="Arial"/>
          <w:b/>
          <w:sz w:val="20"/>
          <w:szCs w:val="20"/>
        </w:rPr>
        <w:t xml:space="preserve">dle § 79 odst. 2 písm. c) ZZVZ </w:t>
      </w:r>
      <w:r>
        <w:rPr>
          <w:rFonts w:ascii="Arial" w:hAnsi="Arial" w:cs="Arial"/>
          <w:b/>
          <w:sz w:val="20"/>
          <w:szCs w:val="20"/>
        </w:rPr>
        <w:t>a</w:t>
      </w:r>
      <w:r w:rsidRPr="00AC1C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osvědčení o </w:t>
      </w:r>
      <w:r w:rsidRPr="00AC1C04">
        <w:rPr>
          <w:rFonts w:ascii="Arial" w:hAnsi="Arial" w:cs="Arial"/>
          <w:b/>
          <w:sz w:val="20"/>
          <w:szCs w:val="20"/>
        </w:rPr>
        <w:t xml:space="preserve">vzdělání a odborné kvalifikaci vztahující se k požadovaným službám </w:t>
      </w:r>
      <w:r w:rsidR="00604A6C">
        <w:rPr>
          <w:rFonts w:ascii="Arial" w:hAnsi="Arial" w:cs="Arial"/>
          <w:b/>
          <w:sz w:val="20"/>
          <w:szCs w:val="20"/>
        </w:rPr>
        <w:t xml:space="preserve">analogicky </w:t>
      </w:r>
      <w:r w:rsidRPr="00AC1C04">
        <w:rPr>
          <w:rFonts w:ascii="Arial" w:hAnsi="Arial" w:cs="Arial"/>
          <w:b/>
          <w:sz w:val="20"/>
          <w:szCs w:val="20"/>
        </w:rPr>
        <w:t>dle § 79 odst. 2 písm. d) ZZVZ</w:t>
      </w:r>
      <w:r>
        <w:rPr>
          <w:rFonts w:ascii="Arial" w:hAnsi="Arial" w:cs="Arial"/>
          <w:b/>
          <w:sz w:val="20"/>
          <w:szCs w:val="20"/>
        </w:rPr>
        <w:t xml:space="preserve"> (certifikace)</w:t>
      </w:r>
    </w:p>
    <w:p w:rsidR="006328B7" w:rsidRPr="006328B7" w:rsidRDefault="006328B7" w:rsidP="006328B7">
      <w:pPr>
        <w:spacing w:after="7"/>
        <w:ind w:left="17" w:right="7"/>
        <w:rPr>
          <w:rFonts w:ascii="Arial" w:hAnsi="Arial" w:cs="Arial"/>
          <w:sz w:val="20"/>
          <w:szCs w:val="20"/>
        </w:rPr>
      </w:pPr>
      <w:r w:rsidRPr="006328B7">
        <w:rPr>
          <w:rFonts w:ascii="Arial" w:hAnsi="Arial" w:cs="Arial"/>
          <w:sz w:val="20"/>
          <w:szCs w:val="20"/>
        </w:rPr>
        <w:t>Splnění tohoto požadavku prokáže účastník zadávacího řízení, který předloží formou čestného prohlášení seznam osob, které disponují certifikátem:</w:t>
      </w:r>
    </w:p>
    <w:p w:rsidR="006328B7" w:rsidRPr="006328B7" w:rsidRDefault="006328B7" w:rsidP="006328B7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28B7">
        <w:rPr>
          <w:rFonts w:ascii="Arial" w:hAnsi="Arial" w:cs="Arial"/>
          <w:sz w:val="20"/>
          <w:szCs w:val="20"/>
        </w:rPr>
        <w:t>2 osoby s certifikací CSAM  - (IAITAM Certified Software Asset Manager)</w:t>
      </w:r>
    </w:p>
    <w:p w:rsidR="006328B7" w:rsidRPr="006328B7" w:rsidRDefault="006328B7" w:rsidP="006328B7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28B7">
        <w:rPr>
          <w:rFonts w:ascii="Arial" w:hAnsi="Arial" w:cs="Arial"/>
          <w:sz w:val="20"/>
          <w:szCs w:val="20"/>
        </w:rPr>
        <w:t>4 osoby s certifikací Designing, Assessing and Optimizing Software Asset Management (SAM) (E310-7542)</w:t>
      </w:r>
    </w:p>
    <w:p w:rsidR="006328B7" w:rsidRPr="006328B7" w:rsidRDefault="006328B7" w:rsidP="006328B7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28B7">
        <w:rPr>
          <w:rFonts w:ascii="Arial" w:hAnsi="Arial" w:cs="Arial"/>
          <w:sz w:val="20"/>
          <w:szCs w:val="20"/>
        </w:rPr>
        <w:t xml:space="preserve">4 osoby s certifikací Designing and Providing Microsoft Volume Licensing Solutions to Large Organizations (74-678) </w:t>
      </w:r>
    </w:p>
    <w:p w:rsidR="006328B7" w:rsidRPr="006328B7" w:rsidRDefault="006328B7" w:rsidP="006328B7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28B7">
        <w:rPr>
          <w:rFonts w:ascii="Arial" w:hAnsi="Arial" w:cs="Arial"/>
          <w:sz w:val="20"/>
          <w:szCs w:val="20"/>
        </w:rPr>
        <w:t>4 osoby s certifikací Cloud Fundamentals (98-369)</w:t>
      </w:r>
    </w:p>
    <w:p w:rsidR="006328B7" w:rsidRPr="006328B7" w:rsidRDefault="006328B7" w:rsidP="006328B7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28B7">
        <w:rPr>
          <w:rFonts w:ascii="Arial" w:hAnsi="Arial" w:cs="Arial"/>
          <w:sz w:val="20"/>
          <w:szCs w:val="20"/>
        </w:rPr>
        <w:t>3 osoby s certifikací Mobility and Devices Fundamentals (98-368)</w:t>
      </w:r>
    </w:p>
    <w:p w:rsidR="006328B7" w:rsidRPr="006328B7" w:rsidRDefault="006328B7" w:rsidP="006328B7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28B7">
        <w:rPr>
          <w:rFonts w:ascii="Arial" w:hAnsi="Arial" w:cs="Arial"/>
          <w:sz w:val="20"/>
          <w:szCs w:val="20"/>
        </w:rPr>
        <w:t>1 osoba s certifikací Security Fundamentals (98-367)</w:t>
      </w:r>
    </w:p>
    <w:p w:rsidR="006328B7" w:rsidRDefault="006328B7" w:rsidP="006328B7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328B7">
        <w:rPr>
          <w:rFonts w:ascii="Arial" w:hAnsi="Arial" w:cs="Arial"/>
          <w:sz w:val="20"/>
          <w:szCs w:val="20"/>
        </w:rPr>
        <w:lastRenderedPageBreak/>
        <w:t>2 osoby s certifikací TS:Administering and Deploying System Center 2</w:t>
      </w:r>
      <w:r>
        <w:rPr>
          <w:rFonts w:ascii="Arial" w:hAnsi="Arial" w:cs="Arial"/>
          <w:sz w:val="20"/>
          <w:szCs w:val="20"/>
        </w:rPr>
        <w:t>012 Configuration Manager (243)</w:t>
      </w:r>
    </w:p>
    <w:p w:rsidR="006328B7" w:rsidRPr="006328B7" w:rsidRDefault="006328B7" w:rsidP="006328B7">
      <w:pPr>
        <w:ind w:left="714"/>
        <w:jc w:val="both"/>
        <w:rPr>
          <w:rFonts w:ascii="Arial" w:hAnsi="Arial" w:cs="Arial"/>
          <w:sz w:val="20"/>
          <w:szCs w:val="20"/>
        </w:rPr>
      </w:pPr>
    </w:p>
    <w:p w:rsidR="006328B7" w:rsidRPr="006328B7" w:rsidRDefault="006328B7" w:rsidP="006328B7">
      <w:pPr>
        <w:spacing w:after="120"/>
        <w:ind w:left="360" w:right="908"/>
        <w:rPr>
          <w:rFonts w:ascii="Arial" w:hAnsi="Arial" w:cs="Arial"/>
          <w:sz w:val="20"/>
          <w:szCs w:val="20"/>
        </w:rPr>
      </w:pPr>
      <w:r w:rsidRPr="006328B7">
        <w:rPr>
          <w:rFonts w:ascii="Arial" w:hAnsi="Arial" w:cs="Arial"/>
          <w:sz w:val="20"/>
          <w:szCs w:val="20"/>
        </w:rPr>
        <w:t>Jedna osoba realizačního týmu může být držitelem více výše uvedených certifikací.</w:t>
      </w:r>
    </w:p>
    <w:p w:rsidR="006328B7" w:rsidRDefault="006328B7" w:rsidP="006328B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328B7">
        <w:rPr>
          <w:rFonts w:ascii="Arial" w:hAnsi="Arial" w:cs="Arial"/>
          <w:sz w:val="20"/>
          <w:szCs w:val="20"/>
        </w:rPr>
        <w:t>Přílohou níže uvedeného seznamu jsou příslušné certifikáty jednotlivých osob.</w:t>
      </w:r>
      <w:r>
        <w:rPr>
          <w:rFonts w:ascii="Arial" w:hAnsi="Arial" w:cs="Arial"/>
          <w:sz w:val="20"/>
          <w:szCs w:val="20"/>
        </w:rPr>
        <w:t xml:space="preserve"> Účastník</w:t>
      </w:r>
      <w:r w:rsidRPr="006328B7">
        <w:rPr>
          <w:rFonts w:ascii="Arial" w:hAnsi="Arial" w:cs="Arial"/>
          <w:sz w:val="20"/>
          <w:szCs w:val="20"/>
        </w:rPr>
        <w:t xml:space="preserve"> se zavazuje realizovat předmět této veřejné zakázky osobami, jejichž certifikaci dokládá výše</w:t>
      </w:r>
      <w:r>
        <w:rPr>
          <w:rFonts w:ascii="Arial" w:hAnsi="Arial" w:cs="Arial"/>
          <w:sz w:val="20"/>
          <w:szCs w:val="20"/>
        </w:rPr>
        <w:t>.</w:t>
      </w:r>
    </w:p>
    <w:p w:rsidR="006328B7" w:rsidRPr="006328B7" w:rsidRDefault="006328B7" w:rsidP="006328B7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2"/>
        <w:tblW w:w="13007" w:type="dxa"/>
        <w:tblInd w:w="728" w:type="dxa"/>
        <w:tblLook w:val="04A0" w:firstRow="1" w:lastRow="0" w:firstColumn="1" w:lastColumn="0" w:noHBand="0" w:noVBand="1"/>
      </w:tblPr>
      <w:tblGrid>
        <w:gridCol w:w="3368"/>
        <w:gridCol w:w="2693"/>
        <w:gridCol w:w="3402"/>
        <w:gridCol w:w="3544"/>
      </w:tblGrid>
      <w:tr w:rsidR="006328B7" w:rsidRPr="00C33F39" w:rsidTr="006328B7">
        <w:trPr>
          <w:trHeight w:val="515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8B7" w:rsidRDefault="006328B7" w:rsidP="003E0F7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DD">
              <w:rPr>
                <w:rFonts w:ascii="Arial" w:hAnsi="Arial" w:cs="Arial"/>
                <w:b/>
                <w:sz w:val="20"/>
                <w:szCs w:val="20"/>
              </w:rPr>
              <w:t xml:space="preserve">Titul, jméno a příjmení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8B7" w:rsidRDefault="006328B7" w:rsidP="006328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Odborná certifikace</w:t>
            </w:r>
          </w:p>
          <w:p w:rsidR="006328B7" w:rsidRPr="006328B7" w:rsidRDefault="006328B7" w:rsidP="006328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6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dle uvedených požadavků výše či </w:t>
            </w:r>
            <w:r w:rsidRPr="0076463B">
              <w:rPr>
                <w:rFonts w:ascii="Arial" w:hAnsi="Arial" w:cs="Arial"/>
                <w:i/>
                <w:sz w:val="20"/>
                <w:szCs w:val="22"/>
              </w:rPr>
              <w:t xml:space="preserve">kombinace </w:t>
            </w:r>
            <w:r>
              <w:rPr>
                <w:rFonts w:ascii="Arial" w:hAnsi="Arial" w:cs="Arial"/>
                <w:i/>
                <w:sz w:val="20"/>
                <w:szCs w:val="22"/>
              </w:rPr>
              <w:t>těchto požadavků)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8B7" w:rsidRDefault="006328B7" w:rsidP="003E0F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Stávající pracovní zařazení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8B7" w:rsidRDefault="006328B7" w:rsidP="003E0F7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Vztah k účastníkovi</w:t>
            </w:r>
          </w:p>
          <w:p w:rsidR="006328B7" w:rsidRPr="00C33F39" w:rsidRDefault="006328B7" w:rsidP="003E0F77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3F39">
              <w:rPr>
                <w:rFonts w:ascii="Arial" w:hAnsi="Arial" w:cs="Arial"/>
                <w:i/>
                <w:sz w:val="20"/>
                <w:szCs w:val="20"/>
              </w:rPr>
              <w:t xml:space="preserve">(zaměstnanec / </w:t>
            </w:r>
            <w:r>
              <w:rPr>
                <w:rFonts w:ascii="Arial" w:hAnsi="Arial" w:cs="Arial"/>
                <w:i/>
                <w:sz w:val="20"/>
                <w:szCs w:val="20"/>
              </w:rPr>
              <w:t>na základě DPP / jiné</w:t>
            </w:r>
            <w:r w:rsidRPr="00C33F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328B7" w:rsidTr="006328B7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BB5E4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6328B7" w:rsidTr="006328B7">
        <w:tc>
          <w:tcPr>
            <w:tcW w:w="3368" w:type="dxa"/>
            <w:tcBorders>
              <w:left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693" w:type="dxa"/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402" w:type="dxa"/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BB5E4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6328B7" w:rsidTr="006328B7">
        <w:tc>
          <w:tcPr>
            <w:tcW w:w="3368" w:type="dxa"/>
            <w:tcBorders>
              <w:left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693" w:type="dxa"/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402" w:type="dxa"/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BB5E4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6328B7" w:rsidTr="006328B7">
        <w:trPr>
          <w:trHeight w:val="79"/>
        </w:trPr>
        <w:tc>
          <w:tcPr>
            <w:tcW w:w="3368" w:type="dxa"/>
            <w:tcBorders>
              <w:left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693" w:type="dxa"/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402" w:type="dxa"/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BB5E4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6328B7" w:rsidTr="006328B7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FA41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6328B7" w:rsidRDefault="006328B7" w:rsidP="003E0F77">
            <w:pPr>
              <w:jc w:val="center"/>
            </w:pPr>
            <w:r w:rsidRPr="00BB5E4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</w:tbl>
    <w:p w:rsidR="006328B7" w:rsidRPr="006328B7" w:rsidRDefault="006328B7" w:rsidP="006328B7">
      <w:pPr>
        <w:spacing w:after="200" w:line="276" w:lineRule="auto"/>
        <w:ind w:left="360"/>
        <w:rPr>
          <w:rFonts w:ascii="Arial" w:hAnsi="Arial" w:cs="Arial"/>
          <w:b/>
          <w:sz w:val="20"/>
          <w:szCs w:val="20"/>
        </w:rPr>
      </w:pPr>
    </w:p>
    <w:sectPr w:rsidR="006328B7" w:rsidRPr="006328B7" w:rsidSect="0053628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BB" w:rsidRDefault="00623DBB" w:rsidP="009617E6">
      <w:r>
        <w:separator/>
      </w:r>
    </w:p>
  </w:endnote>
  <w:endnote w:type="continuationSeparator" w:id="0">
    <w:p w:rsidR="00623DBB" w:rsidRDefault="00623DBB" w:rsidP="0096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046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085A" w:rsidRDefault="00832EF7">
            <w:pPr>
              <w:pStyle w:val="Zpat"/>
              <w:jc w:val="right"/>
            </w:pP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2263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A085A">
              <w:rPr>
                <w:rFonts w:ascii="Arial" w:hAnsi="Arial" w:cs="Arial"/>
                <w:sz w:val="18"/>
                <w:szCs w:val="18"/>
              </w:rPr>
              <w:t>/</w:t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2263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7058D" w:rsidRDefault="00623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BB" w:rsidRDefault="00623DBB" w:rsidP="009617E6">
      <w:r>
        <w:separator/>
      </w:r>
    </w:p>
  </w:footnote>
  <w:footnote w:type="continuationSeparator" w:id="0">
    <w:p w:rsidR="00623DBB" w:rsidRDefault="00623DBB" w:rsidP="0096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1" w:rsidRDefault="008C3EE4" w:rsidP="002B495F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6</w:t>
    </w:r>
    <w:r w:rsidR="00832EF7" w:rsidRPr="002B495F">
      <w:rPr>
        <w:rFonts w:ascii="Arial" w:hAnsi="Arial" w:cs="Arial"/>
        <w:sz w:val="18"/>
        <w:szCs w:val="18"/>
      </w:rPr>
      <w:t xml:space="preserve"> - Čestné prohlášení o splnění </w:t>
    </w:r>
    <w:r w:rsidR="00832EF7">
      <w:rPr>
        <w:rFonts w:ascii="Arial" w:hAnsi="Arial" w:cs="Arial"/>
        <w:sz w:val="18"/>
        <w:szCs w:val="18"/>
      </w:rPr>
      <w:t>technické kvalifikace</w:t>
    </w:r>
  </w:p>
  <w:p w:rsidR="008C3EE4" w:rsidRPr="008C3EE4" w:rsidRDefault="008C3EE4" w:rsidP="008C3EE4">
    <w:pPr>
      <w:rPr>
        <w:sz w:val="18"/>
        <w:szCs w:val="18"/>
      </w:rPr>
    </w:pPr>
    <w:r w:rsidRPr="005234D4">
      <w:rPr>
        <w:rFonts w:ascii="Arial" w:hAnsi="Arial" w:cs="Arial"/>
        <w:sz w:val="18"/>
        <w:szCs w:val="18"/>
      </w:rPr>
      <w:t>Audit a optimalizace licenčního pokrytí prostředí Microsoft</w:t>
    </w:r>
  </w:p>
  <w:p w:rsidR="0007058D" w:rsidRDefault="00623D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A95"/>
    <w:multiLevelType w:val="hybridMultilevel"/>
    <w:tmpl w:val="F0EAFD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355D90"/>
    <w:multiLevelType w:val="hybridMultilevel"/>
    <w:tmpl w:val="701A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2CE8"/>
    <w:multiLevelType w:val="hybridMultilevel"/>
    <w:tmpl w:val="00A40E1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54190EF3"/>
    <w:multiLevelType w:val="hybridMultilevel"/>
    <w:tmpl w:val="3F7CC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268A"/>
    <w:multiLevelType w:val="hybridMultilevel"/>
    <w:tmpl w:val="06765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E6"/>
    <w:rsid w:val="00042263"/>
    <w:rsid w:val="00140292"/>
    <w:rsid w:val="00604A6C"/>
    <w:rsid w:val="00623DBB"/>
    <w:rsid w:val="006328B7"/>
    <w:rsid w:val="00813E0F"/>
    <w:rsid w:val="00832EF7"/>
    <w:rsid w:val="00867724"/>
    <w:rsid w:val="008802A7"/>
    <w:rsid w:val="008A6063"/>
    <w:rsid w:val="008C3EE4"/>
    <w:rsid w:val="009617E6"/>
    <w:rsid w:val="00991CB6"/>
    <w:rsid w:val="009B5D9C"/>
    <w:rsid w:val="00A11FCB"/>
    <w:rsid w:val="00AC75AC"/>
    <w:rsid w:val="00C4173A"/>
    <w:rsid w:val="00C865C4"/>
    <w:rsid w:val="00F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1BCC-57E6-4783-8B6D-C937C78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17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7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7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7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17E6"/>
    <w:pPr>
      <w:ind w:left="720"/>
      <w:contextualSpacing/>
    </w:pPr>
  </w:style>
  <w:style w:type="paragraph" w:styleId="Normlnweb">
    <w:name w:val="Normal (Web)"/>
    <w:basedOn w:val="Normln"/>
    <w:rsid w:val="009617E6"/>
    <w:pPr>
      <w:suppressAutoHyphens/>
    </w:pPr>
    <w:rPr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96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617E6"/>
  </w:style>
  <w:style w:type="table" w:customStyle="1" w:styleId="Mkatabulky2">
    <w:name w:val="Mřížka tabulky2"/>
    <w:basedOn w:val="Normlntabulka"/>
    <w:next w:val="Mkatabulky"/>
    <w:uiPriority w:val="59"/>
    <w:rsid w:val="0096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6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2017-08-08T11:23:00Z</cp:lastPrinted>
  <dcterms:created xsi:type="dcterms:W3CDTF">2018-01-05T08:51:00Z</dcterms:created>
  <dcterms:modified xsi:type="dcterms:W3CDTF">2018-01-05T15:53:00Z</dcterms:modified>
</cp:coreProperties>
</file>