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5E" w:rsidRDefault="009E145E" w:rsidP="00BE7D69">
      <w:pPr>
        <w:pStyle w:val="Nzev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D2015B" w:rsidRPr="00D2015B" w:rsidRDefault="00D2015B" w:rsidP="00D2015B"/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A42FA" w:rsidTr="006A1E6D">
        <w:tc>
          <w:tcPr>
            <w:tcW w:w="9889" w:type="dxa"/>
          </w:tcPr>
          <w:p w:rsidR="00EA42FA" w:rsidRDefault="00EA42FA" w:rsidP="00EA42F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F8084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estné prohlášení ke splnění kvalifikace</w:t>
            </w:r>
          </w:p>
          <w:p w:rsidR="00EA42FA" w:rsidRDefault="00EA42FA" w:rsidP="00EA42FA"/>
        </w:tc>
      </w:tr>
    </w:tbl>
    <w:p w:rsidR="00EA42FA" w:rsidRDefault="00EA42FA" w:rsidP="00EA42FA"/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85B37" w:rsidTr="006A1E6D">
        <w:tc>
          <w:tcPr>
            <w:tcW w:w="9889" w:type="dxa"/>
          </w:tcPr>
          <w:p w:rsidR="00485B37" w:rsidRPr="00F80845" w:rsidRDefault="003E262A" w:rsidP="00A7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Poptávkové řízení- průzkum trhu</w:t>
            </w:r>
          </w:p>
        </w:tc>
      </w:tr>
      <w:tr w:rsidR="00485B37" w:rsidTr="006A1E6D">
        <w:trPr>
          <w:trHeight w:val="408"/>
        </w:trPr>
        <w:tc>
          <w:tcPr>
            <w:tcW w:w="9889" w:type="dxa"/>
          </w:tcPr>
          <w:p w:rsidR="00485B37" w:rsidRPr="00EA42FA" w:rsidRDefault="003E262A" w:rsidP="00A723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 Dodávka kancelářského papíru</w:t>
            </w:r>
            <w:r w:rsidR="00F929D9">
              <w:rPr>
                <w:rFonts w:ascii="Times New Roman" w:hAnsi="Times New Roman" w:cs="Times New Roman"/>
                <w:b/>
              </w:rPr>
              <w:t xml:space="preserve"> 2018 - 2019</w:t>
            </w:r>
            <w:r>
              <w:rPr>
                <w:rFonts w:ascii="Times New Roman" w:hAnsi="Times New Roman" w:cs="Times New Roman"/>
                <w:b/>
              </w:rPr>
              <w:t xml:space="preserve">“ </w:t>
            </w:r>
          </w:p>
        </w:tc>
      </w:tr>
    </w:tbl>
    <w:p w:rsidR="00485B37" w:rsidRDefault="00485B37" w:rsidP="00485B37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6"/>
        <w:gridCol w:w="7312"/>
      </w:tblGrid>
      <w:tr w:rsidR="00366EAE" w:rsidRPr="00366EAE" w:rsidTr="006A1E6D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66EAE" w:rsidRPr="00FE2F60" w:rsidRDefault="00366EAE" w:rsidP="00A0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Účastník:</w:t>
            </w:r>
          </w:p>
        </w:tc>
      </w:tr>
      <w:tr w:rsidR="00366EAE" w:rsidRPr="00366EAE" w:rsidTr="006A1E6D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366EAE" w:rsidRPr="00366EAE" w:rsidRDefault="00366EAE" w:rsidP="00A02250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366EAE" w:rsidRPr="00366EAE" w:rsidRDefault="00366EAE" w:rsidP="00A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AE" w:rsidRPr="00366EAE" w:rsidTr="006A1E6D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366EAE" w:rsidRPr="00366EAE" w:rsidRDefault="00366EAE" w:rsidP="00A02250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366EAE" w:rsidRPr="00366EAE" w:rsidRDefault="00366EAE" w:rsidP="00A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AE" w:rsidRPr="00366EAE" w:rsidTr="006A1E6D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366EAE" w:rsidRPr="00366EAE" w:rsidRDefault="00366EAE" w:rsidP="00A02250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366EAE" w:rsidRPr="00366EAE" w:rsidRDefault="00366EAE" w:rsidP="00A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AE" w:rsidRPr="00366EAE" w:rsidTr="006A1E6D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366EAE" w:rsidRPr="00366EAE" w:rsidRDefault="00366EAE" w:rsidP="00A02250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366EAE" w:rsidRPr="00366EAE" w:rsidRDefault="00366EAE" w:rsidP="00A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AE" w:rsidRPr="00366EAE" w:rsidTr="006A1E6D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366EAE" w:rsidRPr="00366EAE" w:rsidRDefault="00366EAE" w:rsidP="00A02250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366EAE" w:rsidRPr="00366EAE" w:rsidRDefault="00366EAE" w:rsidP="00A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A39" w:rsidRPr="00E075F3" w:rsidRDefault="00005A39" w:rsidP="00005A39"/>
    <w:p w:rsidR="003D18CC" w:rsidRDefault="00366EAE" w:rsidP="003D18CC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4"/>
          <w:szCs w:val="24"/>
        </w:rPr>
      </w:pPr>
      <w:r w:rsidRPr="003D18CC">
        <w:rPr>
          <w:sz w:val="24"/>
          <w:szCs w:val="24"/>
        </w:rPr>
        <w:t>který samostatně/společně s jinou osobou/společně s jinými osobami</w:t>
      </w:r>
      <w:r w:rsidR="00D4149E">
        <w:rPr>
          <w:sz w:val="24"/>
          <w:szCs w:val="24"/>
        </w:rPr>
        <w:t xml:space="preserve"> </w:t>
      </w:r>
      <w:r w:rsidR="00D4149E">
        <w:rPr>
          <w:i/>
          <w:sz w:val="24"/>
          <w:szCs w:val="24"/>
        </w:rPr>
        <w:t>(nehodící se škrtněte)</w:t>
      </w:r>
      <w:r w:rsidRPr="003D18CC">
        <w:rPr>
          <w:sz w:val="24"/>
          <w:szCs w:val="24"/>
        </w:rPr>
        <w:t xml:space="preserve"> </w:t>
      </w:r>
    </w:p>
    <w:p w:rsidR="00366EAE" w:rsidRPr="003D18CC" w:rsidRDefault="00366EAE" w:rsidP="003D18CC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4"/>
          <w:szCs w:val="24"/>
        </w:rPr>
      </w:pPr>
      <w:r w:rsidRPr="003D18CC">
        <w:rPr>
          <w:sz w:val="24"/>
          <w:szCs w:val="24"/>
        </w:rPr>
        <w:t xml:space="preserve">(dále jen jako „dodavatel“) hodlá podat nabídku na výše uvedenou </w:t>
      </w:r>
      <w:r w:rsidR="003E262A">
        <w:rPr>
          <w:sz w:val="24"/>
          <w:szCs w:val="24"/>
        </w:rPr>
        <w:t>poptávku</w:t>
      </w:r>
      <w:r w:rsidRPr="003D18CC">
        <w:rPr>
          <w:sz w:val="24"/>
          <w:szCs w:val="24"/>
        </w:rPr>
        <w:t xml:space="preserve"> </w:t>
      </w:r>
    </w:p>
    <w:p w:rsidR="003D18CC" w:rsidRDefault="003D18CC" w:rsidP="003D18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6EAE" w:rsidRDefault="00366EAE" w:rsidP="003D18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8CC">
        <w:rPr>
          <w:rFonts w:ascii="Times New Roman" w:hAnsi="Times New Roman" w:cs="Times New Roman"/>
          <w:b/>
          <w:bCs/>
          <w:sz w:val="24"/>
          <w:szCs w:val="24"/>
        </w:rPr>
        <w:t>čestně a pravdivě prohlašuje, že:</w:t>
      </w:r>
    </w:p>
    <w:p w:rsidR="003D18CC" w:rsidRPr="003D18CC" w:rsidRDefault="003D18CC" w:rsidP="003D18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6EAE" w:rsidRPr="003D18CC" w:rsidRDefault="003D18CC" w:rsidP="003D18CC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před předložením d</w:t>
      </w:r>
      <w:r w:rsidR="00366EAE" w:rsidRPr="003D18CC">
        <w:rPr>
          <w:rFonts w:ascii="Times New Roman" w:hAnsi="Times New Roman" w:cs="Times New Roman"/>
          <w:sz w:val="24"/>
          <w:szCs w:val="24"/>
        </w:rPr>
        <w:t xml:space="preserve">okladů o  kvalifikaci podrobně </w:t>
      </w:r>
      <w:r w:rsidR="00366EAE" w:rsidRPr="003D18CC">
        <w:rPr>
          <w:rFonts w:ascii="Times New Roman" w:hAnsi="Times New Roman" w:cs="Times New Roman"/>
          <w:b/>
          <w:sz w:val="24"/>
          <w:szCs w:val="24"/>
        </w:rPr>
        <w:t>seznámil se zadávacími podmínkami</w:t>
      </w:r>
      <w:r w:rsidR="00366EAE" w:rsidRPr="003D18CC">
        <w:rPr>
          <w:rFonts w:ascii="Times New Roman" w:hAnsi="Times New Roman" w:cs="Times New Roman"/>
          <w:sz w:val="24"/>
          <w:szCs w:val="24"/>
        </w:rPr>
        <w:t>,</w:t>
      </w:r>
    </w:p>
    <w:p w:rsidR="00366EAE" w:rsidRPr="003D18CC" w:rsidRDefault="00366EAE" w:rsidP="003D18CC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 xml:space="preserve">není nezpůsobilým dodavatelem ve smyslu § 74 </w:t>
      </w:r>
      <w:r w:rsidR="00221685">
        <w:rPr>
          <w:rFonts w:ascii="Times New Roman" w:hAnsi="Times New Roman" w:cs="Times New Roman"/>
          <w:sz w:val="24"/>
          <w:szCs w:val="24"/>
        </w:rPr>
        <w:t>ZZVZ</w:t>
      </w:r>
      <w:r w:rsidRPr="003D18CC">
        <w:rPr>
          <w:rFonts w:ascii="Times New Roman" w:hAnsi="Times New Roman" w:cs="Times New Roman"/>
          <w:sz w:val="24"/>
          <w:szCs w:val="24"/>
        </w:rPr>
        <w:t>, tedy dodavatelem, který: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 xml:space="preserve">byl v zemi svého sídla v posledních 5 letech před zahájením zadávacího řízení pravomocně odsouzen pro 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trestný čin spáchaný ve prospěch organizované zločinecké skupiny nebo trestný čin účasti na organizované zločinecké skupině,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trestný čin obchodování s lidmi,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tyto trestné činy proti majetku</w:t>
      </w:r>
    </w:p>
    <w:p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podvod,</w:t>
      </w:r>
    </w:p>
    <w:p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úvěrový podvod,</w:t>
      </w:r>
    </w:p>
    <w:p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dotační podvod,</w:t>
      </w:r>
    </w:p>
    <w:p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podílnictví,</w:t>
      </w:r>
    </w:p>
    <w:p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podílnictví z nedbalosti,</w:t>
      </w:r>
    </w:p>
    <w:p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legalizace výnosů z trestné činnosti,</w:t>
      </w:r>
    </w:p>
    <w:p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legalizace výnosů z trestné činnosti z nedbalosti,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tyto trestné činy hospodářské</w:t>
      </w:r>
    </w:p>
    <w:p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zneužití informace a postavení v obchodním styku,</w:t>
      </w:r>
    </w:p>
    <w:p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sjednání výhody při zadání veřejné zakázky, při veřejné soutěži a veřejné dražbě,</w:t>
      </w:r>
    </w:p>
    <w:p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pletichy při zadání veřejné zakázky a při veřejné soutěži,</w:t>
      </w:r>
    </w:p>
    <w:p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pletichy při veřejné dražbě,</w:t>
      </w:r>
    </w:p>
    <w:p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poškození finančních zájmů Evropské unie,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trestné činy obecně nebezpečné,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trestné činy proti České republice, cizímu státu a mezinárodní organizaci,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tyto trestné činy proti pořádku ve věcech veřejných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trestné činy proti výkonu pravomoci orgánu veřejné moci a úřední osoby,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trestné činy úředních osob,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lastRenderedPageBreak/>
        <w:t>úplatkářství,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jiná rušení činnosti orgánu veřejné moci.</w:t>
      </w:r>
    </w:p>
    <w:p w:rsidR="00366EAE" w:rsidRPr="003D18CC" w:rsidRDefault="00366EAE" w:rsidP="00366EAE">
      <w:pPr>
        <w:pStyle w:val="Odstavecseseznamem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nebo obdobný trestný čin podle právního řádu země sídla dodavatele; k zahlazeným odsouzením se nepřihlíží,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má v České republice nebo v zemi svého sídla v evidenci daní zachycen splatný daňový nedoplatek,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má v České republice nebo v zemi svého sídla splatný nedoplatek na pojistném nebo na penále na veřejné zdravotní pojištění,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366EAE" w:rsidRPr="003D18CC" w:rsidRDefault="00366EAE" w:rsidP="00366EAE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66EAE" w:rsidRPr="003D18CC" w:rsidRDefault="00366EAE" w:rsidP="00366EAE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tato právnická osoba,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každý člen statutárního orgánu této právnické osoby a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osoba zastupující tuto právnickou osobu v statutárním orgánu dodavatele.</w:t>
      </w:r>
    </w:p>
    <w:p w:rsidR="00366EAE" w:rsidRPr="003D18CC" w:rsidRDefault="00366EAE" w:rsidP="00366EAE">
      <w:pPr>
        <w:pStyle w:val="Standard"/>
        <w:tabs>
          <w:tab w:val="left" w:pos="1434"/>
        </w:tabs>
        <w:ind w:left="426"/>
        <w:jc w:val="both"/>
      </w:pPr>
    </w:p>
    <w:p w:rsidR="00366EAE" w:rsidRPr="003D18CC" w:rsidRDefault="00366EAE" w:rsidP="00366EAE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 xml:space="preserve">splňuje </w:t>
      </w:r>
      <w:r w:rsidRPr="003D18CC">
        <w:rPr>
          <w:rFonts w:ascii="Times New Roman" w:hAnsi="Times New Roman" w:cs="Times New Roman"/>
          <w:b/>
          <w:sz w:val="24"/>
          <w:szCs w:val="24"/>
        </w:rPr>
        <w:t>profesní způsobilost</w:t>
      </w:r>
      <w:r w:rsidRPr="003D18CC">
        <w:rPr>
          <w:rFonts w:ascii="Times New Roman" w:hAnsi="Times New Roman" w:cs="Times New Roman"/>
          <w:sz w:val="24"/>
          <w:szCs w:val="24"/>
        </w:rPr>
        <w:t>, kterou zadavatel požadoval v zadávací dokumentaci,</w:t>
      </w:r>
    </w:p>
    <w:p w:rsidR="00366EAE" w:rsidRPr="003D18CC" w:rsidRDefault="00366EAE" w:rsidP="00366EAE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 xml:space="preserve">splňuje </w:t>
      </w:r>
      <w:r w:rsidRPr="003D18CC">
        <w:rPr>
          <w:rFonts w:ascii="Times New Roman" w:hAnsi="Times New Roman" w:cs="Times New Roman"/>
          <w:b/>
          <w:sz w:val="24"/>
          <w:szCs w:val="24"/>
        </w:rPr>
        <w:t>ekonomickou kvalifikaci</w:t>
      </w:r>
      <w:r w:rsidRPr="003D18CC">
        <w:rPr>
          <w:rFonts w:ascii="Times New Roman" w:hAnsi="Times New Roman" w:cs="Times New Roman"/>
          <w:sz w:val="24"/>
          <w:szCs w:val="24"/>
        </w:rPr>
        <w:t xml:space="preserve"> požadovanou zadavatelem v zadávací dokumentaci</w:t>
      </w:r>
      <w:r w:rsidR="00F33DCA">
        <w:rPr>
          <w:rFonts w:ascii="Times New Roman" w:hAnsi="Times New Roman" w:cs="Times New Roman"/>
          <w:sz w:val="24"/>
          <w:szCs w:val="24"/>
        </w:rPr>
        <w:t xml:space="preserve"> a</w:t>
      </w:r>
      <w:r w:rsidRPr="003D1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62A" w:rsidRPr="003E262A" w:rsidRDefault="006B567A" w:rsidP="003E262A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splňuje </w:t>
      </w:r>
      <w:r w:rsidRPr="006B567A">
        <w:rPr>
          <w:rFonts w:ascii="Times New Roman" w:hAnsi="Times New Roman" w:cs="Times New Roman"/>
          <w:b/>
          <w:bCs/>
          <w:sz w:val="24"/>
          <w:szCs w:val="24"/>
        </w:rPr>
        <w:t xml:space="preserve">technickou </w:t>
      </w:r>
      <w:r>
        <w:rPr>
          <w:rFonts w:ascii="Times New Roman" w:hAnsi="Times New Roman" w:cs="Times New Roman"/>
          <w:b/>
          <w:bCs/>
          <w:sz w:val="24"/>
          <w:szCs w:val="24"/>
        </w:rPr>
        <w:t>kvalifikaci</w:t>
      </w:r>
    </w:p>
    <w:p w:rsidR="003E262A" w:rsidRDefault="003E262A" w:rsidP="003E262A">
      <w:p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4509" w:rsidRDefault="00744509" w:rsidP="00366E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1E6D" w:rsidRDefault="006A1E6D" w:rsidP="00366E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1E6D" w:rsidRPr="006B0BC3" w:rsidRDefault="00F33DCA" w:rsidP="006B0B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BC3">
        <w:rPr>
          <w:rFonts w:ascii="Times New Roman" w:hAnsi="Times New Roman" w:cs="Times New Roman"/>
          <w:bCs/>
          <w:sz w:val="24"/>
          <w:szCs w:val="24"/>
        </w:rPr>
        <w:t>Podpisem tohoto prohlášení potvrzuje pravdivost a správnost veškerých údajů uvedených v tomto čestném prohlášení.</w:t>
      </w:r>
    </w:p>
    <w:p w:rsidR="006A1E6D" w:rsidRDefault="006A1E6D" w:rsidP="00366E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1E6D" w:rsidRDefault="006A1E6D" w:rsidP="00366E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1E6D" w:rsidRDefault="006A1E6D" w:rsidP="00366E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1E6D" w:rsidRDefault="006A1E6D" w:rsidP="00366E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2155" w:rsidRDefault="00FC2155" w:rsidP="00366E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8"/>
        <w:gridCol w:w="5070"/>
      </w:tblGrid>
      <w:tr w:rsidR="00FC2155" w:rsidTr="006A1E6D">
        <w:tc>
          <w:tcPr>
            <w:tcW w:w="4606" w:type="dxa"/>
          </w:tcPr>
          <w:p w:rsidR="00FC2155" w:rsidRDefault="00FC2155" w:rsidP="00366E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Místo a datum podpisu:</w:t>
            </w:r>
          </w:p>
          <w:p w:rsidR="006A1E6D" w:rsidRPr="00FC2155" w:rsidRDefault="006A1E6D" w:rsidP="00366E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1" w:type="dxa"/>
          </w:tcPr>
          <w:p w:rsidR="00FC2155" w:rsidRDefault="00FC2155" w:rsidP="00366E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155" w:rsidTr="006A1E6D">
        <w:tc>
          <w:tcPr>
            <w:tcW w:w="4606" w:type="dxa"/>
          </w:tcPr>
          <w:p w:rsidR="00FC2155" w:rsidRPr="00FC2155" w:rsidRDefault="00FC2155" w:rsidP="00366E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Jméno, </w:t>
            </w:r>
            <w:r w:rsidRPr="00FC2155">
              <w:rPr>
                <w:rFonts w:ascii="Times New Roman" w:hAnsi="Times New Roman" w:cs="Times New Roman"/>
                <w:b/>
                <w:sz w:val="24"/>
                <w:szCs w:val="24"/>
              </w:rPr>
              <w:t>příjmení a funkce oprávněné osoby za účastníka:</w:t>
            </w:r>
          </w:p>
        </w:tc>
        <w:tc>
          <w:tcPr>
            <w:tcW w:w="5141" w:type="dxa"/>
          </w:tcPr>
          <w:p w:rsidR="00FC2155" w:rsidRDefault="00FC2155" w:rsidP="00366E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155" w:rsidTr="006A1E6D">
        <w:tc>
          <w:tcPr>
            <w:tcW w:w="4606" w:type="dxa"/>
          </w:tcPr>
          <w:p w:rsidR="00FC2155" w:rsidRDefault="00FC2155" w:rsidP="00366E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oprávněné osoby účastníka:</w:t>
            </w:r>
          </w:p>
          <w:p w:rsidR="00FC2155" w:rsidRPr="00FC2155" w:rsidRDefault="00FC2155" w:rsidP="00366E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1" w:type="dxa"/>
          </w:tcPr>
          <w:p w:rsidR="00FC2155" w:rsidRDefault="00FC2155" w:rsidP="00366E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44509" w:rsidRPr="003D18CC" w:rsidRDefault="00744509" w:rsidP="00FC21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744509" w:rsidRPr="003D18CC" w:rsidSect="00D2015B">
      <w:pgSz w:w="11906" w:h="16838"/>
      <w:pgMar w:top="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DFC" w:rsidRDefault="00A33DFC" w:rsidP="00485B37">
      <w:pPr>
        <w:spacing w:after="0"/>
      </w:pPr>
      <w:r>
        <w:separator/>
      </w:r>
    </w:p>
  </w:endnote>
  <w:endnote w:type="continuationSeparator" w:id="0">
    <w:p w:rsidR="00A33DFC" w:rsidRDefault="00A33DFC" w:rsidP="00485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DFC" w:rsidRDefault="00A33DFC" w:rsidP="00485B37">
      <w:pPr>
        <w:spacing w:after="0"/>
      </w:pPr>
      <w:r>
        <w:separator/>
      </w:r>
    </w:p>
  </w:footnote>
  <w:footnote w:type="continuationSeparator" w:id="0">
    <w:p w:rsidR="00A33DFC" w:rsidRDefault="00A33DFC" w:rsidP="00485B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0C70"/>
    <w:multiLevelType w:val="hybridMultilevel"/>
    <w:tmpl w:val="B22AA186"/>
    <w:lvl w:ilvl="0" w:tplc="0405000F">
      <w:start w:val="1"/>
      <w:numFmt w:val="decimal"/>
      <w:lvlText w:val="%1."/>
      <w:lvlJc w:val="left"/>
      <w:pPr>
        <w:ind w:left="3204" w:hanging="360"/>
      </w:pPr>
    </w:lvl>
    <w:lvl w:ilvl="1" w:tplc="04050019" w:tentative="1">
      <w:start w:val="1"/>
      <w:numFmt w:val="lowerLetter"/>
      <w:lvlText w:val="%2."/>
      <w:lvlJc w:val="left"/>
      <w:pPr>
        <w:ind w:left="3924" w:hanging="360"/>
      </w:pPr>
    </w:lvl>
    <w:lvl w:ilvl="2" w:tplc="0405001B" w:tentative="1">
      <w:start w:val="1"/>
      <w:numFmt w:val="lowerRoman"/>
      <w:lvlText w:val="%3."/>
      <w:lvlJc w:val="right"/>
      <w:pPr>
        <w:ind w:left="4644" w:hanging="180"/>
      </w:pPr>
    </w:lvl>
    <w:lvl w:ilvl="3" w:tplc="0405000F" w:tentative="1">
      <w:start w:val="1"/>
      <w:numFmt w:val="decimal"/>
      <w:lvlText w:val="%4."/>
      <w:lvlJc w:val="left"/>
      <w:pPr>
        <w:ind w:left="5364" w:hanging="360"/>
      </w:pPr>
    </w:lvl>
    <w:lvl w:ilvl="4" w:tplc="04050019" w:tentative="1">
      <w:start w:val="1"/>
      <w:numFmt w:val="lowerLetter"/>
      <w:lvlText w:val="%5."/>
      <w:lvlJc w:val="left"/>
      <w:pPr>
        <w:ind w:left="6084" w:hanging="360"/>
      </w:pPr>
    </w:lvl>
    <w:lvl w:ilvl="5" w:tplc="0405001B" w:tentative="1">
      <w:start w:val="1"/>
      <w:numFmt w:val="lowerRoman"/>
      <w:lvlText w:val="%6."/>
      <w:lvlJc w:val="right"/>
      <w:pPr>
        <w:ind w:left="6804" w:hanging="180"/>
      </w:pPr>
    </w:lvl>
    <w:lvl w:ilvl="6" w:tplc="0405000F" w:tentative="1">
      <w:start w:val="1"/>
      <w:numFmt w:val="decimal"/>
      <w:lvlText w:val="%7."/>
      <w:lvlJc w:val="left"/>
      <w:pPr>
        <w:ind w:left="7524" w:hanging="360"/>
      </w:pPr>
    </w:lvl>
    <w:lvl w:ilvl="7" w:tplc="04050019" w:tentative="1">
      <w:start w:val="1"/>
      <w:numFmt w:val="lowerLetter"/>
      <w:lvlText w:val="%8."/>
      <w:lvlJc w:val="left"/>
      <w:pPr>
        <w:ind w:left="8244" w:hanging="360"/>
      </w:pPr>
    </w:lvl>
    <w:lvl w:ilvl="8" w:tplc="0405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" w15:restartNumberingAfterBreak="0">
    <w:nsid w:val="15091D17"/>
    <w:multiLevelType w:val="hybridMultilevel"/>
    <w:tmpl w:val="7A406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965F7"/>
    <w:multiLevelType w:val="hybridMultilevel"/>
    <w:tmpl w:val="20FCD374"/>
    <w:lvl w:ilvl="0" w:tplc="0FCC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/>
      </w:rPr>
    </w:lvl>
  </w:abstractNum>
  <w:abstractNum w:abstractNumId="13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02DE7"/>
    <w:multiLevelType w:val="hybridMultilevel"/>
    <w:tmpl w:val="76144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279A1"/>
    <w:multiLevelType w:val="hybridMultilevel"/>
    <w:tmpl w:val="ADE4797A"/>
    <w:lvl w:ilvl="0" w:tplc="D48E040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044" w:hanging="360"/>
      </w:pPr>
    </w:lvl>
    <w:lvl w:ilvl="2" w:tplc="0405001B" w:tentative="1">
      <w:start w:val="1"/>
      <w:numFmt w:val="lowerRoman"/>
      <w:lvlText w:val="%3."/>
      <w:lvlJc w:val="right"/>
      <w:pPr>
        <w:ind w:left="-324" w:hanging="180"/>
      </w:pPr>
    </w:lvl>
    <w:lvl w:ilvl="3" w:tplc="0405000F" w:tentative="1">
      <w:start w:val="1"/>
      <w:numFmt w:val="decimal"/>
      <w:lvlText w:val="%4."/>
      <w:lvlJc w:val="left"/>
      <w:pPr>
        <w:ind w:left="396" w:hanging="360"/>
      </w:pPr>
    </w:lvl>
    <w:lvl w:ilvl="4" w:tplc="04050019" w:tentative="1">
      <w:start w:val="1"/>
      <w:numFmt w:val="lowerLetter"/>
      <w:lvlText w:val="%5."/>
      <w:lvlJc w:val="left"/>
      <w:pPr>
        <w:ind w:left="1116" w:hanging="360"/>
      </w:pPr>
    </w:lvl>
    <w:lvl w:ilvl="5" w:tplc="0405001B" w:tentative="1">
      <w:start w:val="1"/>
      <w:numFmt w:val="lowerRoman"/>
      <w:lvlText w:val="%6."/>
      <w:lvlJc w:val="right"/>
      <w:pPr>
        <w:ind w:left="1836" w:hanging="180"/>
      </w:pPr>
    </w:lvl>
    <w:lvl w:ilvl="6" w:tplc="0405000F" w:tentative="1">
      <w:start w:val="1"/>
      <w:numFmt w:val="decimal"/>
      <w:lvlText w:val="%7."/>
      <w:lvlJc w:val="left"/>
      <w:pPr>
        <w:ind w:left="2556" w:hanging="360"/>
      </w:pPr>
    </w:lvl>
    <w:lvl w:ilvl="7" w:tplc="04050019" w:tentative="1">
      <w:start w:val="1"/>
      <w:numFmt w:val="lowerLetter"/>
      <w:lvlText w:val="%8."/>
      <w:lvlJc w:val="left"/>
      <w:pPr>
        <w:ind w:left="3276" w:hanging="360"/>
      </w:pPr>
    </w:lvl>
    <w:lvl w:ilvl="8" w:tplc="0405001B" w:tentative="1">
      <w:start w:val="1"/>
      <w:numFmt w:val="lowerRoman"/>
      <w:lvlText w:val="%9."/>
      <w:lvlJc w:val="right"/>
      <w:pPr>
        <w:ind w:left="3996" w:hanging="180"/>
      </w:pPr>
    </w:lvl>
  </w:abstractNum>
  <w:abstractNum w:abstractNumId="23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8"/>
  </w:num>
  <w:num w:numId="6">
    <w:abstractNumId w:val="24"/>
  </w:num>
  <w:num w:numId="7">
    <w:abstractNumId w:val="6"/>
  </w:num>
  <w:num w:numId="8">
    <w:abstractNumId w:val="5"/>
  </w:num>
  <w:num w:numId="9">
    <w:abstractNumId w:val="14"/>
  </w:num>
  <w:num w:numId="10">
    <w:abstractNumId w:val="16"/>
  </w:num>
  <w:num w:numId="11">
    <w:abstractNumId w:val="21"/>
  </w:num>
  <w:num w:numId="12">
    <w:abstractNumId w:val="1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3"/>
  </w:num>
  <w:num w:numId="16">
    <w:abstractNumId w:val="3"/>
  </w:num>
  <w:num w:numId="17">
    <w:abstractNumId w:val="7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1"/>
  </w:num>
  <w:num w:numId="21">
    <w:abstractNumId w:val="19"/>
  </w:num>
  <w:num w:numId="22">
    <w:abstractNumId w:val="13"/>
  </w:num>
  <w:num w:numId="23">
    <w:abstractNumId w:val="1"/>
  </w:num>
  <w:num w:numId="24">
    <w:abstractNumId w:val="15"/>
  </w:num>
  <w:num w:numId="25">
    <w:abstractNumId w:val="18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B0"/>
    <w:rsid w:val="00005A39"/>
    <w:rsid w:val="000744E1"/>
    <w:rsid w:val="0007506E"/>
    <w:rsid w:val="0007783B"/>
    <w:rsid w:val="00085248"/>
    <w:rsid w:val="000B1BDF"/>
    <w:rsid w:val="00114E8F"/>
    <w:rsid w:val="00120984"/>
    <w:rsid w:val="00132A71"/>
    <w:rsid w:val="001451AF"/>
    <w:rsid w:val="001654A3"/>
    <w:rsid w:val="00185713"/>
    <w:rsid w:val="0018688C"/>
    <w:rsid w:val="001943EA"/>
    <w:rsid w:val="002102F2"/>
    <w:rsid w:val="00221685"/>
    <w:rsid w:val="002726C7"/>
    <w:rsid w:val="00277879"/>
    <w:rsid w:val="00293D62"/>
    <w:rsid w:val="002B01E0"/>
    <w:rsid w:val="00366EAE"/>
    <w:rsid w:val="00382637"/>
    <w:rsid w:val="00390820"/>
    <w:rsid w:val="003A73E5"/>
    <w:rsid w:val="003C0230"/>
    <w:rsid w:val="003D18CC"/>
    <w:rsid w:val="003D6976"/>
    <w:rsid w:val="003E262A"/>
    <w:rsid w:val="003F5B73"/>
    <w:rsid w:val="0042454E"/>
    <w:rsid w:val="0043072A"/>
    <w:rsid w:val="004456EB"/>
    <w:rsid w:val="00446A5B"/>
    <w:rsid w:val="00485B37"/>
    <w:rsid w:val="004A2D9B"/>
    <w:rsid w:val="004B09DB"/>
    <w:rsid w:val="004D3992"/>
    <w:rsid w:val="004D5B4B"/>
    <w:rsid w:val="004E2982"/>
    <w:rsid w:val="004F379A"/>
    <w:rsid w:val="004F7137"/>
    <w:rsid w:val="00567184"/>
    <w:rsid w:val="005C5367"/>
    <w:rsid w:val="005D1E4E"/>
    <w:rsid w:val="005D26DE"/>
    <w:rsid w:val="005D589F"/>
    <w:rsid w:val="005E3ABD"/>
    <w:rsid w:val="005F57C1"/>
    <w:rsid w:val="006459E6"/>
    <w:rsid w:val="0067034D"/>
    <w:rsid w:val="00680339"/>
    <w:rsid w:val="00690CB1"/>
    <w:rsid w:val="006A1E6D"/>
    <w:rsid w:val="006B0BC3"/>
    <w:rsid w:val="006B1B6C"/>
    <w:rsid w:val="006B567A"/>
    <w:rsid w:val="006B68F0"/>
    <w:rsid w:val="006C6470"/>
    <w:rsid w:val="006C73E2"/>
    <w:rsid w:val="006F49BD"/>
    <w:rsid w:val="006F6FE8"/>
    <w:rsid w:val="00730DCB"/>
    <w:rsid w:val="00744509"/>
    <w:rsid w:val="00751B89"/>
    <w:rsid w:val="00796281"/>
    <w:rsid w:val="00796C98"/>
    <w:rsid w:val="00797B85"/>
    <w:rsid w:val="007A1D79"/>
    <w:rsid w:val="007D34D5"/>
    <w:rsid w:val="00821C6A"/>
    <w:rsid w:val="00822DB0"/>
    <w:rsid w:val="008C29FF"/>
    <w:rsid w:val="008D7C43"/>
    <w:rsid w:val="009D271F"/>
    <w:rsid w:val="009E145E"/>
    <w:rsid w:val="009F4AB0"/>
    <w:rsid w:val="00A20770"/>
    <w:rsid w:val="00A240F1"/>
    <w:rsid w:val="00A31FD5"/>
    <w:rsid w:val="00A33DFC"/>
    <w:rsid w:val="00A538D2"/>
    <w:rsid w:val="00AB10E3"/>
    <w:rsid w:val="00AB31D3"/>
    <w:rsid w:val="00B0553B"/>
    <w:rsid w:val="00B109EE"/>
    <w:rsid w:val="00B242FE"/>
    <w:rsid w:val="00BD78A3"/>
    <w:rsid w:val="00BE467E"/>
    <w:rsid w:val="00BE7D69"/>
    <w:rsid w:val="00BF747D"/>
    <w:rsid w:val="00C46490"/>
    <w:rsid w:val="00CC2CC8"/>
    <w:rsid w:val="00CD4DD6"/>
    <w:rsid w:val="00CF6A34"/>
    <w:rsid w:val="00D0710D"/>
    <w:rsid w:val="00D2015B"/>
    <w:rsid w:val="00D4149E"/>
    <w:rsid w:val="00D52845"/>
    <w:rsid w:val="00D97169"/>
    <w:rsid w:val="00DC2CC3"/>
    <w:rsid w:val="00DD5FFD"/>
    <w:rsid w:val="00E0408A"/>
    <w:rsid w:val="00E2272D"/>
    <w:rsid w:val="00E339CF"/>
    <w:rsid w:val="00E64BD7"/>
    <w:rsid w:val="00EA42FA"/>
    <w:rsid w:val="00EB580D"/>
    <w:rsid w:val="00EB68B0"/>
    <w:rsid w:val="00EC24C0"/>
    <w:rsid w:val="00EF3F2B"/>
    <w:rsid w:val="00EF681D"/>
    <w:rsid w:val="00F074F8"/>
    <w:rsid w:val="00F33DCA"/>
    <w:rsid w:val="00F547B4"/>
    <w:rsid w:val="00F56159"/>
    <w:rsid w:val="00F65FF6"/>
    <w:rsid w:val="00F73ECF"/>
    <w:rsid w:val="00F80845"/>
    <w:rsid w:val="00F929D9"/>
    <w:rsid w:val="00FB62FC"/>
    <w:rsid w:val="00FC2155"/>
    <w:rsid w:val="00FE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B442C-0195-4FE1-BA76-5A8F3391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69040-100E-4625-B5CA-8C3CF1305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923B2-C54E-4D32-B05E-F834883E2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A8B42E-D7C3-4AAF-92F6-20F70B16A1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ce2b15-0efb-4f62-aca0-3c5cc41f3d53"/>
  </ds:schemaRefs>
</ds:datastoreItem>
</file>

<file path=customXml/itemProps4.xml><?xml version="1.0" encoding="utf-8"?>
<ds:datastoreItem xmlns:ds="http://schemas.openxmlformats.org/officeDocument/2006/customXml" ds:itemID="{817BD4C0-1FF3-42A6-9179-ED4416ED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Kerulová Dagmar</cp:lastModifiedBy>
  <cp:revision>6</cp:revision>
  <cp:lastPrinted>2017-02-09T12:16:00Z</cp:lastPrinted>
  <dcterms:created xsi:type="dcterms:W3CDTF">2017-10-16T13:41:00Z</dcterms:created>
  <dcterms:modified xsi:type="dcterms:W3CDTF">2017-12-18T15:45:00Z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