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 xml:space="preserve">Smlouva o dílo </w:t>
      </w:r>
      <w:r w:rsidR="00B037A9" w:rsidRPr="00E5501F">
        <w:rPr>
          <w:rFonts w:cs="Times New Roman"/>
          <w:b/>
          <w:bCs/>
          <w:sz w:val="22"/>
          <w:szCs w:val="22"/>
          <w:lang w:val="cs-CZ"/>
        </w:rPr>
        <w:t>přestavba služebního bytu na depozitář</w:t>
      </w:r>
    </w:p>
    <w:p w:rsidR="003A7D65" w:rsidRPr="00E5501F" w:rsidRDefault="003A7D65" w:rsidP="003A7D65">
      <w:pPr>
        <w:jc w:val="center"/>
        <w:rPr>
          <w:rFonts w:cs="Times New Roman"/>
          <w:sz w:val="22"/>
          <w:szCs w:val="22"/>
          <w:lang w:val="cs-CZ"/>
        </w:rPr>
      </w:pPr>
      <w:r w:rsidRPr="00E5501F">
        <w:rPr>
          <w:rFonts w:cs="Times New Roman"/>
          <w:sz w:val="22"/>
          <w:szCs w:val="22"/>
          <w:lang w:val="cs-CZ"/>
        </w:rPr>
        <w:t xml:space="preserve">uzavřená podle § </w:t>
      </w:r>
      <w:smartTag w:uri="urn:schemas-microsoft-com:office:smarttags" w:element="metricconverter">
        <w:smartTagPr>
          <w:attr w:name="ProductID" w:val="2586 a"/>
        </w:smartTagPr>
        <w:r w:rsidRPr="00E5501F">
          <w:rPr>
            <w:rFonts w:cs="Times New Roman"/>
            <w:sz w:val="22"/>
            <w:szCs w:val="22"/>
            <w:lang w:val="cs-CZ"/>
          </w:rPr>
          <w:t>2586 a</w:t>
        </w:r>
      </w:smartTag>
      <w:r w:rsidRPr="00E5501F">
        <w:rPr>
          <w:rFonts w:cs="Times New Roman"/>
          <w:sz w:val="22"/>
          <w:szCs w:val="22"/>
          <w:lang w:val="cs-CZ"/>
        </w:rPr>
        <w:t xml:space="preserve"> násl. zákona č. 89/2012 Sb., občanský zákoník, </w:t>
      </w:r>
    </w:p>
    <w:p w:rsidR="003A7D65" w:rsidRPr="00E5501F" w:rsidRDefault="003A7D65" w:rsidP="003A7D65">
      <w:pPr>
        <w:jc w:val="center"/>
        <w:rPr>
          <w:rFonts w:cs="Times New Roman"/>
          <w:sz w:val="22"/>
          <w:szCs w:val="22"/>
          <w:lang w:val="cs-CZ"/>
        </w:rPr>
      </w:pPr>
      <w:r w:rsidRPr="00E5501F">
        <w:rPr>
          <w:rFonts w:cs="Times New Roman"/>
          <w:sz w:val="22"/>
          <w:szCs w:val="22"/>
          <w:lang w:val="cs-CZ"/>
        </w:rPr>
        <w:t xml:space="preserve">ve znění pozdějších předpisů (dále jen </w:t>
      </w:r>
      <w:r w:rsidRPr="00E5501F">
        <w:rPr>
          <w:rFonts w:cs="Times New Roman"/>
          <w:b/>
          <w:sz w:val="22"/>
          <w:szCs w:val="22"/>
          <w:lang w:val="cs-CZ"/>
        </w:rPr>
        <w:t>„občanský zákoník“</w:t>
      </w:r>
      <w:r w:rsidRPr="00E5501F">
        <w:rPr>
          <w:rFonts w:cs="Times New Roman"/>
          <w:sz w:val="22"/>
          <w:szCs w:val="22"/>
          <w:lang w:val="cs-CZ"/>
        </w:rPr>
        <w:t>)</w:t>
      </w:r>
    </w:p>
    <w:p w:rsidR="003A7D65" w:rsidRPr="00E5501F" w:rsidRDefault="003A7D65" w:rsidP="003A7D65">
      <w:pPr>
        <w:jc w:val="center"/>
        <w:rPr>
          <w:rFonts w:cs="Times New Roman"/>
          <w:sz w:val="22"/>
          <w:szCs w:val="22"/>
          <w:lang w:val="cs-CZ"/>
        </w:rPr>
      </w:pPr>
      <w:r w:rsidRPr="00E5501F">
        <w:rPr>
          <w:rFonts w:cs="Times New Roman"/>
          <w:sz w:val="22"/>
          <w:szCs w:val="22"/>
          <w:lang w:val="cs-CZ"/>
        </w:rPr>
        <w:t xml:space="preserve">a zaevidovaná </w:t>
      </w:r>
      <w:r w:rsidR="00B7211D" w:rsidRPr="00E5501F">
        <w:rPr>
          <w:rFonts w:cs="Times New Roman"/>
          <w:sz w:val="22"/>
          <w:szCs w:val="22"/>
          <w:lang w:val="cs-CZ"/>
        </w:rPr>
        <w:t>Objednat</w:t>
      </w:r>
      <w:r w:rsidRPr="00E5501F">
        <w:rPr>
          <w:rFonts w:cs="Times New Roman"/>
          <w:sz w:val="22"/>
          <w:szCs w:val="22"/>
          <w:lang w:val="cs-CZ"/>
        </w:rPr>
        <w:t xml:space="preserve">elem pod č. j. </w:t>
      </w:r>
      <w:r w:rsidR="00A95F6B" w:rsidRPr="00E5501F">
        <w:rPr>
          <w:rFonts w:cs="Times New Roman"/>
          <w:sz w:val="22"/>
          <w:szCs w:val="22"/>
          <w:lang w:val="cs-CZ"/>
        </w:rPr>
        <w:t xml:space="preserve">MZA 5276/2017 </w:t>
      </w:r>
      <w:proofErr w:type="spellStart"/>
      <w:r w:rsidRPr="00E5501F">
        <w:rPr>
          <w:rFonts w:cs="Times New Roman"/>
          <w:sz w:val="22"/>
          <w:szCs w:val="22"/>
          <w:lang w:val="cs-CZ"/>
        </w:rPr>
        <w:t>sp</w:t>
      </w:r>
      <w:proofErr w:type="spellEnd"/>
      <w:r w:rsidRPr="00E5501F">
        <w:rPr>
          <w:rFonts w:cs="Times New Roman"/>
          <w:sz w:val="22"/>
          <w:szCs w:val="22"/>
          <w:lang w:val="cs-CZ"/>
        </w:rPr>
        <w:t>. zn. P17V000000</w:t>
      </w:r>
      <w:r w:rsidR="00811006" w:rsidRPr="00E5501F">
        <w:rPr>
          <w:rFonts w:cs="Times New Roman"/>
          <w:sz w:val="22"/>
          <w:szCs w:val="22"/>
          <w:lang w:val="cs-CZ"/>
        </w:rPr>
        <w:t>07</w:t>
      </w:r>
    </w:p>
    <w:p w:rsidR="003A7D65" w:rsidRPr="00E5501F" w:rsidRDefault="003A7D65" w:rsidP="003A7D65">
      <w:pPr>
        <w:jc w:val="center"/>
        <w:rPr>
          <w:rFonts w:cs="Times New Roman"/>
          <w:sz w:val="22"/>
          <w:szCs w:val="22"/>
          <w:lang w:val="cs-CZ"/>
        </w:rPr>
      </w:pPr>
      <w:r w:rsidRPr="00E5501F">
        <w:rPr>
          <w:rFonts w:cs="Times New Roman"/>
          <w:sz w:val="22"/>
          <w:szCs w:val="22"/>
          <w:lang w:val="cs-CZ"/>
        </w:rPr>
        <w:t xml:space="preserve"> (dále jen „</w:t>
      </w:r>
      <w:r w:rsidRPr="00E5501F">
        <w:rPr>
          <w:rFonts w:cs="Times New Roman"/>
          <w:b/>
          <w:sz w:val="22"/>
          <w:szCs w:val="22"/>
          <w:lang w:val="cs-CZ"/>
        </w:rPr>
        <w:t>Smlouva</w:t>
      </w:r>
      <w:r w:rsidRPr="00E5501F">
        <w:rPr>
          <w:rFonts w:cs="Times New Roman"/>
          <w:sz w:val="22"/>
          <w:szCs w:val="22"/>
          <w:lang w:val="cs-CZ"/>
        </w:rPr>
        <w:t>“).</w:t>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br/>
        <w:t>Smluvní strany:</w:t>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br/>
        <w:t>Obchodní firma:</w:t>
      </w:r>
      <w:r w:rsidRPr="00E5501F">
        <w:rPr>
          <w:rFonts w:cs="Times New Roman"/>
          <w:sz w:val="22"/>
          <w:szCs w:val="22"/>
          <w:lang w:val="cs-CZ"/>
        </w:rPr>
        <w:tab/>
      </w:r>
      <w:r w:rsidRPr="00E5501F">
        <w:rPr>
          <w:rFonts w:cs="Times New Roman"/>
          <w:b/>
          <w:sz w:val="22"/>
          <w:szCs w:val="22"/>
          <w:lang w:val="cs-CZ"/>
        </w:rPr>
        <w:t>Česká republika -</w:t>
      </w:r>
      <w:r w:rsidRPr="00E5501F">
        <w:rPr>
          <w:rFonts w:cs="Times New Roman"/>
          <w:b/>
          <w:bCs/>
          <w:sz w:val="22"/>
          <w:szCs w:val="22"/>
          <w:lang w:val="cs-CZ"/>
        </w:rPr>
        <w:t xml:space="preserve"> Moravský zemský archiv v Brně</w:t>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Sídlo:</w:t>
      </w:r>
      <w:r w:rsidRPr="00E5501F">
        <w:rPr>
          <w:rFonts w:cs="Times New Roman"/>
          <w:sz w:val="22"/>
          <w:szCs w:val="22"/>
          <w:lang w:val="cs-CZ"/>
        </w:rPr>
        <w:tab/>
      </w:r>
      <w:r w:rsidRPr="00E5501F">
        <w:rPr>
          <w:rFonts w:cs="Times New Roman"/>
          <w:sz w:val="22"/>
          <w:szCs w:val="22"/>
          <w:lang w:val="cs-CZ"/>
        </w:rPr>
        <w:tab/>
      </w:r>
      <w:r w:rsidRPr="00E5501F">
        <w:rPr>
          <w:rFonts w:cs="Times New Roman"/>
          <w:sz w:val="22"/>
          <w:szCs w:val="22"/>
          <w:lang w:val="cs-CZ"/>
        </w:rPr>
        <w:tab/>
        <w:t>Palachovo nám. 723/ 1, 625 00 Brno</w:t>
      </w:r>
      <w:r w:rsidRPr="00E5501F">
        <w:rPr>
          <w:rFonts w:cs="Times New Roman"/>
          <w:sz w:val="22"/>
          <w:szCs w:val="22"/>
          <w:lang w:val="cs-CZ"/>
        </w:rPr>
        <w:br/>
        <w:t>Zastoupená:</w:t>
      </w:r>
      <w:r w:rsidRPr="00E5501F">
        <w:rPr>
          <w:rFonts w:cs="Times New Roman"/>
          <w:sz w:val="22"/>
          <w:szCs w:val="22"/>
          <w:lang w:val="cs-CZ"/>
        </w:rPr>
        <w:tab/>
      </w:r>
      <w:r w:rsidRPr="00E5501F">
        <w:rPr>
          <w:rFonts w:cs="Times New Roman"/>
          <w:sz w:val="22"/>
          <w:szCs w:val="22"/>
          <w:lang w:val="cs-CZ"/>
        </w:rPr>
        <w:tab/>
      </w:r>
      <w:r w:rsidRPr="00E5501F">
        <w:rPr>
          <w:rFonts w:cs="Times New Roman"/>
          <w:b/>
          <w:bCs/>
          <w:sz w:val="22"/>
          <w:szCs w:val="22"/>
          <w:lang w:val="cs-CZ"/>
        </w:rPr>
        <w:t>PhDr. Ladislav Macek - ředitel</w:t>
      </w:r>
      <w:r w:rsidRPr="00E5501F">
        <w:rPr>
          <w:rFonts w:cs="Times New Roman"/>
          <w:sz w:val="22"/>
          <w:szCs w:val="22"/>
          <w:lang w:val="cs-CZ"/>
        </w:rPr>
        <w:br/>
        <w:t>Odpovědný zástupce ve věcech technických:  Radim Kovář</w:t>
      </w:r>
      <w:r w:rsidRPr="00E5501F">
        <w:rPr>
          <w:rFonts w:cs="Times New Roman"/>
          <w:sz w:val="22"/>
          <w:szCs w:val="22"/>
          <w:lang w:val="cs-CZ"/>
        </w:rPr>
        <w:br/>
        <w:t>IČ:</w:t>
      </w:r>
      <w:r w:rsidRPr="00E5501F">
        <w:rPr>
          <w:rFonts w:cs="Times New Roman"/>
          <w:sz w:val="22"/>
          <w:szCs w:val="22"/>
          <w:lang w:val="cs-CZ"/>
        </w:rPr>
        <w:tab/>
      </w:r>
      <w:r w:rsidRPr="00E5501F">
        <w:rPr>
          <w:rFonts w:cs="Times New Roman"/>
          <w:sz w:val="22"/>
          <w:szCs w:val="22"/>
          <w:lang w:val="cs-CZ"/>
        </w:rPr>
        <w:tab/>
      </w:r>
      <w:r w:rsidRPr="00E5501F">
        <w:rPr>
          <w:rFonts w:cs="Times New Roman"/>
          <w:sz w:val="22"/>
          <w:szCs w:val="22"/>
          <w:lang w:val="cs-CZ"/>
        </w:rPr>
        <w:tab/>
        <w:t>70979146</w:t>
      </w:r>
      <w:r w:rsidRPr="00E5501F">
        <w:rPr>
          <w:rFonts w:cs="Times New Roman"/>
          <w:sz w:val="22"/>
          <w:szCs w:val="22"/>
          <w:lang w:val="cs-CZ"/>
        </w:rPr>
        <w:br/>
        <w:t>DIČ:</w:t>
      </w:r>
      <w:r w:rsidRPr="00E5501F">
        <w:rPr>
          <w:rFonts w:cs="Times New Roman"/>
          <w:sz w:val="22"/>
          <w:szCs w:val="22"/>
          <w:lang w:val="cs-CZ"/>
        </w:rPr>
        <w:tab/>
      </w:r>
      <w:r w:rsidRPr="00E5501F">
        <w:rPr>
          <w:rFonts w:cs="Times New Roman"/>
          <w:sz w:val="22"/>
          <w:szCs w:val="22"/>
          <w:lang w:val="cs-CZ"/>
        </w:rPr>
        <w:tab/>
      </w:r>
      <w:r w:rsidRPr="00E5501F">
        <w:rPr>
          <w:rFonts w:cs="Times New Roman"/>
          <w:sz w:val="22"/>
          <w:szCs w:val="22"/>
          <w:lang w:val="cs-CZ"/>
        </w:rPr>
        <w:tab/>
        <w:t>nejsme plátci DPH</w:t>
      </w:r>
      <w:r w:rsidRPr="00E5501F">
        <w:rPr>
          <w:rFonts w:cs="Times New Roman"/>
          <w:sz w:val="22"/>
          <w:szCs w:val="22"/>
          <w:lang w:val="cs-CZ"/>
        </w:rPr>
        <w:br/>
        <w:t>zapsaný v registru ekonomických subjektů pod značkou RES 476, č.j.: 1/2008-7115/E</w:t>
      </w:r>
      <w:r w:rsidRPr="00E5501F">
        <w:rPr>
          <w:rFonts w:cs="Times New Roman"/>
          <w:sz w:val="22"/>
          <w:szCs w:val="22"/>
          <w:lang w:val="cs-CZ"/>
        </w:rPr>
        <w:br/>
        <w:t>(dále jen "</w:t>
      </w:r>
      <w:r w:rsidR="00B7211D" w:rsidRPr="00E5501F">
        <w:rPr>
          <w:rFonts w:cs="Times New Roman"/>
          <w:sz w:val="22"/>
          <w:szCs w:val="22"/>
          <w:lang w:val="cs-CZ"/>
        </w:rPr>
        <w:t>Objednat</w:t>
      </w:r>
      <w:r w:rsidRPr="00E5501F">
        <w:rPr>
          <w:rFonts w:cs="Times New Roman"/>
          <w:sz w:val="22"/>
          <w:szCs w:val="22"/>
          <w:lang w:val="cs-CZ"/>
        </w:rPr>
        <w:t>el")</w:t>
      </w:r>
      <w:r w:rsidRPr="00E5501F">
        <w:rPr>
          <w:rFonts w:cs="Times New Roman"/>
          <w:sz w:val="22"/>
          <w:szCs w:val="22"/>
          <w:lang w:val="cs-CZ"/>
        </w:rPr>
        <w:br/>
        <w:t>Dále též „Smluvní strana“ nebo dohromady „Smluvní strany.“</w:t>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br/>
      </w:r>
      <w:r w:rsidRPr="00E5501F">
        <w:rPr>
          <w:rFonts w:cs="Times New Roman"/>
          <w:b/>
          <w:sz w:val="22"/>
          <w:szCs w:val="22"/>
          <w:lang w:val="cs-CZ"/>
        </w:rPr>
        <w:t>a</w:t>
      </w:r>
      <w:r w:rsidRPr="00E5501F">
        <w:rPr>
          <w:rFonts w:cs="Times New Roman"/>
          <w:b/>
          <w:sz w:val="22"/>
          <w:szCs w:val="22"/>
          <w:lang w:val="cs-CZ"/>
        </w:rPr>
        <w:br/>
      </w:r>
      <w:r w:rsidRPr="00E5501F">
        <w:rPr>
          <w:rFonts w:cs="Times New Roman"/>
          <w:sz w:val="22"/>
          <w:szCs w:val="22"/>
          <w:lang w:val="cs-CZ"/>
        </w:rPr>
        <w:br/>
      </w:r>
      <w:r w:rsidRPr="00E5501F">
        <w:rPr>
          <w:rFonts w:cs="Times New Roman"/>
          <w:b/>
          <w:sz w:val="22"/>
          <w:szCs w:val="22"/>
          <w:lang w:val="cs-CZ"/>
        </w:rPr>
        <w:t>Obchodní firma:</w:t>
      </w:r>
      <w:r w:rsidR="003A4053" w:rsidRPr="00E5501F">
        <w:rPr>
          <w:rFonts w:cs="Times New Roman"/>
          <w:b/>
          <w:sz w:val="22"/>
          <w:szCs w:val="22"/>
          <w:lang w:val="cs-CZ"/>
        </w:rPr>
        <w:t xml:space="preserve"> </w:t>
      </w:r>
      <w:r w:rsidR="00E5501F">
        <w:rPr>
          <w:rFonts w:cs="Times New Roman"/>
          <w:b/>
          <w:sz w:val="22"/>
          <w:szCs w:val="22"/>
          <w:lang w:val="cs-CZ"/>
        </w:rPr>
        <w:t xml:space="preserve">          </w:t>
      </w:r>
      <w:proofErr w:type="spellStart"/>
      <w:r w:rsidR="003A4053" w:rsidRPr="00E5501F">
        <w:rPr>
          <w:rFonts w:cs="Times New Roman"/>
          <w:b/>
          <w:sz w:val="22"/>
          <w:szCs w:val="22"/>
          <w:lang w:val="cs-CZ"/>
        </w:rPr>
        <w:t>Bresta</w:t>
      </w:r>
      <w:proofErr w:type="spellEnd"/>
      <w:r w:rsidR="003A4053" w:rsidRPr="00E5501F">
        <w:rPr>
          <w:rFonts w:cs="Times New Roman"/>
          <w:b/>
          <w:sz w:val="22"/>
          <w:szCs w:val="22"/>
          <w:lang w:val="cs-CZ"/>
        </w:rPr>
        <w:t xml:space="preserve"> s.r.o.</w:t>
      </w:r>
      <w:r w:rsidRPr="00E5501F">
        <w:rPr>
          <w:rFonts w:cs="Times New Roman"/>
          <w:b/>
          <w:sz w:val="22"/>
          <w:szCs w:val="22"/>
          <w:lang w:val="cs-CZ"/>
        </w:rPr>
        <w:tab/>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Sídlo:</w:t>
      </w:r>
      <w:r w:rsidRPr="00E5501F">
        <w:rPr>
          <w:rFonts w:cs="Times New Roman"/>
          <w:sz w:val="22"/>
          <w:szCs w:val="22"/>
          <w:lang w:val="cs-CZ"/>
        </w:rPr>
        <w:tab/>
      </w:r>
      <w:r w:rsidRPr="00E5501F">
        <w:rPr>
          <w:rFonts w:cs="Times New Roman"/>
          <w:sz w:val="22"/>
          <w:szCs w:val="22"/>
          <w:lang w:val="cs-CZ"/>
        </w:rPr>
        <w:tab/>
      </w:r>
      <w:r w:rsidR="003A4053" w:rsidRPr="00E5501F">
        <w:rPr>
          <w:rFonts w:cs="Times New Roman"/>
          <w:sz w:val="22"/>
          <w:szCs w:val="22"/>
          <w:lang w:val="cs-CZ"/>
        </w:rPr>
        <w:t xml:space="preserve">  </w:t>
      </w:r>
      <w:r w:rsidR="00E5501F">
        <w:rPr>
          <w:rFonts w:cs="Times New Roman"/>
          <w:sz w:val="22"/>
          <w:szCs w:val="22"/>
          <w:lang w:val="cs-CZ"/>
        </w:rPr>
        <w:t xml:space="preserve">            </w:t>
      </w:r>
      <w:r w:rsidR="009A35BC">
        <w:rPr>
          <w:rFonts w:cs="Times New Roman"/>
          <w:sz w:val="22"/>
          <w:szCs w:val="22"/>
          <w:lang w:val="cs-CZ"/>
        </w:rPr>
        <w:t xml:space="preserve">Havířská 410, </w:t>
      </w:r>
      <w:r w:rsidR="003A4053" w:rsidRPr="00E5501F">
        <w:rPr>
          <w:rFonts w:cs="Times New Roman"/>
          <w:sz w:val="22"/>
          <w:szCs w:val="22"/>
          <w:lang w:val="cs-CZ"/>
        </w:rPr>
        <w:t xml:space="preserve">664 84 Zastávka </w:t>
      </w:r>
      <w:r w:rsidRPr="00E5501F">
        <w:rPr>
          <w:rFonts w:cs="Times New Roman"/>
          <w:sz w:val="22"/>
          <w:szCs w:val="22"/>
          <w:lang w:val="cs-CZ"/>
        </w:rPr>
        <w:tab/>
      </w:r>
      <w:r w:rsidRPr="00E5501F">
        <w:rPr>
          <w:rFonts w:cs="Times New Roman"/>
          <w:sz w:val="22"/>
          <w:szCs w:val="22"/>
          <w:lang w:val="cs-CZ"/>
        </w:rPr>
        <w:br/>
        <w:t>Zastoupená:</w:t>
      </w:r>
      <w:r w:rsidRPr="00E5501F">
        <w:rPr>
          <w:rFonts w:cs="Times New Roman"/>
          <w:sz w:val="22"/>
          <w:szCs w:val="22"/>
          <w:lang w:val="cs-CZ"/>
        </w:rPr>
        <w:tab/>
      </w:r>
      <w:r w:rsidR="00E5501F">
        <w:rPr>
          <w:rFonts w:cs="Times New Roman"/>
          <w:sz w:val="22"/>
          <w:szCs w:val="22"/>
          <w:lang w:val="cs-CZ"/>
        </w:rPr>
        <w:t xml:space="preserve">            </w:t>
      </w:r>
      <w:r w:rsidR="003A4053" w:rsidRPr="00E5501F">
        <w:rPr>
          <w:rFonts w:cs="Times New Roman"/>
          <w:sz w:val="22"/>
          <w:szCs w:val="22"/>
          <w:lang w:val="cs-CZ"/>
        </w:rPr>
        <w:t xml:space="preserve">  Zbyněk  Bureš - jednatel</w:t>
      </w:r>
      <w:r w:rsidRPr="00E5501F">
        <w:rPr>
          <w:rFonts w:cs="Times New Roman"/>
          <w:sz w:val="22"/>
          <w:szCs w:val="22"/>
          <w:lang w:val="cs-CZ"/>
        </w:rPr>
        <w:tab/>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IČ:</w:t>
      </w:r>
      <w:r w:rsidRPr="00E5501F">
        <w:rPr>
          <w:rFonts w:cs="Times New Roman"/>
          <w:sz w:val="22"/>
          <w:szCs w:val="22"/>
          <w:lang w:val="cs-CZ"/>
        </w:rPr>
        <w:tab/>
      </w:r>
      <w:r w:rsidRPr="00E5501F">
        <w:rPr>
          <w:rFonts w:cs="Times New Roman"/>
          <w:sz w:val="22"/>
          <w:szCs w:val="22"/>
          <w:lang w:val="cs-CZ"/>
        </w:rPr>
        <w:tab/>
      </w:r>
      <w:r w:rsidR="003A4053" w:rsidRPr="00E5501F">
        <w:rPr>
          <w:rFonts w:cs="Times New Roman"/>
          <w:sz w:val="22"/>
          <w:szCs w:val="22"/>
          <w:lang w:val="cs-CZ"/>
        </w:rPr>
        <w:t xml:space="preserve">  </w:t>
      </w:r>
      <w:r w:rsidR="00E5501F">
        <w:rPr>
          <w:rFonts w:cs="Times New Roman"/>
          <w:sz w:val="22"/>
          <w:szCs w:val="22"/>
          <w:lang w:val="cs-CZ"/>
        </w:rPr>
        <w:t xml:space="preserve">            </w:t>
      </w:r>
      <w:r w:rsidR="003A4053" w:rsidRPr="00E5501F">
        <w:rPr>
          <w:rFonts w:cs="Times New Roman"/>
          <w:sz w:val="22"/>
          <w:szCs w:val="22"/>
          <w:lang w:val="cs-CZ"/>
        </w:rPr>
        <w:t>26215845</w:t>
      </w:r>
      <w:r w:rsidRPr="00E5501F">
        <w:rPr>
          <w:rFonts w:cs="Times New Roman"/>
          <w:sz w:val="22"/>
          <w:szCs w:val="22"/>
          <w:lang w:val="cs-CZ"/>
        </w:rPr>
        <w:tab/>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DIČ:</w:t>
      </w:r>
      <w:r w:rsidRPr="00E5501F">
        <w:rPr>
          <w:rFonts w:cs="Times New Roman"/>
          <w:sz w:val="22"/>
          <w:szCs w:val="22"/>
          <w:lang w:val="cs-CZ"/>
        </w:rPr>
        <w:tab/>
      </w:r>
      <w:r w:rsidRPr="00E5501F">
        <w:rPr>
          <w:rFonts w:cs="Times New Roman"/>
          <w:sz w:val="22"/>
          <w:szCs w:val="22"/>
          <w:lang w:val="cs-CZ"/>
        </w:rPr>
        <w:tab/>
      </w:r>
      <w:r w:rsidR="003A4053" w:rsidRPr="00E5501F">
        <w:rPr>
          <w:rFonts w:cs="Times New Roman"/>
          <w:sz w:val="22"/>
          <w:szCs w:val="22"/>
          <w:lang w:val="cs-CZ"/>
        </w:rPr>
        <w:t xml:space="preserve">  </w:t>
      </w:r>
      <w:r w:rsidR="00E5501F">
        <w:rPr>
          <w:rFonts w:cs="Times New Roman"/>
          <w:sz w:val="22"/>
          <w:szCs w:val="22"/>
          <w:lang w:val="cs-CZ"/>
        </w:rPr>
        <w:t xml:space="preserve">           </w:t>
      </w:r>
      <w:r w:rsidR="003A4053" w:rsidRPr="00E5501F">
        <w:rPr>
          <w:rFonts w:cs="Times New Roman"/>
          <w:sz w:val="22"/>
          <w:szCs w:val="22"/>
          <w:lang w:val="cs-CZ"/>
        </w:rPr>
        <w:t xml:space="preserve">CZ26215845 </w:t>
      </w:r>
      <w:r w:rsidRPr="00E5501F">
        <w:rPr>
          <w:rFonts w:cs="Times New Roman"/>
          <w:sz w:val="22"/>
          <w:szCs w:val="22"/>
          <w:lang w:val="cs-CZ"/>
        </w:rPr>
        <w:tab/>
      </w:r>
      <w:r w:rsidRPr="00E5501F">
        <w:rPr>
          <w:rFonts w:cs="Times New Roman"/>
          <w:sz w:val="22"/>
          <w:szCs w:val="22"/>
          <w:lang w:val="cs-CZ"/>
        </w:rPr>
        <w:br/>
        <w:t>Zápis v OR:</w:t>
      </w:r>
      <w:r w:rsidRPr="00E5501F">
        <w:rPr>
          <w:rFonts w:cs="Times New Roman"/>
          <w:sz w:val="22"/>
          <w:szCs w:val="22"/>
          <w:lang w:val="cs-CZ"/>
        </w:rPr>
        <w:tab/>
      </w:r>
      <w:r w:rsidR="0019395D" w:rsidRPr="00E5501F">
        <w:rPr>
          <w:rFonts w:cs="Times New Roman"/>
          <w:sz w:val="22"/>
          <w:szCs w:val="22"/>
          <w:lang w:val="cs-CZ"/>
        </w:rPr>
        <w:t xml:space="preserve">  </w:t>
      </w:r>
      <w:r w:rsidR="00E5501F">
        <w:rPr>
          <w:rFonts w:cs="Times New Roman"/>
          <w:sz w:val="22"/>
          <w:szCs w:val="22"/>
          <w:lang w:val="cs-CZ"/>
        </w:rPr>
        <w:t xml:space="preserve">            </w:t>
      </w:r>
      <w:r w:rsidR="0019395D" w:rsidRPr="00E5501F">
        <w:rPr>
          <w:rFonts w:cs="Times New Roman"/>
          <w:sz w:val="22"/>
          <w:szCs w:val="22"/>
          <w:lang w:val="cs-CZ"/>
        </w:rPr>
        <w:t xml:space="preserve">KOS </w:t>
      </w:r>
      <w:proofErr w:type="gramStart"/>
      <w:r w:rsidR="0019395D" w:rsidRPr="00E5501F">
        <w:rPr>
          <w:rFonts w:cs="Times New Roman"/>
          <w:sz w:val="22"/>
          <w:szCs w:val="22"/>
          <w:lang w:val="cs-CZ"/>
        </w:rPr>
        <w:t>Brno,spisová</w:t>
      </w:r>
      <w:proofErr w:type="gramEnd"/>
      <w:r w:rsidR="0019395D" w:rsidRPr="00E5501F">
        <w:rPr>
          <w:rFonts w:cs="Times New Roman"/>
          <w:sz w:val="22"/>
          <w:szCs w:val="22"/>
          <w:lang w:val="cs-CZ"/>
        </w:rPr>
        <w:t xml:space="preserve"> značka C36899</w:t>
      </w:r>
      <w:r w:rsidRPr="00E5501F">
        <w:rPr>
          <w:rFonts w:cs="Times New Roman"/>
          <w:sz w:val="22"/>
          <w:szCs w:val="22"/>
          <w:lang w:val="cs-CZ"/>
        </w:rPr>
        <w:tab/>
      </w: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(dále jen "</w:t>
      </w:r>
      <w:r w:rsidR="00B7211D" w:rsidRPr="00E5501F">
        <w:rPr>
          <w:rFonts w:cs="Times New Roman"/>
          <w:sz w:val="22"/>
          <w:szCs w:val="22"/>
          <w:lang w:val="cs-CZ"/>
        </w:rPr>
        <w:t>Zhotovit</w:t>
      </w:r>
      <w:r w:rsidRPr="00E5501F">
        <w:rPr>
          <w:rFonts w:cs="Times New Roman"/>
          <w:sz w:val="22"/>
          <w:szCs w:val="22"/>
          <w:lang w:val="cs-CZ"/>
        </w:rPr>
        <w:t>el")</w:t>
      </w:r>
      <w:r w:rsidRPr="00E5501F">
        <w:rPr>
          <w:rFonts w:cs="Times New Roman"/>
          <w:sz w:val="22"/>
          <w:szCs w:val="22"/>
          <w:lang w:val="cs-CZ"/>
        </w:rPr>
        <w:br/>
      </w:r>
      <w:r w:rsidRPr="00E5501F">
        <w:rPr>
          <w:rFonts w:cs="Times New Roman"/>
          <w:sz w:val="22"/>
          <w:szCs w:val="22"/>
          <w:lang w:val="cs-CZ"/>
        </w:rPr>
        <w:br/>
        <w:t>Dále též „Smluvní strana“ nebo dohromady „Smluvní strany.“</w:t>
      </w:r>
    </w:p>
    <w:p w:rsidR="003A7D65" w:rsidRPr="00E5501F" w:rsidRDefault="003A7D65" w:rsidP="003A7D65">
      <w:pPr>
        <w:pStyle w:val="Standard"/>
        <w:jc w:val="center"/>
        <w:rPr>
          <w:rFonts w:cs="Times New Roman"/>
          <w:sz w:val="22"/>
          <w:szCs w:val="22"/>
          <w:lang w:val="cs-CZ"/>
        </w:rPr>
      </w:pPr>
      <w:r w:rsidRPr="00E5501F">
        <w:rPr>
          <w:rFonts w:cs="Times New Roman"/>
          <w:sz w:val="22"/>
          <w:szCs w:val="22"/>
          <w:lang w:val="cs-CZ"/>
        </w:rPr>
        <w:br/>
      </w:r>
      <w:r w:rsidRPr="00E5501F">
        <w:rPr>
          <w:rFonts w:cs="Times New Roman"/>
          <w:b/>
          <w:bCs/>
          <w:sz w:val="22"/>
          <w:szCs w:val="22"/>
          <w:lang w:val="cs-CZ"/>
        </w:rPr>
        <w:t>Článek 1</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Předmět smlouvy</w:t>
      </w:r>
    </w:p>
    <w:p w:rsidR="003A7D65" w:rsidRPr="00E5501F" w:rsidRDefault="00B7211D" w:rsidP="002A5CEC">
      <w:pPr>
        <w:pStyle w:val="Standard"/>
        <w:numPr>
          <w:ilvl w:val="0"/>
          <w:numId w:val="18"/>
        </w:numPr>
        <w:ind w:left="0" w:firstLine="0"/>
        <w:jc w:val="both"/>
        <w:rPr>
          <w:rFonts w:cs="Times New Roman"/>
          <w:iCs/>
          <w:color w:val="000000"/>
          <w:kern w:val="0"/>
          <w:sz w:val="22"/>
          <w:szCs w:val="22"/>
          <w:lang w:val="cs-CZ" w:eastAsia="cs-CZ" w:bidi="ar-SA"/>
        </w:rPr>
      </w:pPr>
      <w:r w:rsidRPr="00E5501F">
        <w:rPr>
          <w:rFonts w:cs="Times New Roman"/>
          <w:sz w:val="22"/>
          <w:szCs w:val="22"/>
          <w:lang w:val="cs-CZ"/>
        </w:rPr>
        <w:t>Zhotovit</w:t>
      </w:r>
      <w:r w:rsidR="003A7D65" w:rsidRPr="00E5501F">
        <w:rPr>
          <w:rFonts w:cs="Times New Roman"/>
          <w:sz w:val="22"/>
          <w:szCs w:val="22"/>
          <w:lang w:val="cs-CZ"/>
        </w:rPr>
        <w:t>el se touto Smlouvou zavazuje provést na svůj náklad a nebezpečí a předat řádně, včas a ve sjednané kvalitě kompletní práce zahrnující: stavební práce, dodávky hmot a dílů související</w:t>
      </w:r>
      <w:r w:rsidR="00585E5D" w:rsidRPr="00E5501F">
        <w:rPr>
          <w:rFonts w:cs="Times New Roman"/>
          <w:sz w:val="22"/>
          <w:szCs w:val="22"/>
          <w:lang w:val="cs-CZ"/>
        </w:rPr>
        <w:t xml:space="preserve"> práce</w:t>
      </w:r>
      <w:r w:rsidR="003A7D65" w:rsidRPr="00E5501F">
        <w:rPr>
          <w:rFonts w:cs="Times New Roman"/>
          <w:sz w:val="22"/>
          <w:szCs w:val="22"/>
          <w:lang w:val="cs-CZ"/>
        </w:rPr>
        <w:t xml:space="preserve"> s</w:t>
      </w:r>
      <w:r w:rsidR="00803AE4" w:rsidRPr="00E5501F">
        <w:rPr>
          <w:rFonts w:cs="Times New Roman"/>
          <w:sz w:val="22"/>
          <w:szCs w:val="22"/>
          <w:lang w:val="cs-CZ"/>
        </w:rPr>
        <w:t xml:space="preserve"> </w:t>
      </w:r>
      <w:r w:rsidR="00585E5D" w:rsidRPr="00E5501F">
        <w:rPr>
          <w:rFonts w:cs="Times New Roman"/>
          <w:sz w:val="22"/>
          <w:szCs w:val="22"/>
          <w:lang w:val="cs-CZ"/>
        </w:rPr>
        <w:t>přestavbou</w:t>
      </w:r>
      <w:r w:rsidR="00193967" w:rsidRPr="00E5501F">
        <w:rPr>
          <w:rFonts w:cs="Times New Roman"/>
          <w:sz w:val="22"/>
          <w:szCs w:val="22"/>
          <w:lang w:val="cs-CZ"/>
        </w:rPr>
        <w:t xml:space="preserve"> služebního bytu na depozitář </w:t>
      </w:r>
      <w:r w:rsidR="00585E5D" w:rsidRPr="00E5501F">
        <w:rPr>
          <w:rFonts w:cs="Times New Roman"/>
          <w:sz w:val="22"/>
          <w:szCs w:val="22"/>
          <w:lang w:val="cs-CZ"/>
        </w:rPr>
        <w:t xml:space="preserve">ve Státním okresním archivu Znojmo – </w:t>
      </w:r>
      <w:r w:rsidR="003A7D65" w:rsidRPr="00E5501F">
        <w:rPr>
          <w:rFonts w:cs="Times New Roman"/>
          <w:sz w:val="22"/>
          <w:szCs w:val="22"/>
          <w:lang w:val="cs-CZ"/>
        </w:rPr>
        <w:t xml:space="preserve">vymezené přílohou č. 1 Doplněný výkazy výměr a </w:t>
      </w:r>
      <w:r w:rsidR="00585E5D" w:rsidRPr="00E5501F">
        <w:rPr>
          <w:rFonts w:cs="Times New Roman"/>
          <w:sz w:val="22"/>
          <w:szCs w:val="22"/>
          <w:lang w:val="cs-CZ"/>
        </w:rPr>
        <w:t>přílohou</w:t>
      </w:r>
      <w:r w:rsidR="003A7D65" w:rsidRPr="00E5501F">
        <w:rPr>
          <w:rFonts w:cs="Times New Roman"/>
          <w:sz w:val="22"/>
          <w:szCs w:val="22"/>
          <w:lang w:val="cs-CZ"/>
        </w:rPr>
        <w:t xml:space="preserve"> č. 2</w:t>
      </w:r>
      <w:r w:rsidR="001D3A51" w:rsidRPr="00E5501F">
        <w:rPr>
          <w:rFonts w:cs="Times New Roman"/>
          <w:sz w:val="22"/>
          <w:szCs w:val="22"/>
          <w:lang w:val="cs-CZ"/>
        </w:rPr>
        <w:t xml:space="preserve"> Projektová dokumentace přiložená k výzvě</w:t>
      </w:r>
      <w:r w:rsidR="003A7D65" w:rsidRPr="00E5501F">
        <w:rPr>
          <w:rFonts w:cs="Times New Roman"/>
          <w:sz w:val="22"/>
          <w:szCs w:val="22"/>
          <w:lang w:val="cs-CZ"/>
        </w:rPr>
        <w:t xml:space="preserve"> (dále jen „Dílo“, případně „Předmět Díla “). </w:t>
      </w:r>
      <w:r w:rsidRPr="00E5501F">
        <w:rPr>
          <w:rFonts w:cs="Times New Roman"/>
          <w:iCs/>
          <w:color w:val="000000"/>
          <w:kern w:val="0"/>
          <w:sz w:val="22"/>
          <w:szCs w:val="22"/>
          <w:lang w:val="cs-CZ" w:eastAsia="cs-CZ" w:bidi="ar-SA"/>
        </w:rPr>
        <w:t>Objednat</w:t>
      </w:r>
      <w:r w:rsidR="003A7D65" w:rsidRPr="00E5501F">
        <w:rPr>
          <w:rFonts w:cs="Times New Roman"/>
          <w:iCs/>
          <w:color w:val="000000"/>
          <w:kern w:val="0"/>
          <w:sz w:val="22"/>
          <w:szCs w:val="22"/>
          <w:lang w:val="cs-CZ" w:eastAsia="cs-CZ" w:bidi="ar-SA"/>
        </w:rPr>
        <w:t xml:space="preserve">el řádně dokončené Dílo za podmínek této Smlouvy od </w:t>
      </w:r>
      <w:r w:rsidRPr="00E5501F">
        <w:rPr>
          <w:rFonts w:cs="Times New Roman"/>
          <w:iCs/>
          <w:color w:val="000000"/>
          <w:kern w:val="0"/>
          <w:sz w:val="22"/>
          <w:szCs w:val="22"/>
          <w:lang w:val="cs-CZ" w:eastAsia="cs-CZ" w:bidi="ar-SA"/>
        </w:rPr>
        <w:t>Zhotovit</w:t>
      </w:r>
      <w:r w:rsidR="003A7D65" w:rsidRPr="00E5501F">
        <w:rPr>
          <w:rFonts w:cs="Times New Roman"/>
          <w:iCs/>
          <w:color w:val="000000"/>
          <w:kern w:val="0"/>
          <w:sz w:val="22"/>
          <w:szCs w:val="22"/>
          <w:lang w:val="cs-CZ" w:eastAsia="cs-CZ" w:bidi="ar-SA"/>
        </w:rPr>
        <w:t xml:space="preserve">ele převezme a zaplatí za něj </w:t>
      </w:r>
      <w:r w:rsidRPr="00E5501F">
        <w:rPr>
          <w:rFonts w:cs="Times New Roman"/>
          <w:iCs/>
          <w:color w:val="000000"/>
          <w:kern w:val="0"/>
          <w:sz w:val="22"/>
          <w:szCs w:val="22"/>
          <w:lang w:val="cs-CZ" w:eastAsia="cs-CZ" w:bidi="ar-SA"/>
        </w:rPr>
        <w:t>Zhotovit</w:t>
      </w:r>
      <w:r w:rsidR="003A7D65" w:rsidRPr="00E5501F">
        <w:rPr>
          <w:rFonts w:cs="Times New Roman"/>
          <w:iCs/>
          <w:color w:val="000000"/>
          <w:kern w:val="0"/>
          <w:sz w:val="22"/>
          <w:szCs w:val="22"/>
          <w:lang w:val="cs-CZ" w:eastAsia="cs-CZ" w:bidi="ar-SA"/>
        </w:rPr>
        <w:t>eli sjednanou cenu.</w:t>
      </w:r>
    </w:p>
    <w:p w:rsidR="00762EC0" w:rsidRPr="00E5501F" w:rsidRDefault="00B7211D" w:rsidP="002A5CEC">
      <w:pPr>
        <w:pStyle w:val="Odstavecseseznamem"/>
        <w:numPr>
          <w:ilvl w:val="0"/>
          <w:numId w:val="18"/>
        </w:numPr>
        <w:ind w:left="0" w:firstLine="0"/>
        <w:jc w:val="both"/>
        <w:rPr>
          <w:rFonts w:cs="Times New Roman"/>
          <w:sz w:val="22"/>
          <w:szCs w:val="22"/>
          <w:lang w:val="cs-CZ" w:eastAsia="cs-CZ"/>
        </w:rPr>
      </w:pPr>
      <w:r w:rsidRPr="00E5501F">
        <w:rPr>
          <w:rFonts w:cs="Times New Roman"/>
          <w:sz w:val="22"/>
          <w:szCs w:val="22"/>
          <w:lang w:val="cs-CZ" w:eastAsia="cs-CZ"/>
        </w:rPr>
        <w:t>Objednat</w:t>
      </w:r>
      <w:r w:rsidR="003A7D65" w:rsidRPr="00E5501F">
        <w:rPr>
          <w:rFonts w:cs="Times New Roman"/>
          <w:sz w:val="22"/>
          <w:szCs w:val="22"/>
          <w:lang w:val="cs-CZ" w:eastAsia="cs-CZ"/>
        </w:rPr>
        <w:t>el zajistil zpracování komplexní projektové dokumentace dle norem ČSN a E</w:t>
      </w:r>
      <w:r w:rsidR="001D3A51" w:rsidRPr="00E5501F">
        <w:rPr>
          <w:rFonts w:cs="Times New Roman"/>
          <w:sz w:val="22"/>
          <w:szCs w:val="22"/>
          <w:lang w:val="cs-CZ" w:eastAsia="cs-CZ"/>
        </w:rPr>
        <w:t>N</w:t>
      </w:r>
      <w:r w:rsidR="00762EC0" w:rsidRPr="00E5501F">
        <w:rPr>
          <w:rFonts w:cs="Times New Roman"/>
          <w:sz w:val="22"/>
          <w:szCs w:val="22"/>
          <w:lang w:val="cs-CZ" w:eastAsia="cs-CZ"/>
        </w:rPr>
        <w:t xml:space="preserve"> a zajistí stavební ohlášení nebo stavební povolení.</w:t>
      </w:r>
    </w:p>
    <w:p w:rsidR="003A7D65" w:rsidRPr="00E5501F" w:rsidRDefault="003A7D65" w:rsidP="002A5CEC">
      <w:pPr>
        <w:pStyle w:val="Odstavecseseznamem"/>
        <w:numPr>
          <w:ilvl w:val="0"/>
          <w:numId w:val="18"/>
        </w:numPr>
        <w:ind w:left="0" w:firstLine="0"/>
        <w:jc w:val="both"/>
        <w:rPr>
          <w:rFonts w:cs="Times New Roman"/>
          <w:sz w:val="22"/>
          <w:szCs w:val="22"/>
          <w:lang w:val="cs-CZ" w:eastAsia="cs-CZ"/>
        </w:rPr>
      </w:pPr>
      <w:r w:rsidRPr="00E5501F">
        <w:rPr>
          <w:rFonts w:cs="Times New Roman"/>
          <w:sz w:val="22"/>
          <w:szCs w:val="22"/>
          <w:lang w:val="cs-CZ" w:eastAsia="cs-CZ"/>
        </w:rPr>
        <w:t>Za předmět plnění dle této smlouvy se považují:</w:t>
      </w:r>
    </w:p>
    <w:p w:rsidR="00AE2C99" w:rsidRPr="00E5501F" w:rsidRDefault="00AE2C99" w:rsidP="003A7D65">
      <w:pPr>
        <w:jc w:val="both"/>
        <w:rPr>
          <w:rFonts w:cs="Times New Roman"/>
          <w:sz w:val="22"/>
          <w:szCs w:val="22"/>
          <w:lang w:val="cs-CZ" w:eastAsia="cs-CZ"/>
        </w:rPr>
      </w:pPr>
      <w:r w:rsidRPr="00E5501F">
        <w:rPr>
          <w:rFonts w:cs="Times New Roman"/>
          <w:sz w:val="22"/>
          <w:szCs w:val="22"/>
          <w:lang w:val="cs-CZ" w:eastAsia="cs-CZ"/>
        </w:rPr>
        <w:t xml:space="preserve">- </w:t>
      </w:r>
      <w:r w:rsidR="00762EC0" w:rsidRPr="00E5501F">
        <w:rPr>
          <w:rFonts w:cs="Times New Roman"/>
          <w:sz w:val="22"/>
          <w:szCs w:val="22"/>
          <w:lang w:val="cs-CZ" w:eastAsia="cs-CZ"/>
        </w:rPr>
        <w:t>p</w:t>
      </w:r>
      <w:r w:rsidRPr="00E5501F">
        <w:rPr>
          <w:rFonts w:cs="Times New Roman"/>
          <w:sz w:val="22"/>
          <w:szCs w:val="22"/>
          <w:lang w:val="cs-CZ" w:eastAsia="cs-CZ"/>
        </w:rPr>
        <w:t xml:space="preserve">ostup v souladu se závazným stanoviskem Městský úřad Znojmo </w:t>
      </w:r>
      <w:r w:rsidR="00AA269C" w:rsidRPr="00E5501F">
        <w:rPr>
          <w:rFonts w:cs="Times New Roman"/>
          <w:sz w:val="22"/>
          <w:szCs w:val="22"/>
          <w:lang w:val="cs-CZ" w:eastAsia="cs-CZ"/>
        </w:rPr>
        <w:t>odbor školství, kultury a památkové péče,</w:t>
      </w:r>
    </w:p>
    <w:p w:rsidR="003A7D65" w:rsidRPr="00E5501F" w:rsidRDefault="001D3A51" w:rsidP="003A7D65">
      <w:pPr>
        <w:jc w:val="both"/>
        <w:rPr>
          <w:rFonts w:cs="Times New Roman"/>
          <w:sz w:val="22"/>
          <w:szCs w:val="22"/>
          <w:lang w:val="cs-CZ" w:eastAsia="cs-CZ"/>
        </w:rPr>
      </w:pPr>
      <w:r w:rsidRPr="00E5501F">
        <w:rPr>
          <w:rFonts w:cs="Times New Roman"/>
          <w:sz w:val="22"/>
          <w:szCs w:val="22"/>
          <w:lang w:val="cs-CZ" w:eastAsia="cs-CZ"/>
        </w:rPr>
        <w:t xml:space="preserve">- </w:t>
      </w:r>
      <w:r w:rsidR="003A7D65" w:rsidRPr="00E5501F">
        <w:rPr>
          <w:rFonts w:cs="Times New Roman"/>
          <w:sz w:val="22"/>
          <w:szCs w:val="22"/>
          <w:lang w:val="cs-CZ" w:eastAsia="cs-CZ"/>
        </w:rPr>
        <w:t>veškeré nezbytné stavební práce uvedené v</w:t>
      </w:r>
      <w:r w:rsidRPr="00E5501F">
        <w:rPr>
          <w:rFonts w:cs="Times New Roman"/>
          <w:sz w:val="22"/>
          <w:szCs w:val="22"/>
          <w:lang w:val="cs-CZ" w:eastAsia="cs-CZ"/>
        </w:rPr>
        <w:t>e</w:t>
      </w:r>
      <w:r w:rsidR="003A7D65" w:rsidRPr="00E5501F">
        <w:rPr>
          <w:rFonts w:cs="Times New Roman"/>
          <w:sz w:val="22"/>
          <w:szCs w:val="22"/>
          <w:lang w:val="cs-CZ" w:eastAsia="cs-CZ"/>
        </w:rPr>
        <w:t> slepém rozpočtu</w:t>
      </w:r>
    </w:p>
    <w:p w:rsidR="003A7D65" w:rsidRPr="00E5501F" w:rsidRDefault="003A7D65" w:rsidP="003A7D65">
      <w:pPr>
        <w:jc w:val="both"/>
        <w:rPr>
          <w:rFonts w:cs="Times New Roman"/>
          <w:sz w:val="22"/>
          <w:szCs w:val="22"/>
          <w:lang w:val="cs-CZ" w:eastAsia="cs-CZ"/>
        </w:rPr>
      </w:pPr>
      <w:r w:rsidRPr="00E5501F">
        <w:rPr>
          <w:rFonts w:cs="Times New Roman"/>
          <w:sz w:val="22"/>
          <w:szCs w:val="22"/>
          <w:lang w:val="cs-CZ" w:eastAsia="cs-CZ"/>
        </w:rPr>
        <w:t>- uvedení do provozu,</w:t>
      </w:r>
    </w:p>
    <w:p w:rsidR="003A7D65" w:rsidRPr="00E5501F" w:rsidRDefault="003A7D65" w:rsidP="003A7D65">
      <w:pPr>
        <w:jc w:val="both"/>
        <w:rPr>
          <w:rFonts w:cs="Times New Roman"/>
          <w:sz w:val="22"/>
          <w:szCs w:val="22"/>
          <w:lang w:val="cs-CZ" w:eastAsia="cs-CZ"/>
        </w:rPr>
      </w:pPr>
      <w:r w:rsidRPr="00E5501F">
        <w:rPr>
          <w:rFonts w:cs="Times New Roman"/>
          <w:sz w:val="22"/>
          <w:szCs w:val="22"/>
          <w:lang w:val="cs-CZ" w:eastAsia="cs-CZ"/>
        </w:rPr>
        <w:t>- úklid staveniště, odvoz suti a demontovaného materiálu, ekologická likvidace odpadů,</w:t>
      </w:r>
    </w:p>
    <w:p w:rsidR="003A7D65" w:rsidRPr="00E5501F" w:rsidRDefault="003A7D65" w:rsidP="003A7D65">
      <w:pPr>
        <w:jc w:val="both"/>
        <w:rPr>
          <w:rFonts w:cs="Times New Roman"/>
          <w:sz w:val="22"/>
          <w:szCs w:val="22"/>
          <w:lang w:val="cs-CZ" w:eastAsia="cs-CZ"/>
        </w:rPr>
      </w:pPr>
      <w:r w:rsidRPr="00E5501F">
        <w:rPr>
          <w:rFonts w:cs="Times New Roman"/>
          <w:sz w:val="22"/>
          <w:szCs w:val="22"/>
          <w:lang w:val="cs-CZ" w:eastAsia="cs-CZ"/>
        </w:rPr>
        <w:t>-doprava,</w:t>
      </w:r>
    </w:p>
    <w:p w:rsidR="003A7D65" w:rsidRPr="00E5501F" w:rsidRDefault="003A7D65" w:rsidP="003A7D65">
      <w:pPr>
        <w:jc w:val="both"/>
        <w:rPr>
          <w:rFonts w:cs="Times New Roman"/>
          <w:sz w:val="22"/>
          <w:szCs w:val="22"/>
          <w:lang w:val="cs-CZ" w:eastAsia="cs-CZ"/>
        </w:rPr>
      </w:pPr>
      <w:r w:rsidRPr="00E5501F">
        <w:rPr>
          <w:rFonts w:cs="Times New Roman"/>
          <w:sz w:val="22"/>
          <w:szCs w:val="22"/>
          <w:lang w:val="cs-CZ" w:eastAsia="cs-CZ"/>
        </w:rPr>
        <w:t>-záruční doba pěti let.</w:t>
      </w:r>
    </w:p>
    <w:p w:rsidR="003A7D65" w:rsidRPr="00E5501F" w:rsidRDefault="003A7D65" w:rsidP="003A7D65">
      <w:pPr>
        <w:pStyle w:val="Standard"/>
        <w:jc w:val="both"/>
        <w:rPr>
          <w:rFonts w:cs="Times New Roman"/>
          <w:sz w:val="22"/>
          <w:szCs w:val="22"/>
          <w:lang w:val="cs-CZ"/>
        </w:rPr>
      </w:pPr>
      <w:r w:rsidRPr="00E5501F">
        <w:rPr>
          <w:rFonts w:cs="Times New Roman"/>
          <w:sz w:val="22"/>
          <w:szCs w:val="22"/>
          <w:lang w:val="cs-CZ"/>
        </w:rPr>
        <w:t>Rozsah předmětu plnění je stanoven prováděcí projektovou dokumentací a výkazem výměr</w:t>
      </w:r>
      <w:r w:rsidR="001D3A51" w:rsidRPr="00E5501F">
        <w:rPr>
          <w:rFonts w:cs="Times New Roman"/>
          <w:sz w:val="22"/>
          <w:szCs w:val="22"/>
          <w:lang w:val="cs-CZ"/>
        </w:rPr>
        <w:t xml:space="preserve"> dle příloh této smlouvy</w:t>
      </w:r>
      <w:r w:rsidRPr="00E5501F">
        <w:rPr>
          <w:rFonts w:cs="Times New Roman"/>
          <w:sz w:val="22"/>
          <w:szCs w:val="22"/>
          <w:lang w:val="cs-CZ"/>
        </w:rPr>
        <w:t>.</w:t>
      </w:r>
    </w:p>
    <w:p w:rsidR="003A7D65" w:rsidRPr="00E5501F" w:rsidRDefault="003A7D65" w:rsidP="003A7D65">
      <w:pPr>
        <w:pStyle w:val="Standard"/>
        <w:jc w:val="both"/>
        <w:rPr>
          <w:rFonts w:cs="Times New Roman"/>
          <w:sz w:val="22"/>
          <w:szCs w:val="22"/>
          <w:lang w:val="cs-CZ"/>
        </w:rPr>
      </w:pPr>
      <w:r w:rsidRPr="00E5501F">
        <w:rPr>
          <w:rFonts w:cs="Times New Roman"/>
          <w:sz w:val="22"/>
          <w:szCs w:val="22"/>
          <w:lang w:val="cs-CZ"/>
        </w:rPr>
        <w:t xml:space="preserve">4. Stavební práce proběhnou v místě depozitáře Státní okresní archiv </w:t>
      </w:r>
      <w:r w:rsidR="00193967" w:rsidRPr="00E5501F">
        <w:rPr>
          <w:rFonts w:cs="Times New Roman"/>
          <w:sz w:val="22"/>
          <w:szCs w:val="22"/>
          <w:lang w:val="cs-CZ"/>
        </w:rPr>
        <w:t>Znojmo</w:t>
      </w:r>
      <w:r w:rsidRPr="00E5501F">
        <w:rPr>
          <w:rFonts w:cs="Times New Roman"/>
          <w:sz w:val="22"/>
          <w:szCs w:val="22"/>
          <w:lang w:val="cs-CZ"/>
        </w:rPr>
        <w:t xml:space="preserve">, </w:t>
      </w:r>
      <w:r w:rsidR="001D3A51" w:rsidRPr="00E5501F">
        <w:rPr>
          <w:rFonts w:cs="Times New Roman"/>
          <w:sz w:val="22"/>
          <w:szCs w:val="22"/>
          <w:lang w:val="cs-CZ"/>
        </w:rPr>
        <w:t xml:space="preserve">Jezuitské náměstí 175, </w:t>
      </w:r>
      <w:r w:rsidR="001D3A51" w:rsidRPr="00E5501F">
        <w:rPr>
          <w:rFonts w:cs="Times New Roman"/>
          <w:sz w:val="22"/>
          <w:szCs w:val="22"/>
          <w:lang w:val="cs-CZ"/>
        </w:rPr>
        <w:lastRenderedPageBreak/>
        <w:t>Znojmo</w:t>
      </w:r>
      <w:r w:rsidR="004C4277" w:rsidRPr="00E5501F">
        <w:rPr>
          <w:rFonts w:cs="Times New Roman"/>
          <w:sz w:val="22"/>
          <w:szCs w:val="22"/>
          <w:lang w:val="cs-CZ"/>
        </w:rPr>
        <w:t>,</w:t>
      </w:r>
      <w:r w:rsidRPr="00E5501F">
        <w:rPr>
          <w:rFonts w:cs="Times New Roman"/>
          <w:sz w:val="22"/>
          <w:szCs w:val="22"/>
          <w:lang w:val="cs-CZ"/>
        </w:rPr>
        <w:t xml:space="preserve"> stavba stojí na pozemku parcelní č.  </w:t>
      </w:r>
      <w:r w:rsidR="000B5D76" w:rsidRPr="00E5501F">
        <w:rPr>
          <w:rFonts w:cs="Times New Roman"/>
          <w:sz w:val="22"/>
          <w:szCs w:val="22"/>
          <w:lang w:val="cs-CZ"/>
        </w:rPr>
        <w:t>220</w:t>
      </w:r>
      <w:r w:rsidRPr="00E5501F">
        <w:rPr>
          <w:rFonts w:cs="Times New Roman"/>
          <w:b/>
          <w:bCs/>
          <w:color w:val="000000"/>
          <w:sz w:val="22"/>
          <w:szCs w:val="22"/>
          <w:lang w:val="cs-CZ"/>
        </w:rPr>
        <w:t xml:space="preserve">, </w:t>
      </w:r>
      <w:r w:rsidRPr="00E5501F">
        <w:rPr>
          <w:rFonts w:cs="Times New Roman"/>
          <w:bCs/>
          <w:color w:val="000000"/>
          <w:sz w:val="22"/>
          <w:szCs w:val="22"/>
          <w:lang w:val="cs-CZ"/>
        </w:rPr>
        <w:t xml:space="preserve">obec a katastrální území </w:t>
      </w:r>
      <w:r w:rsidR="000B5D76" w:rsidRPr="00E5501F">
        <w:rPr>
          <w:rFonts w:cs="Times New Roman"/>
          <w:bCs/>
          <w:color w:val="000000"/>
          <w:sz w:val="22"/>
          <w:szCs w:val="22"/>
          <w:lang w:val="cs-CZ"/>
        </w:rPr>
        <w:t>Znojmo</w:t>
      </w:r>
      <w:r w:rsidRPr="00E5501F">
        <w:rPr>
          <w:rFonts w:cs="Times New Roman"/>
          <w:bCs/>
          <w:color w:val="000000"/>
          <w:sz w:val="22"/>
          <w:szCs w:val="22"/>
          <w:lang w:val="cs-CZ"/>
        </w:rPr>
        <w:t xml:space="preserve"> na LV </w:t>
      </w:r>
      <w:r w:rsidR="000B5D76" w:rsidRPr="00E5501F">
        <w:rPr>
          <w:rFonts w:cs="Times New Roman"/>
          <w:bCs/>
          <w:color w:val="000000"/>
          <w:sz w:val="22"/>
          <w:szCs w:val="22"/>
          <w:lang w:val="cs-CZ"/>
        </w:rPr>
        <w:t>9993</w:t>
      </w:r>
      <w:r w:rsidRPr="00E5501F">
        <w:rPr>
          <w:rFonts w:cs="Times New Roman"/>
          <w:bCs/>
          <w:color w:val="000000"/>
          <w:sz w:val="22"/>
          <w:szCs w:val="22"/>
          <w:lang w:val="cs-CZ"/>
        </w:rPr>
        <w:t xml:space="preserve">, </w:t>
      </w:r>
      <w:r w:rsidRPr="00E5501F">
        <w:rPr>
          <w:rFonts w:cs="Times New Roman"/>
          <w:bCs/>
          <w:spacing w:val="-11"/>
          <w:kern w:val="36"/>
          <w:sz w:val="22"/>
          <w:szCs w:val="22"/>
          <w:lang w:val="cs-CZ"/>
        </w:rPr>
        <w:t xml:space="preserve">Katastrální úřad pro </w:t>
      </w:r>
      <w:r w:rsidR="000B5D76" w:rsidRPr="00E5501F">
        <w:rPr>
          <w:rFonts w:cs="Times New Roman"/>
          <w:bCs/>
          <w:spacing w:val="-11"/>
          <w:kern w:val="36"/>
          <w:sz w:val="22"/>
          <w:szCs w:val="22"/>
          <w:lang w:val="cs-CZ"/>
        </w:rPr>
        <w:t>Jihomoravský</w:t>
      </w:r>
      <w:r w:rsidRPr="00E5501F">
        <w:rPr>
          <w:rFonts w:cs="Times New Roman"/>
          <w:bCs/>
          <w:spacing w:val="-11"/>
          <w:kern w:val="36"/>
          <w:sz w:val="22"/>
          <w:szCs w:val="22"/>
          <w:lang w:val="cs-CZ"/>
        </w:rPr>
        <w:t xml:space="preserve"> kraj, Katastrální pracoviště </w:t>
      </w:r>
      <w:r w:rsidR="000B5D76" w:rsidRPr="00E5501F">
        <w:rPr>
          <w:rFonts w:cs="Times New Roman"/>
          <w:bCs/>
          <w:spacing w:val="-11"/>
          <w:kern w:val="36"/>
          <w:sz w:val="22"/>
          <w:szCs w:val="22"/>
          <w:lang w:val="cs-CZ"/>
        </w:rPr>
        <w:t>Znojmo</w:t>
      </w:r>
      <w:r w:rsidRPr="00E5501F">
        <w:rPr>
          <w:rFonts w:cs="Times New Roman"/>
          <w:sz w:val="22"/>
          <w:szCs w:val="22"/>
          <w:lang w:val="cs-CZ"/>
        </w:rPr>
        <w:t>,</w:t>
      </w:r>
      <w:r w:rsidRPr="00E5501F">
        <w:rPr>
          <w:sz w:val="22"/>
          <w:szCs w:val="22"/>
          <w:lang w:val="cs-CZ"/>
        </w:rPr>
        <w:t xml:space="preserve"> </w:t>
      </w:r>
      <w:r w:rsidRPr="00E5501F">
        <w:rPr>
          <w:rFonts w:cs="Times New Roman"/>
          <w:sz w:val="22"/>
          <w:szCs w:val="22"/>
          <w:lang w:val="cs-CZ"/>
        </w:rPr>
        <w:t>tak jak je vyznačeno na situaci výkresu dokumentace stavby a v rozsahu cenové nabídky k veřejné zakázce „</w:t>
      </w:r>
      <w:proofErr w:type="spellStart"/>
      <w:r w:rsidR="000B5D76" w:rsidRPr="00E5501F">
        <w:rPr>
          <w:rFonts w:cs="Times New Roman"/>
          <w:sz w:val="22"/>
          <w:szCs w:val="22"/>
          <w:lang w:val="cs-CZ"/>
        </w:rPr>
        <w:t>SOkA</w:t>
      </w:r>
      <w:proofErr w:type="spellEnd"/>
      <w:r w:rsidR="000B5D76" w:rsidRPr="00E5501F">
        <w:rPr>
          <w:rFonts w:cs="Times New Roman"/>
          <w:sz w:val="22"/>
          <w:szCs w:val="22"/>
          <w:lang w:val="cs-CZ"/>
        </w:rPr>
        <w:t xml:space="preserve"> Znojmo – přestavba služebního bytu na depozitář</w:t>
      </w:r>
      <w:r w:rsidRPr="00E5501F">
        <w:rPr>
          <w:rFonts w:cs="Times New Roman"/>
          <w:sz w:val="22"/>
          <w:szCs w:val="22"/>
          <w:lang w:val="cs-CZ"/>
        </w:rPr>
        <w:t xml:space="preserve">“, zaevidované na elektronickém tržišti pod systémovým číslem (dále jen </w:t>
      </w:r>
      <w:r w:rsidR="00F94041" w:rsidRPr="00E5501F">
        <w:rPr>
          <w:rFonts w:cs="Times New Roman"/>
          <w:sz w:val="22"/>
          <w:szCs w:val="22"/>
          <w:lang w:val="cs-CZ"/>
        </w:rPr>
        <w:t>“Místo plnění</w:t>
      </w:r>
      <w:r w:rsidRPr="00E5501F">
        <w:rPr>
          <w:rFonts w:cs="Times New Roman"/>
          <w:sz w:val="22"/>
          <w:szCs w:val="22"/>
          <w:lang w:val="cs-CZ"/>
        </w:rPr>
        <w:t>”).</w:t>
      </w:r>
    </w:p>
    <w:p w:rsidR="003A7D65" w:rsidRPr="00E5501F" w:rsidRDefault="003A7D65" w:rsidP="003A7D65">
      <w:pPr>
        <w:pStyle w:val="Standard"/>
        <w:jc w:val="center"/>
        <w:rPr>
          <w:rFonts w:cs="Times New Roman"/>
          <w:sz w:val="22"/>
          <w:szCs w:val="22"/>
          <w:lang w:val="cs-CZ"/>
        </w:rPr>
      </w:pPr>
      <w:r w:rsidRPr="00E5501F">
        <w:rPr>
          <w:rFonts w:cs="Times New Roman"/>
          <w:sz w:val="22"/>
          <w:szCs w:val="22"/>
          <w:lang w:val="cs-CZ"/>
        </w:rPr>
        <w:br/>
      </w:r>
      <w:r w:rsidRPr="00E5501F">
        <w:rPr>
          <w:rFonts w:cs="Times New Roman"/>
          <w:b/>
          <w:bCs/>
          <w:sz w:val="22"/>
          <w:szCs w:val="22"/>
          <w:lang w:val="cs-CZ"/>
        </w:rPr>
        <w:t>Článek 2</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 xml:space="preserve">Způsob a termín plnění  </w:t>
      </w:r>
    </w:p>
    <w:p w:rsidR="003A7D65" w:rsidRPr="00E5501F" w:rsidRDefault="003A7D65" w:rsidP="003A7D65">
      <w:pPr>
        <w:pStyle w:val="Zkladntextoslovan"/>
        <w:spacing w:after="0" w:line="240" w:lineRule="auto"/>
        <w:ind w:left="1000" w:hanging="284"/>
        <w:rPr>
          <w:sz w:val="22"/>
          <w:szCs w:val="22"/>
        </w:rPr>
      </w:pPr>
    </w:p>
    <w:p w:rsidR="003A7D65" w:rsidRPr="00E5501F" w:rsidRDefault="003A7D65" w:rsidP="003A7D65">
      <w:pPr>
        <w:pStyle w:val="Odstavecodsazen"/>
        <w:numPr>
          <w:ilvl w:val="0"/>
          <w:numId w:val="9"/>
        </w:numPr>
        <w:tabs>
          <w:tab w:val="clear" w:pos="1699"/>
          <w:tab w:val="left" w:pos="0"/>
        </w:tabs>
        <w:spacing w:line="240" w:lineRule="auto"/>
        <w:ind w:left="0" w:firstLine="0"/>
        <w:rPr>
          <w:sz w:val="22"/>
          <w:szCs w:val="22"/>
        </w:rPr>
      </w:pPr>
      <w:r w:rsidRPr="00E5501F">
        <w:rPr>
          <w:sz w:val="22"/>
          <w:szCs w:val="22"/>
        </w:rPr>
        <w:t xml:space="preserve"> </w:t>
      </w:r>
      <w:r w:rsidR="00B7211D" w:rsidRPr="00E5501F">
        <w:rPr>
          <w:sz w:val="22"/>
          <w:szCs w:val="22"/>
        </w:rPr>
        <w:t>Zhotovit</w:t>
      </w:r>
      <w:r w:rsidRPr="00E5501F">
        <w:rPr>
          <w:sz w:val="22"/>
          <w:szCs w:val="22"/>
        </w:rPr>
        <w:t>el je povinen v rámci Předmětu díla provést veškeré práce, dodávky, služby a výkony, kterých je třeba trvale nebo dočasně k zahájení,</w:t>
      </w:r>
      <w:r w:rsidR="006A60F0" w:rsidRPr="00E5501F">
        <w:rPr>
          <w:sz w:val="22"/>
          <w:szCs w:val="22"/>
        </w:rPr>
        <w:t xml:space="preserve"> </w:t>
      </w:r>
      <w:r w:rsidR="002A5CEC" w:rsidRPr="00E5501F">
        <w:rPr>
          <w:sz w:val="22"/>
          <w:szCs w:val="22"/>
        </w:rPr>
        <w:t>provedení, dokončení</w:t>
      </w:r>
      <w:r w:rsidRPr="00E5501F">
        <w:rPr>
          <w:sz w:val="22"/>
          <w:szCs w:val="22"/>
        </w:rPr>
        <w:t xml:space="preserve"> a předání Předmětu díla a uvedení do řádného provozu v kvalitě dle příslušných norem, zákonů a této smlouvy platných v době provádění Díla. </w:t>
      </w:r>
    </w:p>
    <w:p w:rsidR="003A7D65" w:rsidRPr="00E5501F" w:rsidRDefault="003A7D65" w:rsidP="003A7D65">
      <w:pPr>
        <w:pStyle w:val="Zkladntextoslovan"/>
        <w:numPr>
          <w:ilvl w:val="0"/>
          <w:numId w:val="9"/>
        </w:numPr>
        <w:spacing w:after="0" w:line="240" w:lineRule="auto"/>
        <w:ind w:left="0" w:firstLine="0"/>
        <w:rPr>
          <w:sz w:val="22"/>
          <w:szCs w:val="22"/>
        </w:rPr>
      </w:pPr>
      <w:r w:rsidRPr="00E5501F">
        <w:rPr>
          <w:sz w:val="22"/>
          <w:szCs w:val="22"/>
        </w:rPr>
        <w:t xml:space="preserve"> Předmět díla bude zhotoven nejpozději </w:t>
      </w:r>
      <w:r w:rsidRPr="00E5501F">
        <w:rPr>
          <w:b/>
          <w:sz w:val="22"/>
          <w:szCs w:val="22"/>
        </w:rPr>
        <w:t xml:space="preserve">do </w:t>
      </w:r>
      <w:r w:rsidR="00F94041" w:rsidRPr="00E5501F">
        <w:rPr>
          <w:b/>
          <w:sz w:val="22"/>
          <w:szCs w:val="22"/>
        </w:rPr>
        <w:t>čtyř (4</w:t>
      </w:r>
      <w:r w:rsidRPr="00E5501F">
        <w:rPr>
          <w:b/>
          <w:sz w:val="22"/>
          <w:szCs w:val="22"/>
        </w:rPr>
        <w:t>) měsíců od účinnosti smlouvy</w:t>
      </w:r>
      <w:r w:rsidRPr="00E5501F">
        <w:rPr>
          <w:sz w:val="22"/>
          <w:szCs w:val="22"/>
        </w:rPr>
        <w:t xml:space="preserve"> a předán </w:t>
      </w:r>
      <w:r w:rsidR="00B7211D" w:rsidRPr="00E5501F">
        <w:rPr>
          <w:sz w:val="22"/>
          <w:szCs w:val="22"/>
        </w:rPr>
        <w:t>Objednat</w:t>
      </w:r>
      <w:r w:rsidRPr="00E5501F">
        <w:rPr>
          <w:sz w:val="22"/>
          <w:szCs w:val="22"/>
        </w:rPr>
        <w:t xml:space="preserve">eli. Dílo je možno předat i před dohodnutým termínem. </w:t>
      </w:r>
      <w:r w:rsidR="00B7211D" w:rsidRPr="00E5501F">
        <w:rPr>
          <w:sz w:val="22"/>
          <w:szCs w:val="22"/>
        </w:rPr>
        <w:t>Objednat</w:t>
      </w:r>
      <w:r w:rsidRPr="00E5501F">
        <w:rPr>
          <w:sz w:val="22"/>
          <w:szCs w:val="22"/>
        </w:rPr>
        <w:t xml:space="preserve">el nabývá vlastnické právo k Předmětu díla uhrazením ceny z účtu </w:t>
      </w:r>
      <w:r w:rsidR="00B7211D" w:rsidRPr="00E5501F">
        <w:rPr>
          <w:sz w:val="22"/>
          <w:szCs w:val="22"/>
        </w:rPr>
        <w:t>Objednat</w:t>
      </w:r>
      <w:r w:rsidRPr="00E5501F">
        <w:rPr>
          <w:sz w:val="22"/>
          <w:szCs w:val="22"/>
        </w:rPr>
        <w:t xml:space="preserve">ele ve prospěch účtu </w:t>
      </w:r>
      <w:r w:rsidR="00B7211D" w:rsidRPr="00E5501F">
        <w:rPr>
          <w:sz w:val="22"/>
          <w:szCs w:val="22"/>
        </w:rPr>
        <w:t>Zhotovit</w:t>
      </w:r>
      <w:r w:rsidRPr="00E5501F">
        <w:rPr>
          <w:sz w:val="22"/>
          <w:szCs w:val="22"/>
        </w:rPr>
        <w:t xml:space="preserve">ele uvedeného ve Smlouvě. </w:t>
      </w:r>
      <w:r w:rsidRPr="00E5501F">
        <w:rPr>
          <w:iCs/>
          <w:color w:val="000000"/>
          <w:sz w:val="22"/>
          <w:szCs w:val="22"/>
          <w:lang w:eastAsia="cs-CZ"/>
        </w:rPr>
        <w:t xml:space="preserve">Nebezpečí škody, včetně zmaření, na Předmětu díla přechází na </w:t>
      </w:r>
      <w:r w:rsidR="00B7211D" w:rsidRPr="00E5501F">
        <w:rPr>
          <w:iCs/>
          <w:color w:val="000000"/>
          <w:sz w:val="22"/>
          <w:szCs w:val="22"/>
          <w:lang w:eastAsia="cs-CZ"/>
        </w:rPr>
        <w:t>Objednat</w:t>
      </w:r>
      <w:r w:rsidRPr="00E5501F">
        <w:rPr>
          <w:iCs/>
          <w:color w:val="000000"/>
          <w:sz w:val="22"/>
          <w:szCs w:val="22"/>
          <w:lang w:eastAsia="cs-CZ"/>
        </w:rPr>
        <w:t>ele v okamžiku předání řádně dokončeného Díla; ustanovení § 2608 občanského zákoníku se nepoužije.</w:t>
      </w:r>
    </w:p>
    <w:p w:rsidR="003A7D65" w:rsidRPr="00E5501F" w:rsidRDefault="003A7D65" w:rsidP="003A7D65">
      <w:pPr>
        <w:pStyle w:val="Odstavecseseznamem"/>
        <w:widowControl/>
        <w:numPr>
          <w:ilvl w:val="0"/>
          <w:numId w:val="9"/>
        </w:numPr>
        <w:suppressAutoHyphens w:val="0"/>
        <w:ind w:left="0" w:firstLine="0"/>
        <w:jc w:val="both"/>
        <w:rPr>
          <w:rFonts w:cs="Times New Roman"/>
          <w:sz w:val="22"/>
          <w:szCs w:val="22"/>
          <w:lang w:val="cs-CZ"/>
        </w:rPr>
      </w:pPr>
      <w:r w:rsidRPr="00E5501F">
        <w:rPr>
          <w:rFonts w:cs="Times New Roman"/>
          <w:sz w:val="22"/>
          <w:szCs w:val="22"/>
          <w:lang w:val="cs-CZ"/>
        </w:rPr>
        <w:t xml:space="preserve"> Za nesplnění dokončení a předání Předmětu díla ve stanoveném termínu z důvodu na straně </w:t>
      </w:r>
      <w:r w:rsidR="00B7211D" w:rsidRPr="00E5501F">
        <w:rPr>
          <w:rFonts w:cs="Times New Roman"/>
          <w:sz w:val="22"/>
          <w:szCs w:val="22"/>
          <w:lang w:val="cs-CZ"/>
        </w:rPr>
        <w:t>Zhotovit</w:t>
      </w:r>
      <w:r w:rsidRPr="00E5501F">
        <w:rPr>
          <w:rFonts w:cs="Times New Roman"/>
          <w:sz w:val="22"/>
          <w:szCs w:val="22"/>
          <w:lang w:val="cs-CZ"/>
        </w:rPr>
        <w:t xml:space="preserve">ele, je </w:t>
      </w:r>
      <w:r w:rsidR="00B7211D" w:rsidRPr="00E5501F">
        <w:rPr>
          <w:rFonts w:cs="Times New Roman"/>
          <w:sz w:val="22"/>
          <w:szCs w:val="22"/>
          <w:lang w:val="cs-CZ"/>
        </w:rPr>
        <w:t>Zhotovit</w:t>
      </w:r>
      <w:r w:rsidRPr="00E5501F">
        <w:rPr>
          <w:rFonts w:cs="Times New Roman"/>
          <w:sz w:val="22"/>
          <w:szCs w:val="22"/>
          <w:lang w:val="cs-CZ"/>
        </w:rPr>
        <w:t xml:space="preserve">el povinen zaplatit </w:t>
      </w:r>
      <w:r w:rsidR="00B7211D" w:rsidRPr="00E5501F">
        <w:rPr>
          <w:rFonts w:cs="Times New Roman"/>
          <w:sz w:val="22"/>
          <w:szCs w:val="22"/>
          <w:lang w:val="cs-CZ"/>
        </w:rPr>
        <w:t>Objednat</w:t>
      </w:r>
      <w:r w:rsidRPr="00E5501F">
        <w:rPr>
          <w:rFonts w:cs="Times New Roman"/>
          <w:sz w:val="22"/>
          <w:szCs w:val="22"/>
          <w:lang w:val="cs-CZ"/>
        </w:rPr>
        <w:t xml:space="preserve">eli smluvní pokutu ve výši </w:t>
      </w:r>
      <w:r w:rsidRPr="00E5501F">
        <w:rPr>
          <w:rFonts w:cs="Times New Roman"/>
          <w:b/>
          <w:sz w:val="22"/>
          <w:szCs w:val="22"/>
          <w:lang w:val="cs-CZ"/>
        </w:rPr>
        <w:t>1.000,- Kč</w:t>
      </w:r>
      <w:r w:rsidRPr="00E5501F">
        <w:rPr>
          <w:rFonts w:cs="Times New Roman"/>
          <w:b/>
          <w:bCs/>
          <w:sz w:val="22"/>
          <w:szCs w:val="22"/>
          <w:lang w:val="cs-CZ"/>
        </w:rPr>
        <w:t xml:space="preserve"> </w:t>
      </w:r>
      <w:r w:rsidRPr="00E5501F">
        <w:rPr>
          <w:rFonts w:cs="Times New Roman"/>
          <w:sz w:val="22"/>
          <w:szCs w:val="22"/>
          <w:lang w:val="cs-CZ"/>
        </w:rPr>
        <w:t>za každý byť i započatý den prodlení s tím, že zaplacením smluvní pokuty zůstává právo na náhradu škody nedotčeno.</w:t>
      </w:r>
    </w:p>
    <w:p w:rsidR="003A7D65" w:rsidRPr="00E5501F" w:rsidRDefault="003A7D65" w:rsidP="003A7D65">
      <w:pPr>
        <w:pStyle w:val="Odstavecodsazen"/>
        <w:numPr>
          <w:ilvl w:val="0"/>
          <w:numId w:val="9"/>
        </w:numPr>
        <w:tabs>
          <w:tab w:val="clear" w:pos="1699"/>
          <w:tab w:val="left" w:pos="709"/>
        </w:tabs>
        <w:ind w:left="0" w:firstLine="0"/>
        <w:rPr>
          <w:sz w:val="22"/>
          <w:szCs w:val="22"/>
        </w:rPr>
      </w:pPr>
      <w:r w:rsidRPr="00E5501F">
        <w:rPr>
          <w:sz w:val="22"/>
          <w:szCs w:val="22"/>
        </w:rPr>
        <w:t xml:space="preserve"> V případě nezahájení, přerušení nebo zastavení práce z viny </w:t>
      </w:r>
      <w:r w:rsidR="00B7211D" w:rsidRPr="00E5501F">
        <w:rPr>
          <w:sz w:val="22"/>
          <w:szCs w:val="22"/>
        </w:rPr>
        <w:t>Objednat</w:t>
      </w:r>
      <w:r w:rsidRPr="00E5501F">
        <w:rPr>
          <w:sz w:val="22"/>
          <w:szCs w:val="22"/>
        </w:rPr>
        <w:t xml:space="preserve">ele, není </w:t>
      </w:r>
      <w:r w:rsidR="00B7211D" w:rsidRPr="00E5501F">
        <w:rPr>
          <w:sz w:val="22"/>
          <w:szCs w:val="22"/>
        </w:rPr>
        <w:t>Zhotovit</w:t>
      </w:r>
      <w:r w:rsidRPr="00E5501F">
        <w:rPr>
          <w:sz w:val="22"/>
          <w:szCs w:val="22"/>
        </w:rPr>
        <w:t>el vázán sjednaným termínem. Termín se prodlužují nejméně o dobu trvání zdržení na základě uzavřeného dodatku této Smlouvy.</w:t>
      </w:r>
    </w:p>
    <w:p w:rsidR="003A7D65" w:rsidRPr="00E5501F" w:rsidRDefault="003A7D65" w:rsidP="003A7D65">
      <w:pPr>
        <w:pStyle w:val="Odstavecodsazen"/>
        <w:numPr>
          <w:ilvl w:val="0"/>
          <w:numId w:val="9"/>
        </w:numPr>
        <w:tabs>
          <w:tab w:val="clear" w:pos="1699"/>
          <w:tab w:val="left" w:pos="709"/>
        </w:tabs>
        <w:spacing w:after="1"/>
        <w:ind w:left="0" w:firstLine="0"/>
        <w:rPr>
          <w:sz w:val="22"/>
          <w:szCs w:val="22"/>
        </w:rPr>
      </w:pPr>
      <w:r w:rsidRPr="00E5501F">
        <w:rPr>
          <w:sz w:val="22"/>
          <w:szCs w:val="22"/>
        </w:rPr>
        <w:t xml:space="preserve"> Místo plnění odevzdá </w:t>
      </w:r>
      <w:r w:rsidR="00B7211D" w:rsidRPr="00E5501F">
        <w:rPr>
          <w:sz w:val="22"/>
          <w:szCs w:val="22"/>
        </w:rPr>
        <w:t>Objednat</w:t>
      </w:r>
      <w:r w:rsidRPr="00E5501F">
        <w:rPr>
          <w:sz w:val="22"/>
          <w:szCs w:val="22"/>
        </w:rPr>
        <w:t xml:space="preserve">el </w:t>
      </w:r>
      <w:r w:rsidR="00B7211D" w:rsidRPr="00E5501F">
        <w:rPr>
          <w:sz w:val="22"/>
          <w:szCs w:val="22"/>
        </w:rPr>
        <w:t>Zhotovit</w:t>
      </w:r>
      <w:r w:rsidRPr="00E5501F">
        <w:rPr>
          <w:sz w:val="22"/>
          <w:szCs w:val="22"/>
        </w:rPr>
        <w:t xml:space="preserve">eli tak, aby </w:t>
      </w:r>
      <w:r w:rsidR="00B7211D" w:rsidRPr="00E5501F">
        <w:rPr>
          <w:sz w:val="22"/>
          <w:szCs w:val="22"/>
        </w:rPr>
        <w:t>Zhotovit</w:t>
      </w:r>
      <w:r w:rsidRPr="00E5501F">
        <w:rPr>
          <w:sz w:val="22"/>
          <w:szCs w:val="22"/>
        </w:rPr>
        <w:t>el mohl zahájit a provádět práce v rozsahu uvedeném v podkladové dokumentaci.</w:t>
      </w:r>
    </w:p>
    <w:p w:rsidR="003A7D65" w:rsidRPr="00E5501F" w:rsidRDefault="003A7D65" w:rsidP="003A7D65">
      <w:pPr>
        <w:pStyle w:val="Odstavecodsazen"/>
        <w:numPr>
          <w:ilvl w:val="0"/>
          <w:numId w:val="9"/>
        </w:numPr>
        <w:tabs>
          <w:tab w:val="clear" w:pos="1699"/>
          <w:tab w:val="left" w:pos="709"/>
        </w:tabs>
        <w:spacing w:after="1"/>
        <w:ind w:left="0" w:firstLine="0"/>
        <w:rPr>
          <w:sz w:val="22"/>
          <w:szCs w:val="22"/>
        </w:rPr>
      </w:pPr>
      <w:r w:rsidRPr="00E5501F">
        <w:rPr>
          <w:sz w:val="22"/>
          <w:szCs w:val="22"/>
        </w:rPr>
        <w:t xml:space="preserve"> </w:t>
      </w:r>
      <w:r w:rsidR="00B7211D" w:rsidRPr="00E5501F">
        <w:rPr>
          <w:sz w:val="22"/>
          <w:szCs w:val="22"/>
        </w:rPr>
        <w:t>Zhotovit</w:t>
      </w:r>
      <w:r w:rsidRPr="00E5501F">
        <w:rPr>
          <w:sz w:val="22"/>
          <w:szCs w:val="22"/>
        </w:rPr>
        <w:t xml:space="preserve">el zabezpečí na vlastní náklad staveniště, údržbu, pořádek a čistotu po celou dobu realizace Díla. </w:t>
      </w:r>
      <w:r w:rsidR="00B7211D" w:rsidRPr="00E5501F">
        <w:rPr>
          <w:sz w:val="22"/>
          <w:szCs w:val="22"/>
        </w:rPr>
        <w:t>Zhotovit</w:t>
      </w:r>
      <w:r w:rsidRPr="00E5501F">
        <w:rPr>
          <w:sz w:val="22"/>
          <w:szCs w:val="22"/>
        </w:rPr>
        <w:t>el je odpovědný za veškeré škody způsobené na Místo plnění do doby předání a převzetí Díla a vyklizení staveniště podle obecných ustanovení o náhradě škody.</w:t>
      </w:r>
    </w:p>
    <w:p w:rsidR="003A7D65" w:rsidRPr="00E5501F" w:rsidRDefault="003A7D65" w:rsidP="003A7D65">
      <w:pPr>
        <w:pStyle w:val="Odstavecodsazen"/>
        <w:numPr>
          <w:ilvl w:val="0"/>
          <w:numId w:val="9"/>
        </w:numPr>
        <w:tabs>
          <w:tab w:val="clear" w:pos="1699"/>
          <w:tab w:val="left" w:pos="709"/>
        </w:tabs>
        <w:spacing w:line="252" w:lineRule="auto"/>
        <w:ind w:left="0" w:firstLine="0"/>
        <w:rPr>
          <w:sz w:val="22"/>
          <w:szCs w:val="22"/>
        </w:rPr>
      </w:pPr>
      <w:r w:rsidRPr="00E5501F">
        <w:rPr>
          <w:sz w:val="22"/>
          <w:szCs w:val="22"/>
        </w:rPr>
        <w:t xml:space="preserve"> Místo plnění je </w:t>
      </w:r>
      <w:r w:rsidR="00B7211D" w:rsidRPr="00E5501F">
        <w:rPr>
          <w:sz w:val="22"/>
          <w:szCs w:val="22"/>
        </w:rPr>
        <w:t>Zhotovit</w:t>
      </w:r>
      <w:r w:rsidRPr="00E5501F">
        <w:rPr>
          <w:sz w:val="22"/>
          <w:szCs w:val="22"/>
        </w:rPr>
        <w:t xml:space="preserve">el povinen uvolnit, vyklidit, řádně uklidit a uvést do původního stavu současně s předáním a převzetím Díla v dohodnutém termínu. Bez splnění této podmínky není </w:t>
      </w:r>
      <w:r w:rsidR="00B7211D" w:rsidRPr="00E5501F">
        <w:rPr>
          <w:sz w:val="22"/>
          <w:szCs w:val="22"/>
        </w:rPr>
        <w:t>Objednat</w:t>
      </w:r>
      <w:r w:rsidRPr="00E5501F">
        <w:rPr>
          <w:sz w:val="22"/>
          <w:szCs w:val="22"/>
        </w:rPr>
        <w:t>el povinen Dílo převzít.</w:t>
      </w:r>
    </w:p>
    <w:p w:rsidR="003A7D65" w:rsidRPr="00E5501F" w:rsidRDefault="003A7D65" w:rsidP="003A7D65">
      <w:pPr>
        <w:pStyle w:val="Odstavecodsazen"/>
        <w:numPr>
          <w:ilvl w:val="0"/>
          <w:numId w:val="9"/>
        </w:numPr>
        <w:tabs>
          <w:tab w:val="clear" w:pos="1699"/>
          <w:tab w:val="left" w:pos="709"/>
        </w:tabs>
        <w:ind w:left="0" w:firstLine="0"/>
        <w:rPr>
          <w:sz w:val="22"/>
          <w:szCs w:val="22"/>
        </w:rPr>
      </w:pPr>
      <w:r w:rsidRPr="00E5501F">
        <w:rPr>
          <w:sz w:val="22"/>
          <w:szCs w:val="22"/>
        </w:rPr>
        <w:t xml:space="preserve"> </w:t>
      </w:r>
      <w:r w:rsidR="00B7211D" w:rsidRPr="00E5501F">
        <w:rPr>
          <w:sz w:val="22"/>
          <w:szCs w:val="22"/>
        </w:rPr>
        <w:t>Zhotovit</w:t>
      </w:r>
      <w:r w:rsidRPr="00E5501F">
        <w:rPr>
          <w:sz w:val="22"/>
          <w:szCs w:val="22"/>
        </w:rPr>
        <w:t xml:space="preserve">el v plné míře zodpovídá za bezpečnost a ochranu zdraví všech pracovníků v prostoru staveniště a zabezpečí jejich vybavení ochrannými pracovními pomůckami. </w:t>
      </w:r>
      <w:r w:rsidR="00B7211D" w:rsidRPr="00E5501F">
        <w:rPr>
          <w:sz w:val="22"/>
          <w:szCs w:val="22"/>
        </w:rPr>
        <w:t>Zhotovit</w:t>
      </w:r>
      <w:r w:rsidRPr="00E5501F">
        <w:rPr>
          <w:sz w:val="22"/>
          <w:szCs w:val="22"/>
        </w:rPr>
        <w:t>el je povinen při realizaci Díla dodržovat veškeré příslušné normy, bezpečnostní, hygienické a požární předpisy, podmínky ochrany životního prostředí veškeré zákony a jejich prováděcí vyhlášky, které se týkají jeho činnosti. Pokud porušením těchto předpisů vznikne jakákoliv škoda, nese veškeré vzniklé náklady.</w:t>
      </w:r>
    </w:p>
    <w:p w:rsidR="003A7D65" w:rsidRPr="00E5501F" w:rsidRDefault="003A7D65" w:rsidP="003A7D65">
      <w:pPr>
        <w:pStyle w:val="Odstavecodsazen"/>
        <w:numPr>
          <w:ilvl w:val="0"/>
          <w:numId w:val="9"/>
        </w:numPr>
        <w:tabs>
          <w:tab w:val="clear" w:pos="1699"/>
          <w:tab w:val="left" w:pos="709"/>
        </w:tabs>
        <w:ind w:left="0" w:firstLine="0"/>
        <w:rPr>
          <w:sz w:val="22"/>
          <w:szCs w:val="22"/>
        </w:rPr>
      </w:pPr>
      <w:r w:rsidRPr="00E5501F">
        <w:rPr>
          <w:sz w:val="22"/>
          <w:szCs w:val="22"/>
        </w:rPr>
        <w:t xml:space="preserve"> </w:t>
      </w:r>
      <w:r w:rsidR="00B7211D" w:rsidRPr="00E5501F">
        <w:rPr>
          <w:sz w:val="22"/>
          <w:szCs w:val="22"/>
        </w:rPr>
        <w:t>Zhotovit</w:t>
      </w:r>
      <w:r w:rsidRPr="00E5501F">
        <w:rPr>
          <w:sz w:val="22"/>
          <w:szCs w:val="22"/>
        </w:rPr>
        <w:t>el, který je původcem odpadů dle § 4 zákona č. 185/2001 Sb. o odpadech ve znění pozdějších předpisů,  je povinen při předání Díla předložit doklady prokazující způsob, jakým naložil s jednotlivými druhy stavebního odpadu na dané zakázce  v souladu se zákonem o odpadech.</w:t>
      </w:r>
    </w:p>
    <w:p w:rsidR="003A7D65" w:rsidRPr="00E5501F" w:rsidRDefault="003A7D65" w:rsidP="003A7D65">
      <w:pPr>
        <w:pStyle w:val="Odstavecodsazen"/>
        <w:numPr>
          <w:ilvl w:val="0"/>
          <w:numId w:val="9"/>
        </w:numPr>
        <w:tabs>
          <w:tab w:val="clear" w:pos="1699"/>
          <w:tab w:val="left" w:pos="709"/>
        </w:tabs>
        <w:spacing w:after="1"/>
        <w:ind w:left="0" w:firstLine="0"/>
        <w:rPr>
          <w:sz w:val="22"/>
          <w:szCs w:val="22"/>
        </w:rPr>
      </w:pPr>
      <w:r w:rsidRPr="00E5501F">
        <w:rPr>
          <w:sz w:val="22"/>
          <w:szCs w:val="22"/>
        </w:rPr>
        <w:t xml:space="preserve"> </w:t>
      </w:r>
      <w:r w:rsidR="00B7211D" w:rsidRPr="00E5501F">
        <w:rPr>
          <w:sz w:val="22"/>
          <w:szCs w:val="22"/>
        </w:rPr>
        <w:t>Zhotovit</w:t>
      </w:r>
      <w:r w:rsidRPr="00E5501F">
        <w:rPr>
          <w:sz w:val="22"/>
          <w:szCs w:val="22"/>
        </w:rPr>
        <w:t>el je povinen na vlastní náklady neprodleně odstranit veškerá znečištění a poškození stávajících komunikací, ke kterým dojde jeho provozem.</w:t>
      </w:r>
    </w:p>
    <w:p w:rsidR="002A5CEC" w:rsidRPr="00E5501F" w:rsidRDefault="002A5CEC" w:rsidP="003A7D65">
      <w:pPr>
        <w:pStyle w:val="Standard"/>
        <w:jc w:val="center"/>
        <w:rPr>
          <w:rFonts w:cs="Times New Roman"/>
          <w:b/>
          <w:bCs/>
          <w:sz w:val="22"/>
          <w:szCs w:val="22"/>
          <w:lang w:val="cs-CZ"/>
        </w:rPr>
      </w:pPr>
    </w:p>
    <w:p w:rsidR="003A7D65" w:rsidRPr="00E5501F" w:rsidRDefault="003A7D65" w:rsidP="003A7D65">
      <w:pPr>
        <w:pStyle w:val="Standard"/>
        <w:jc w:val="center"/>
        <w:rPr>
          <w:rFonts w:cs="Times New Roman"/>
          <w:sz w:val="22"/>
          <w:szCs w:val="22"/>
          <w:lang w:val="cs-CZ"/>
        </w:rPr>
      </w:pPr>
      <w:r w:rsidRPr="00E5501F">
        <w:rPr>
          <w:rFonts w:cs="Times New Roman"/>
          <w:b/>
          <w:bCs/>
          <w:sz w:val="22"/>
          <w:szCs w:val="22"/>
          <w:lang w:val="cs-CZ"/>
        </w:rPr>
        <w:t>Článek 3</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Předání Díla</w:t>
      </w:r>
    </w:p>
    <w:p w:rsidR="003A7D65" w:rsidRPr="00E5501F" w:rsidRDefault="003A7D65" w:rsidP="003A7D65">
      <w:pPr>
        <w:pStyle w:val="Standard"/>
        <w:rPr>
          <w:rFonts w:cs="Times New Roman"/>
          <w:b/>
          <w:bCs/>
          <w:sz w:val="22"/>
          <w:szCs w:val="22"/>
          <w:lang w:val="cs-CZ"/>
        </w:rPr>
      </w:pPr>
    </w:p>
    <w:p w:rsidR="003A7D65" w:rsidRPr="00E5501F" w:rsidRDefault="003A7D65" w:rsidP="003A7D65">
      <w:pPr>
        <w:pStyle w:val="Odstavecseseznamem"/>
        <w:widowControl/>
        <w:numPr>
          <w:ilvl w:val="0"/>
          <w:numId w:val="5"/>
        </w:numPr>
        <w:suppressAutoHyphens w:val="0"/>
        <w:autoSpaceDN/>
        <w:ind w:left="0" w:firstLine="0"/>
        <w:jc w:val="both"/>
        <w:rPr>
          <w:rFonts w:cs="Times New Roman"/>
          <w:sz w:val="22"/>
          <w:szCs w:val="22"/>
          <w:lang w:val="cs-CZ"/>
        </w:rPr>
      </w:pPr>
      <w:r w:rsidRPr="00E5501F">
        <w:rPr>
          <w:rFonts w:cs="Times New Roman"/>
          <w:sz w:val="22"/>
          <w:szCs w:val="22"/>
          <w:lang w:val="cs-CZ"/>
        </w:rPr>
        <w:t xml:space="preserve">Předání a převzetí předmětu Díla bude prováděno v rozsahu a způsobem stanoveným touto Smlouvou a § 2604 a násl. občanského zákoníku. </w:t>
      </w:r>
      <w:r w:rsidR="00B7211D" w:rsidRPr="00E5501F">
        <w:rPr>
          <w:rFonts w:cs="Times New Roman"/>
          <w:sz w:val="22"/>
          <w:szCs w:val="22"/>
          <w:lang w:val="cs-CZ"/>
        </w:rPr>
        <w:t>Zhotovit</w:t>
      </w:r>
      <w:r w:rsidRPr="00E5501F">
        <w:rPr>
          <w:rFonts w:cs="Times New Roman"/>
          <w:sz w:val="22"/>
          <w:szCs w:val="22"/>
          <w:lang w:val="cs-CZ"/>
        </w:rPr>
        <w:t>el je povinen zajistit pro účely přejímky předložení veškerých atestů, revizí, zpráv a protokolů o zkouškách stanovených příslušnými předpisy, zejména případné kolaudační rozhodnutí.</w:t>
      </w:r>
    </w:p>
    <w:p w:rsidR="003A7D65" w:rsidRPr="00E5501F" w:rsidRDefault="003A7D65" w:rsidP="003A7D65">
      <w:pPr>
        <w:pStyle w:val="Odstavecseseznamem"/>
        <w:widowControl/>
        <w:suppressAutoHyphens w:val="0"/>
        <w:autoSpaceDN/>
        <w:ind w:left="0"/>
        <w:jc w:val="both"/>
        <w:rPr>
          <w:rFonts w:cs="Times New Roman"/>
          <w:sz w:val="22"/>
          <w:szCs w:val="22"/>
          <w:lang w:val="cs-CZ"/>
        </w:rPr>
      </w:pPr>
    </w:p>
    <w:p w:rsidR="003A7D65" w:rsidRPr="00E5501F" w:rsidRDefault="003A7D65" w:rsidP="003A7D65">
      <w:pPr>
        <w:pStyle w:val="Odstavecseseznamem"/>
        <w:widowControl/>
        <w:numPr>
          <w:ilvl w:val="0"/>
          <w:numId w:val="5"/>
        </w:numPr>
        <w:suppressAutoHyphens w:val="0"/>
        <w:autoSpaceDN/>
        <w:ind w:left="0" w:firstLine="0"/>
        <w:jc w:val="both"/>
        <w:rPr>
          <w:rFonts w:cs="Times New Roman"/>
          <w:sz w:val="22"/>
          <w:szCs w:val="22"/>
          <w:lang w:val="cs-CZ"/>
        </w:rPr>
      </w:pPr>
      <w:r w:rsidRPr="00E5501F">
        <w:rPr>
          <w:rFonts w:cs="Times New Roman"/>
          <w:sz w:val="22"/>
          <w:szCs w:val="22"/>
          <w:lang w:val="cs-CZ"/>
        </w:rPr>
        <w:lastRenderedPageBreak/>
        <w:t>Místem předání je v Místě plnění</w:t>
      </w:r>
      <w:r w:rsidRPr="00E5501F">
        <w:rPr>
          <w:sz w:val="22"/>
          <w:szCs w:val="22"/>
        </w:rPr>
        <w:t>.</w:t>
      </w:r>
    </w:p>
    <w:p w:rsidR="003A7D65" w:rsidRPr="00E5501F" w:rsidRDefault="00B7211D" w:rsidP="003A7D65">
      <w:pPr>
        <w:pStyle w:val="Odstavecseseznamem"/>
        <w:numPr>
          <w:ilvl w:val="0"/>
          <w:numId w:val="5"/>
        </w:numPr>
        <w:shd w:val="clear" w:color="auto" w:fill="FFFFFF"/>
        <w:ind w:left="0" w:firstLine="0"/>
        <w:jc w:val="both"/>
        <w:rPr>
          <w:rFonts w:cs="Times New Roman"/>
          <w:iCs/>
          <w:color w:val="000000"/>
          <w:sz w:val="22"/>
          <w:szCs w:val="22"/>
          <w:lang w:val="cs-CZ" w:eastAsia="cs-CZ"/>
        </w:rPr>
      </w:pPr>
      <w:r w:rsidRPr="00E5501F">
        <w:rPr>
          <w:rFonts w:cs="Times New Roman"/>
          <w:sz w:val="22"/>
          <w:szCs w:val="22"/>
          <w:lang w:val="cs-CZ"/>
        </w:rPr>
        <w:t>Zhotovit</w:t>
      </w:r>
      <w:r w:rsidR="003A7D65" w:rsidRPr="00E5501F">
        <w:rPr>
          <w:rFonts w:cs="Times New Roman"/>
          <w:sz w:val="22"/>
          <w:szCs w:val="22"/>
          <w:lang w:val="cs-CZ"/>
        </w:rPr>
        <w:t xml:space="preserve">el splní svou povinnost provést Dílo jeho řádným ukončením </w:t>
      </w:r>
      <w:r w:rsidR="003A7D65" w:rsidRPr="00E5501F">
        <w:rPr>
          <w:rFonts w:cs="Times New Roman"/>
          <w:b/>
          <w:sz w:val="22"/>
          <w:szCs w:val="22"/>
          <w:lang w:val="cs-CZ"/>
        </w:rPr>
        <w:t>a předáním</w:t>
      </w:r>
      <w:r w:rsidR="004C4277" w:rsidRPr="00E5501F">
        <w:rPr>
          <w:rFonts w:cs="Times New Roman"/>
          <w:b/>
          <w:sz w:val="22"/>
          <w:szCs w:val="22"/>
          <w:lang w:val="cs-CZ"/>
        </w:rPr>
        <w:t xml:space="preserve"> bez výhrad</w:t>
      </w:r>
      <w:r w:rsidR="003A7D65" w:rsidRPr="00E5501F">
        <w:rPr>
          <w:rFonts w:cs="Times New Roman"/>
          <w:sz w:val="22"/>
          <w:szCs w:val="22"/>
          <w:lang w:val="cs-CZ"/>
        </w:rPr>
        <w:t xml:space="preserve">. </w:t>
      </w:r>
      <w:r w:rsidRPr="00E5501F">
        <w:rPr>
          <w:rFonts w:cs="Times New Roman"/>
          <w:sz w:val="22"/>
          <w:szCs w:val="22"/>
          <w:lang w:val="cs-CZ"/>
        </w:rPr>
        <w:t>Objednat</w:t>
      </w:r>
      <w:r w:rsidR="003A7D65" w:rsidRPr="00E5501F">
        <w:rPr>
          <w:rFonts w:cs="Times New Roman"/>
          <w:sz w:val="22"/>
          <w:szCs w:val="22"/>
          <w:lang w:val="cs-CZ"/>
        </w:rPr>
        <w:t xml:space="preserve">el převezme Předmět díla, bude-li proveden v objemu, sjednané kvalitě a termínu v souladu s touto Smlouvou a předá-li mu </w:t>
      </w:r>
      <w:r w:rsidRPr="00E5501F">
        <w:rPr>
          <w:rFonts w:cs="Times New Roman"/>
          <w:sz w:val="22"/>
          <w:szCs w:val="22"/>
          <w:lang w:val="cs-CZ"/>
        </w:rPr>
        <w:t>Zhotovit</w:t>
      </w:r>
      <w:r w:rsidR="003A7D65" w:rsidRPr="00E5501F">
        <w:rPr>
          <w:rFonts w:cs="Times New Roman"/>
          <w:sz w:val="22"/>
          <w:szCs w:val="22"/>
          <w:lang w:val="cs-CZ"/>
        </w:rPr>
        <w:t xml:space="preserve">el veškerou dokumentaci s doklady podle podmínek této Smlouvy po provedení konečného úklidu. </w:t>
      </w:r>
      <w:r w:rsidR="00D04342" w:rsidRPr="00E5501F">
        <w:rPr>
          <w:rFonts w:cs="Times New Roman"/>
          <w:sz w:val="22"/>
          <w:szCs w:val="22"/>
          <w:lang w:val="cs-CZ"/>
        </w:rPr>
        <w:t xml:space="preserve">Dílo </w:t>
      </w:r>
      <w:r w:rsidR="00E83398" w:rsidRPr="00E5501F">
        <w:rPr>
          <w:rFonts w:cs="Times New Roman"/>
          <w:sz w:val="22"/>
          <w:szCs w:val="22"/>
          <w:lang w:val="cs-CZ"/>
        </w:rPr>
        <w:t>ne</w:t>
      </w:r>
      <w:r w:rsidR="003A7D65" w:rsidRPr="00E5501F">
        <w:rPr>
          <w:rFonts w:cs="Times New Roman"/>
          <w:sz w:val="22"/>
          <w:szCs w:val="22"/>
          <w:lang w:val="cs-CZ"/>
        </w:rPr>
        <w:t xml:space="preserve">lze předávat po částech. </w:t>
      </w:r>
    </w:p>
    <w:p w:rsidR="003A7D65" w:rsidRPr="00E5501F" w:rsidRDefault="00B7211D"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iCs/>
          <w:color w:val="000000"/>
          <w:sz w:val="22"/>
          <w:szCs w:val="22"/>
          <w:lang w:val="cs-CZ" w:eastAsia="cs-CZ"/>
        </w:rPr>
        <w:t>Objednat</w:t>
      </w:r>
      <w:r w:rsidR="003A7D65" w:rsidRPr="00E5501F">
        <w:rPr>
          <w:rFonts w:cs="Times New Roman"/>
          <w:iCs/>
          <w:color w:val="000000"/>
          <w:sz w:val="22"/>
          <w:szCs w:val="22"/>
          <w:lang w:val="cs-CZ" w:eastAsia="cs-CZ"/>
        </w:rPr>
        <w:t>el není povinen převzít předmět Díla, který není proveden řádně a v souladu s touto Smlouvou; ustanovení § 2628 občanského zákoníku se neuplatní.</w:t>
      </w:r>
      <w:r w:rsidR="003A7D65" w:rsidRPr="00E5501F">
        <w:rPr>
          <w:rFonts w:cs="Times New Roman"/>
          <w:sz w:val="22"/>
          <w:szCs w:val="22"/>
          <w:lang w:val="cs-CZ"/>
        </w:rPr>
        <w:t xml:space="preserve"> </w:t>
      </w:r>
      <w:r w:rsidRPr="00E5501F">
        <w:rPr>
          <w:rFonts w:cs="Times New Roman"/>
          <w:sz w:val="22"/>
          <w:szCs w:val="22"/>
          <w:lang w:val="cs-CZ"/>
        </w:rPr>
        <w:t>Objednat</w:t>
      </w:r>
      <w:r w:rsidR="003A7D65" w:rsidRPr="00E5501F">
        <w:rPr>
          <w:rFonts w:cs="Times New Roman"/>
          <w:sz w:val="22"/>
          <w:szCs w:val="22"/>
          <w:lang w:val="cs-CZ"/>
        </w:rPr>
        <w:t xml:space="preserve">el může po dohodě se </w:t>
      </w:r>
      <w:r w:rsidRPr="00E5501F">
        <w:rPr>
          <w:rFonts w:cs="Times New Roman"/>
          <w:sz w:val="22"/>
          <w:szCs w:val="22"/>
          <w:lang w:val="cs-CZ"/>
        </w:rPr>
        <w:t>Zhotovit</w:t>
      </w:r>
      <w:r w:rsidR="003A7D65" w:rsidRPr="00E5501F">
        <w:rPr>
          <w:rFonts w:cs="Times New Roman"/>
          <w:sz w:val="22"/>
          <w:szCs w:val="22"/>
          <w:lang w:val="cs-CZ"/>
        </w:rPr>
        <w:t xml:space="preserve">elem převzít Předmět díla i v případě, že při přejímce bude mít Předmět díla takové vady a nedodělky, které dle </w:t>
      </w:r>
      <w:r w:rsidRPr="00E5501F">
        <w:rPr>
          <w:rFonts w:cs="Times New Roman"/>
          <w:sz w:val="22"/>
          <w:szCs w:val="22"/>
          <w:lang w:val="cs-CZ"/>
        </w:rPr>
        <w:t>Objednat</w:t>
      </w:r>
      <w:r w:rsidR="003A7D65" w:rsidRPr="00E5501F">
        <w:rPr>
          <w:rFonts w:cs="Times New Roman"/>
          <w:sz w:val="22"/>
          <w:szCs w:val="22"/>
          <w:lang w:val="cs-CZ"/>
        </w:rPr>
        <w:t xml:space="preserve">ele nebrání řádnému užívání Předmětu díla a poskytne-li </w:t>
      </w:r>
      <w:r w:rsidRPr="00E5501F">
        <w:rPr>
          <w:rFonts w:cs="Times New Roman"/>
          <w:sz w:val="22"/>
          <w:szCs w:val="22"/>
          <w:lang w:val="cs-CZ"/>
        </w:rPr>
        <w:t>Zhotovit</w:t>
      </w:r>
      <w:r w:rsidR="003A7D65" w:rsidRPr="00E5501F">
        <w:rPr>
          <w:rFonts w:cs="Times New Roman"/>
          <w:sz w:val="22"/>
          <w:szCs w:val="22"/>
          <w:lang w:val="cs-CZ"/>
        </w:rPr>
        <w:t xml:space="preserve">el </w:t>
      </w:r>
      <w:r w:rsidRPr="00E5501F">
        <w:rPr>
          <w:rFonts w:cs="Times New Roman"/>
          <w:sz w:val="22"/>
          <w:szCs w:val="22"/>
          <w:lang w:val="cs-CZ"/>
        </w:rPr>
        <w:t>Objednat</w:t>
      </w:r>
      <w:r w:rsidR="003A7D65" w:rsidRPr="00E5501F">
        <w:rPr>
          <w:rFonts w:cs="Times New Roman"/>
          <w:sz w:val="22"/>
          <w:szCs w:val="22"/>
          <w:lang w:val="cs-CZ"/>
        </w:rPr>
        <w:t>eli dostatečné záruky, že vady odstraní v termínu společně dohodnutém.</w:t>
      </w:r>
    </w:p>
    <w:p w:rsidR="003A7D65" w:rsidRPr="00E5501F" w:rsidRDefault="003A7D65"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O průběhu a výsledku přejímky bude sepsán oběma Smluvními stranami zápis ve dvou vyhotoveních (dále jen „předávací protokol“). Obsahem předávacího protokolu bude zejména:</w:t>
      </w:r>
    </w:p>
    <w:p w:rsidR="003A7D65" w:rsidRPr="00E5501F" w:rsidRDefault="003A7D65" w:rsidP="003A7D65">
      <w:pPr>
        <w:pStyle w:val="Odstavecseseznamem"/>
        <w:widowControl/>
        <w:numPr>
          <w:ilvl w:val="0"/>
          <w:numId w:val="10"/>
        </w:numPr>
        <w:suppressAutoHyphens w:val="0"/>
        <w:autoSpaceDE w:val="0"/>
        <w:adjustRightInd w:val="0"/>
        <w:rPr>
          <w:rFonts w:eastAsia="TimesNewRoman" w:cs="Times New Roman"/>
          <w:kern w:val="0"/>
          <w:sz w:val="22"/>
          <w:szCs w:val="22"/>
          <w:lang w:val="cs-CZ" w:eastAsia="en-US" w:bidi="ar-SA"/>
        </w:rPr>
      </w:pPr>
      <w:r w:rsidRPr="00E5501F">
        <w:rPr>
          <w:rFonts w:eastAsia="TimesNewRoman" w:cs="Times New Roman"/>
          <w:kern w:val="0"/>
          <w:sz w:val="22"/>
          <w:szCs w:val="22"/>
          <w:lang w:val="cs-CZ" w:eastAsia="en-US" w:bidi="ar-SA"/>
        </w:rPr>
        <w:t>stav předmětu plnění v okamžiku předání a případné vady (v případě výskytu vad lhůta pro jejich odstranění)</w:t>
      </w:r>
      <w:r w:rsidR="004C4277" w:rsidRPr="00E5501F">
        <w:rPr>
          <w:rFonts w:eastAsia="TimesNewRoman" w:cs="Times New Roman"/>
          <w:kern w:val="0"/>
          <w:sz w:val="22"/>
          <w:szCs w:val="22"/>
          <w:lang w:val="cs-CZ" w:eastAsia="en-US" w:bidi="ar-SA"/>
        </w:rPr>
        <w:t>,</w:t>
      </w:r>
    </w:p>
    <w:p w:rsidR="003A7D65" w:rsidRPr="00E5501F" w:rsidRDefault="003A7D65" w:rsidP="003A7D65">
      <w:pPr>
        <w:pStyle w:val="Odstavecseseznamem"/>
        <w:widowControl/>
        <w:numPr>
          <w:ilvl w:val="0"/>
          <w:numId w:val="10"/>
        </w:numPr>
        <w:suppressAutoHyphens w:val="0"/>
        <w:autoSpaceDE w:val="0"/>
        <w:adjustRightInd w:val="0"/>
        <w:rPr>
          <w:rFonts w:eastAsia="TimesNewRoman" w:cs="Times New Roman"/>
          <w:kern w:val="0"/>
          <w:sz w:val="22"/>
          <w:szCs w:val="22"/>
          <w:lang w:val="cs-CZ" w:eastAsia="en-US" w:bidi="ar-SA"/>
        </w:rPr>
      </w:pPr>
      <w:r w:rsidRPr="00E5501F">
        <w:rPr>
          <w:rFonts w:eastAsia="TimesNewRoman" w:cs="Times New Roman"/>
          <w:kern w:val="0"/>
          <w:sz w:val="22"/>
          <w:szCs w:val="22"/>
          <w:lang w:val="cs-CZ" w:eastAsia="en-US" w:bidi="ar-SA"/>
        </w:rPr>
        <w:t>technická dokumentace</w:t>
      </w:r>
      <w:r w:rsidR="004C4277" w:rsidRPr="00E5501F">
        <w:rPr>
          <w:rFonts w:eastAsia="TimesNewRoman" w:cs="Times New Roman"/>
          <w:kern w:val="0"/>
          <w:sz w:val="22"/>
          <w:szCs w:val="22"/>
          <w:lang w:val="cs-CZ" w:eastAsia="en-US" w:bidi="ar-SA"/>
        </w:rPr>
        <w:t>, zejména realizační dokumentace stavby a dokumentace skutečného provedení stavby</w:t>
      </w:r>
      <w:r w:rsidRPr="00E5501F">
        <w:rPr>
          <w:rFonts w:eastAsia="TimesNewRoman" w:cs="Times New Roman"/>
          <w:kern w:val="0"/>
          <w:sz w:val="22"/>
          <w:szCs w:val="22"/>
          <w:lang w:val="cs-CZ" w:eastAsia="en-US" w:bidi="ar-SA"/>
        </w:rPr>
        <w:t>.</w:t>
      </w:r>
    </w:p>
    <w:p w:rsidR="003A7D65" w:rsidRPr="00E5501F" w:rsidRDefault="003A7D65" w:rsidP="003A7D65">
      <w:pPr>
        <w:pStyle w:val="Odstavecseseznamem"/>
        <w:widowControl/>
        <w:suppressAutoHyphens w:val="0"/>
        <w:ind w:left="0"/>
        <w:jc w:val="both"/>
        <w:rPr>
          <w:rFonts w:cs="Times New Roman"/>
          <w:sz w:val="22"/>
          <w:szCs w:val="22"/>
          <w:lang w:val="cs-CZ"/>
        </w:rPr>
      </w:pPr>
      <w:r w:rsidRPr="00E5501F">
        <w:rPr>
          <w:rFonts w:eastAsia="TimesNewRoman" w:cs="Times New Roman"/>
          <w:kern w:val="0"/>
          <w:sz w:val="22"/>
          <w:szCs w:val="22"/>
          <w:lang w:val="cs-CZ" w:eastAsia="en-US" w:bidi="ar-SA"/>
        </w:rPr>
        <w:t xml:space="preserve">Všechny doklady musí být předloženy v českém jazyce. </w:t>
      </w:r>
      <w:r w:rsidRPr="00E5501F">
        <w:rPr>
          <w:rFonts w:cs="Times New Roman"/>
          <w:sz w:val="22"/>
          <w:szCs w:val="22"/>
          <w:lang w:val="cs-CZ"/>
        </w:rPr>
        <w:t>Případné nepředání této dokumentace a dokladů bude považováno za vadu Díla.</w:t>
      </w:r>
    </w:p>
    <w:p w:rsidR="003A7D65" w:rsidRPr="00E5501F" w:rsidRDefault="003A7D65"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 xml:space="preserve">Předávací protokol bude za stranu </w:t>
      </w:r>
      <w:r w:rsidR="00B7211D" w:rsidRPr="00E5501F">
        <w:rPr>
          <w:rFonts w:cs="Times New Roman"/>
          <w:sz w:val="22"/>
          <w:szCs w:val="22"/>
          <w:lang w:val="cs-CZ"/>
        </w:rPr>
        <w:t>Objednat</w:t>
      </w:r>
      <w:r w:rsidRPr="00E5501F">
        <w:rPr>
          <w:rFonts w:cs="Times New Roman"/>
          <w:sz w:val="22"/>
          <w:szCs w:val="22"/>
          <w:lang w:val="cs-CZ"/>
        </w:rPr>
        <w:t xml:space="preserve">ele podepsán pracovníkem Moravského zemského archivu v Brně - </w:t>
      </w:r>
      <w:r w:rsidRPr="00E5501F">
        <w:rPr>
          <w:rFonts w:cs="Times New Roman"/>
          <w:b/>
          <w:sz w:val="22"/>
          <w:szCs w:val="22"/>
          <w:lang w:val="cs-CZ"/>
        </w:rPr>
        <w:t>Radimem Kovářem</w:t>
      </w:r>
      <w:r w:rsidRPr="00E5501F">
        <w:rPr>
          <w:rFonts w:cs="Times New Roman"/>
          <w:sz w:val="22"/>
          <w:szCs w:val="22"/>
          <w:lang w:val="cs-CZ"/>
        </w:rPr>
        <w:t>.</w:t>
      </w:r>
    </w:p>
    <w:p w:rsidR="003A7D65" w:rsidRPr="00E5501F" w:rsidRDefault="00B7211D"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Zhotovit</w:t>
      </w:r>
      <w:r w:rsidR="003B2BCA" w:rsidRPr="00E5501F">
        <w:rPr>
          <w:rFonts w:cs="Times New Roman"/>
          <w:sz w:val="22"/>
          <w:szCs w:val="22"/>
          <w:lang w:val="cs-CZ"/>
        </w:rPr>
        <w:t>el je povinen vyzvat nejméně</w:t>
      </w:r>
      <w:r w:rsidR="00AF3345" w:rsidRPr="00E5501F">
        <w:rPr>
          <w:rFonts w:cs="Times New Roman"/>
          <w:sz w:val="22"/>
          <w:szCs w:val="22"/>
          <w:lang w:val="cs-CZ"/>
        </w:rPr>
        <w:t xml:space="preserve"> 5 pracovních</w:t>
      </w:r>
      <w:r w:rsidR="008D00E4" w:rsidRPr="00E5501F">
        <w:rPr>
          <w:rFonts w:cs="Times New Roman"/>
          <w:sz w:val="22"/>
          <w:szCs w:val="22"/>
          <w:lang w:val="cs-CZ"/>
        </w:rPr>
        <w:t xml:space="preserve"> dnů předem </w:t>
      </w:r>
      <w:r w:rsidRPr="00E5501F">
        <w:rPr>
          <w:rFonts w:cs="Times New Roman"/>
          <w:sz w:val="22"/>
          <w:szCs w:val="22"/>
          <w:lang w:val="cs-CZ"/>
        </w:rPr>
        <w:t>Objednat</w:t>
      </w:r>
      <w:r w:rsidR="008D00E4" w:rsidRPr="00E5501F">
        <w:rPr>
          <w:rFonts w:cs="Times New Roman"/>
          <w:sz w:val="22"/>
          <w:szCs w:val="22"/>
          <w:lang w:val="cs-CZ"/>
        </w:rPr>
        <w:t>ele</w:t>
      </w:r>
      <w:r w:rsidR="003A7D65" w:rsidRPr="00E5501F">
        <w:rPr>
          <w:rFonts w:cs="Times New Roman"/>
          <w:sz w:val="22"/>
          <w:szCs w:val="22"/>
          <w:lang w:val="cs-CZ"/>
        </w:rPr>
        <w:t xml:space="preserve"> k převzetí kompletně dokončeného Díla odpovědným pracovníkem.</w:t>
      </w:r>
    </w:p>
    <w:p w:rsidR="003A7D65" w:rsidRPr="00E5501F" w:rsidRDefault="003A7D65"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 xml:space="preserve">Jestliže </w:t>
      </w:r>
      <w:r w:rsidR="00B7211D" w:rsidRPr="00E5501F">
        <w:rPr>
          <w:rFonts w:cs="Times New Roman"/>
          <w:sz w:val="22"/>
          <w:szCs w:val="22"/>
          <w:lang w:val="cs-CZ"/>
        </w:rPr>
        <w:t>Zhotovit</w:t>
      </w:r>
      <w:r w:rsidRPr="00E5501F">
        <w:rPr>
          <w:rFonts w:cs="Times New Roman"/>
          <w:sz w:val="22"/>
          <w:szCs w:val="22"/>
          <w:lang w:val="cs-CZ"/>
        </w:rPr>
        <w:t xml:space="preserve">el nedodrží jednotlivé lhůty vzájemně dohodnuté v zápisu o předání a převzetí, stanovené pro odstranění vad a nedodělků, je povinen zaplatit </w:t>
      </w:r>
      <w:r w:rsidR="00B7211D" w:rsidRPr="00E5501F">
        <w:rPr>
          <w:rFonts w:cs="Times New Roman"/>
          <w:sz w:val="22"/>
          <w:szCs w:val="22"/>
          <w:lang w:val="cs-CZ"/>
        </w:rPr>
        <w:t>Objednat</w:t>
      </w:r>
      <w:r w:rsidRPr="00E5501F">
        <w:rPr>
          <w:rFonts w:cs="Times New Roman"/>
          <w:sz w:val="22"/>
          <w:szCs w:val="22"/>
          <w:lang w:val="cs-CZ"/>
        </w:rPr>
        <w:t>eli smluvní pokutu ve výši</w:t>
      </w:r>
      <w:r w:rsidRPr="00E5501F">
        <w:rPr>
          <w:rFonts w:cs="Times New Roman"/>
          <w:b/>
          <w:sz w:val="22"/>
          <w:szCs w:val="22"/>
          <w:lang w:val="cs-CZ"/>
        </w:rPr>
        <w:t xml:space="preserve"> 1.000,-</w:t>
      </w:r>
      <w:r w:rsidRPr="00E5501F">
        <w:rPr>
          <w:rFonts w:cs="Times New Roman"/>
          <w:sz w:val="22"/>
          <w:szCs w:val="22"/>
          <w:lang w:val="cs-CZ"/>
        </w:rPr>
        <w:t xml:space="preserve"> Kč za každý den prodlení a každou jednotlivou vadu či nedodělek do doby jejich odstranění s tím, že zaplacením smluvní pokuty zůstává právo na náhradu škody nedotčeno. </w:t>
      </w:r>
    </w:p>
    <w:p w:rsidR="003A7D65" w:rsidRPr="00E5501F" w:rsidRDefault="00B7211D"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je oprávněn odmítnout převzetí Díla, pokud vady brání užívání Díla jako celku, přičemž v takovém případě </w:t>
      </w:r>
      <w:r w:rsidRPr="00E5501F">
        <w:rPr>
          <w:rFonts w:cs="Times New Roman"/>
          <w:sz w:val="22"/>
          <w:szCs w:val="22"/>
          <w:lang w:val="cs-CZ"/>
        </w:rPr>
        <w:t>Objednat</w:t>
      </w:r>
      <w:r w:rsidR="003A7D65" w:rsidRPr="00E5501F">
        <w:rPr>
          <w:rFonts w:cs="Times New Roman"/>
          <w:sz w:val="22"/>
          <w:szCs w:val="22"/>
          <w:lang w:val="cs-CZ"/>
        </w:rPr>
        <w:t xml:space="preserve">el důvody odmítnutí převzetí Díla písemně </w:t>
      </w:r>
      <w:r w:rsidRPr="00E5501F">
        <w:rPr>
          <w:rFonts w:cs="Times New Roman"/>
          <w:sz w:val="22"/>
          <w:szCs w:val="22"/>
          <w:lang w:val="cs-CZ"/>
        </w:rPr>
        <w:t>Zhotovit</w:t>
      </w:r>
      <w:r w:rsidR="003A7D65" w:rsidRPr="00E5501F">
        <w:rPr>
          <w:rFonts w:cs="Times New Roman"/>
          <w:sz w:val="22"/>
          <w:szCs w:val="22"/>
          <w:lang w:val="cs-CZ"/>
        </w:rPr>
        <w:t xml:space="preserve">eli sdělí, a to nejpozději do deseti (10) dnů od původního dohodnutého termínu předání Díla. Na následné předání Díla se použijí výše uvedená ustanovení tohoto článku. </w:t>
      </w:r>
    </w:p>
    <w:p w:rsidR="003A7D65" w:rsidRPr="00E5501F" w:rsidRDefault="00B7211D"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je oprávněn oznámit vady Díla a uplatnit nároky z odpovědnosti za vady Díla dle volby </w:t>
      </w:r>
      <w:r w:rsidRPr="00E5501F">
        <w:rPr>
          <w:rFonts w:cs="Times New Roman"/>
          <w:sz w:val="22"/>
          <w:szCs w:val="22"/>
          <w:lang w:val="cs-CZ"/>
        </w:rPr>
        <w:t>Objednat</w:t>
      </w:r>
      <w:r w:rsidR="003A7D65" w:rsidRPr="00E5501F">
        <w:rPr>
          <w:rFonts w:cs="Times New Roman"/>
          <w:sz w:val="22"/>
          <w:szCs w:val="22"/>
          <w:lang w:val="cs-CZ"/>
        </w:rPr>
        <w:t xml:space="preserve">ele kdykoli ve lhůtě 6 měsíců od předání Díla. Pokud </w:t>
      </w:r>
      <w:r w:rsidRPr="00E5501F">
        <w:rPr>
          <w:rFonts w:cs="Times New Roman"/>
          <w:sz w:val="22"/>
          <w:szCs w:val="22"/>
          <w:lang w:val="cs-CZ"/>
        </w:rPr>
        <w:t>Objednat</w:t>
      </w:r>
      <w:r w:rsidR="003A7D65" w:rsidRPr="00E5501F">
        <w:rPr>
          <w:rFonts w:cs="Times New Roman"/>
          <w:sz w:val="22"/>
          <w:szCs w:val="22"/>
          <w:lang w:val="cs-CZ"/>
        </w:rPr>
        <w:t xml:space="preserve">el uplatní nárok na odstranění vady Díla, zavazuje se </w:t>
      </w:r>
      <w:r w:rsidRPr="00E5501F">
        <w:rPr>
          <w:rFonts w:cs="Times New Roman"/>
          <w:sz w:val="22"/>
          <w:szCs w:val="22"/>
          <w:lang w:val="cs-CZ"/>
        </w:rPr>
        <w:t>Zhotovit</w:t>
      </w:r>
      <w:r w:rsidR="003A7D65" w:rsidRPr="00E5501F">
        <w:rPr>
          <w:rFonts w:cs="Times New Roman"/>
          <w:sz w:val="22"/>
          <w:szCs w:val="22"/>
          <w:lang w:val="cs-CZ"/>
        </w:rPr>
        <w:t xml:space="preserve">el tuto vadu odstranit nejpozději do dvaceti (20) pracovních dnů od uplatnění nebo ve lhůtě stanovené </w:t>
      </w:r>
      <w:r w:rsidRPr="00E5501F">
        <w:rPr>
          <w:rFonts w:cs="Times New Roman"/>
          <w:sz w:val="22"/>
          <w:szCs w:val="22"/>
          <w:lang w:val="cs-CZ"/>
        </w:rPr>
        <w:t>Objednat</w:t>
      </w:r>
      <w:r w:rsidR="003A7D65" w:rsidRPr="00E5501F">
        <w:rPr>
          <w:rFonts w:cs="Times New Roman"/>
          <w:sz w:val="22"/>
          <w:szCs w:val="22"/>
          <w:lang w:val="cs-CZ"/>
        </w:rPr>
        <w:t>elem, pokud by výše uvedená lhůta nebyla přiměřená.</w:t>
      </w:r>
    </w:p>
    <w:p w:rsidR="003A7D65" w:rsidRPr="00E5501F" w:rsidRDefault="003A7D65" w:rsidP="003A7D65">
      <w:pPr>
        <w:pStyle w:val="Odstavecseseznamem"/>
        <w:numPr>
          <w:ilvl w:val="0"/>
          <w:numId w:val="5"/>
        </w:numPr>
        <w:shd w:val="clear" w:color="auto" w:fill="FFFFFF"/>
        <w:ind w:left="0" w:firstLine="0"/>
        <w:jc w:val="both"/>
        <w:rPr>
          <w:rFonts w:cs="Times New Roman"/>
          <w:sz w:val="22"/>
          <w:szCs w:val="22"/>
          <w:lang w:val="cs-CZ"/>
        </w:rPr>
      </w:pPr>
      <w:r w:rsidRPr="00E5501F">
        <w:rPr>
          <w:rFonts w:cs="Times New Roman"/>
          <w:sz w:val="22"/>
          <w:szCs w:val="22"/>
          <w:lang w:val="cs-CZ"/>
        </w:rPr>
        <w:t xml:space="preserve">Nebezpečí škody na zhotovované věci nese na základě této Smlouvy </w:t>
      </w:r>
      <w:r w:rsidR="00B7211D" w:rsidRPr="00E5501F">
        <w:rPr>
          <w:rFonts w:cs="Times New Roman"/>
          <w:sz w:val="22"/>
          <w:szCs w:val="22"/>
          <w:lang w:val="cs-CZ"/>
        </w:rPr>
        <w:t>Zhotovit</w:t>
      </w:r>
      <w:r w:rsidRPr="00E5501F">
        <w:rPr>
          <w:rFonts w:cs="Times New Roman"/>
          <w:sz w:val="22"/>
          <w:szCs w:val="22"/>
          <w:lang w:val="cs-CZ"/>
        </w:rPr>
        <w:t xml:space="preserve">el v celém rozsahu až do doby převzetí Díla </w:t>
      </w:r>
      <w:r w:rsidR="00B7211D" w:rsidRPr="00E5501F">
        <w:rPr>
          <w:rFonts w:cs="Times New Roman"/>
          <w:sz w:val="22"/>
          <w:szCs w:val="22"/>
          <w:lang w:val="cs-CZ"/>
        </w:rPr>
        <w:t>Objednat</w:t>
      </w:r>
      <w:r w:rsidRPr="00E5501F">
        <w:rPr>
          <w:rFonts w:cs="Times New Roman"/>
          <w:sz w:val="22"/>
          <w:szCs w:val="22"/>
          <w:lang w:val="cs-CZ"/>
        </w:rPr>
        <w:t>elem.</w:t>
      </w:r>
    </w:p>
    <w:p w:rsidR="003A7D65" w:rsidRPr="00E5501F" w:rsidRDefault="003A7D65" w:rsidP="003A7D65">
      <w:pPr>
        <w:pStyle w:val="Zkladntextoslovan"/>
        <w:spacing w:after="143" w:line="240" w:lineRule="auto"/>
        <w:ind w:left="700" w:hanging="709"/>
        <w:rPr>
          <w:sz w:val="22"/>
          <w:szCs w:val="22"/>
        </w:rPr>
      </w:pPr>
      <w:r w:rsidRPr="00E5501F">
        <w:rPr>
          <w:sz w:val="22"/>
          <w:szCs w:val="22"/>
        </w:rPr>
        <w:tab/>
      </w:r>
    </w:p>
    <w:p w:rsidR="003A7D65" w:rsidRPr="00E5501F" w:rsidRDefault="003A7D65" w:rsidP="003A7D65">
      <w:pPr>
        <w:pStyle w:val="Standard"/>
        <w:jc w:val="center"/>
        <w:rPr>
          <w:rFonts w:cs="Times New Roman"/>
          <w:sz w:val="22"/>
          <w:szCs w:val="22"/>
          <w:lang w:val="cs-CZ"/>
        </w:rPr>
      </w:pPr>
      <w:r w:rsidRPr="00E5501F">
        <w:rPr>
          <w:rFonts w:cs="Times New Roman"/>
          <w:sz w:val="22"/>
          <w:szCs w:val="22"/>
          <w:lang w:val="cs-CZ"/>
        </w:rPr>
        <w:br/>
      </w:r>
      <w:r w:rsidRPr="00E5501F">
        <w:rPr>
          <w:rFonts w:cs="Times New Roman"/>
          <w:b/>
          <w:bCs/>
          <w:sz w:val="22"/>
          <w:szCs w:val="22"/>
          <w:lang w:val="cs-CZ"/>
        </w:rPr>
        <w:t>Článek 4</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 xml:space="preserve">Povinnosti </w:t>
      </w:r>
      <w:r w:rsidR="00B7211D" w:rsidRPr="00E5501F">
        <w:rPr>
          <w:rFonts w:cs="Times New Roman"/>
          <w:b/>
          <w:bCs/>
          <w:sz w:val="22"/>
          <w:szCs w:val="22"/>
          <w:lang w:val="cs-CZ"/>
        </w:rPr>
        <w:t>Objednat</w:t>
      </w:r>
      <w:r w:rsidRPr="00E5501F">
        <w:rPr>
          <w:rFonts w:cs="Times New Roman"/>
          <w:b/>
          <w:bCs/>
          <w:sz w:val="22"/>
          <w:szCs w:val="22"/>
          <w:lang w:val="cs-CZ"/>
        </w:rPr>
        <w:t>ele</w:t>
      </w:r>
    </w:p>
    <w:p w:rsidR="003A7D65" w:rsidRPr="00E5501F" w:rsidRDefault="003A7D65" w:rsidP="003A7D65">
      <w:pPr>
        <w:pStyle w:val="Standard"/>
        <w:jc w:val="both"/>
        <w:rPr>
          <w:rFonts w:cs="Times New Roman"/>
          <w:b/>
          <w:bCs/>
          <w:sz w:val="22"/>
          <w:szCs w:val="22"/>
          <w:lang w:val="cs-CZ"/>
        </w:rPr>
      </w:pPr>
    </w:p>
    <w:p w:rsidR="003A7D65" w:rsidRPr="00E5501F" w:rsidRDefault="00B7211D" w:rsidP="003A7D65">
      <w:pPr>
        <w:pStyle w:val="Standard"/>
        <w:numPr>
          <w:ilvl w:val="0"/>
          <w:numId w:val="8"/>
        </w:numPr>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je povinen předat </w:t>
      </w:r>
      <w:r w:rsidRPr="00E5501F">
        <w:rPr>
          <w:rFonts w:cs="Times New Roman"/>
          <w:sz w:val="22"/>
          <w:szCs w:val="22"/>
          <w:lang w:val="cs-CZ"/>
        </w:rPr>
        <w:t>Zhotovit</w:t>
      </w:r>
      <w:r w:rsidR="003A7D65" w:rsidRPr="00E5501F">
        <w:rPr>
          <w:rFonts w:cs="Times New Roman"/>
          <w:sz w:val="22"/>
          <w:szCs w:val="22"/>
          <w:lang w:val="cs-CZ"/>
        </w:rPr>
        <w:t xml:space="preserve">eli Místo plnění způsobilé k realizaci předmětu Díla. </w:t>
      </w:r>
      <w:r w:rsidRPr="00E5501F">
        <w:rPr>
          <w:rFonts w:cs="Times New Roman"/>
          <w:sz w:val="22"/>
          <w:szCs w:val="22"/>
          <w:lang w:val="cs-CZ"/>
        </w:rPr>
        <w:t>Objednat</w:t>
      </w:r>
      <w:r w:rsidR="003A7D65" w:rsidRPr="00E5501F">
        <w:rPr>
          <w:rFonts w:cs="Times New Roman"/>
          <w:sz w:val="22"/>
          <w:szCs w:val="22"/>
          <w:lang w:val="cs-CZ"/>
        </w:rPr>
        <w:t>el jej předá k bezplatnému užívání na dobu od předání do sjednaného termínu vyklizení.</w:t>
      </w:r>
    </w:p>
    <w:p w:rsidR="003A7D65" w:rsidRPr="00E5501F" w:rsidRDefault="00B7211D" w:rsidP="003A7D65">
      <w:pPr>
        <w:pStyle w:val="Standard"/>
        <w:numPr>
          <w:ilvl w:val="0"/>
          <w:numId w:val="8"/>
        </w:numPr>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poskytne </w:t>
      </w:r>
      <w:r w:rsidRPr="00E5501F">
        <w:rPr>
          <w:rFonts w:cs="Times New Roman"/>
          <w:sz w:val="22"/>
          <w:szCs w:val="22"/>
          <w:lang w:val="cs-CZ"/>
        </w:rPr>
        <w:t>Zhotovit</w:t>
      </w:r>
      <w:r w:rsidR="003A7D65" w:rsidRPr="00E5501F">
        <w:rPr>
          <w:rFonts w:cs="Times New Roman"/>
          <w:sz w:val="22"/>
          <w:szCs w:val="22"/>
          <w:lang w:val="cs-CZ"/>
        </w:rPr>
        <w:t xml:space="preserve">eli všechny potřebné informace a podklady k plnění dodávky. </w:t>
      </w:r>
    </w:p>
    <w:p w:rsidR="003A7D65" w:rsidRPr="00E5501F" w:rsidRDefault="00B7211D" w:rsidP="003A7D65">
      <w:pPr>
        <w:pStyle w:val="Standard"/>
        <w:numPr>
          <w:ilvl w:val="0"/>
          <w:numId w:val="8"/>
        </w:numPr>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se zavazuje zabezpečit pro </w:t>
      </w:r>
      <w:r w:rsidRPr="00E5501F">
        <w:rPr>
          <w:rFonts w:cs="Times New Roman"/>
          <w:sz w:val="22"/>
          <w:szCs w:val="22"/>
          <w:lang w:val="cs-CZ"/>
        </w:rPr>
        <w:t>Zhotovit</w:t>
      </w:r>
      <w:r w:rsidR="003A7D65" w:rsidRPr="00E5501F">
        <w:rPr>
          <w:rFonts w:cs="Times New Roman"/>
          <w:sz w:val="22"/>
          <w:szCs w:val="22"/>
          <w:lang w:val="cs-CZ"/>
        </w:rPr>
        <w:t xml:space="preserve">ele možnost připojení na </w:t>
      </w:r>
      <w:proofErr w:type="spellStart"/>
      <w:r w:rsidR="003A7D65" w:rsidRPr="00E5501F">
        <w:rPr>
          <w:rFonts w:cs="Times New Roman"/>
          <w:sz w:val="22"/>
          <w:szCs w:val="22"/>
          <w:lang w:val="cs-CZ"/>
        </w:rPr>
        <w:t>el.síť</w:t>
      </w:r>
      <w:proofErr w:type="spellEnd"/>
      <w:r w:rsidR="003A7D65" w:rsidRPr="00E5501F">
        <w:rPr>
          <w:rFonts w:cs="Times New Roman"/>
          <w:sz w:val="22"/>
          <w:szCs w:val="22"/>
          <w:lang w:val="cs-CZ"/>
        </w:rPr>
        <w:t xml:space="preserve"> a vodu.</w:t>
      </w:r>
    </w:p>
    <w:p w:rsidR="003A7D65" w:rsidRPr="00E5501F" w:rsidRDefault="003A7D65" w:rsidP="003A7D65">
      <w:pPr>
        <w:pStyle w:val="Standard"/>
        <w:numPr>
          <w:ilvl w:val="0"/>
          <w:numId w:val="8"/>
        </w:numPr>
        <w:ind w:left="0" w:firstLine="0"/>
        <w:jc w:val="both"/>
        <w:rPr>
          <w:rFonts w:cs="Times New Roman"/>
          <w:sz w:val="22"/>
          <w:szCs w:val="22"/>
          <w:lang w:val="cs-CZ"/>
        </w:rPr>
      </w:pPr>
      <w:r w:rsidRPr="00E5501F">
        <w:rPr>
          <w:rFonts w:cs="Times New Roman"/>
          <w:sz w:val="22"/>
          <w:szCs w:val="22"/>
          <w:lang w:val="cs-CZ"/>
        </w:rPr>
        <w:t xml:space="preserve">Předmět díla převzít a zaplatit dohodnutou cenu způsobem sjednaným v této Smlouvě. </w:t>
      </w:r>
    </w:p>
    <w:p w:rsidR="003A7D65" w:rsidRPr="00E5501F" w:rsidRDefault="00B7211D" w:rsidP="003A7D65">
      <w:pPr>
        <w:pStyle w:val="Standard"/>
        <w:numPr>
          <w:ilvl w:val="0"/>
          <w:numId w:val="8"/>
        </w:numPr>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zajistí dohled a kontrolu pracoviště pověřenou osobou a prostřednictvím technického dozoru investora. </w:t>
      </w:r>
      <w:r w:rsidRPr="00E5501F">
        <w:rPr>
          <w:rFonts w:cs="Times New Roman"/>
          <w:sz w:val="22"/>
          <w:szCs w:val="22"/>
          <w:lang w:val="cs-CZ"/>
        </w:rPr>
        <w:t>Objednat</w:t>
      </w:r>
      <w:r w:rsidR="003A7D65" w:rsidRPr="00E5501F">
        <w:rPr>
          <w:rFonts w:cs="Times New Roman"/>
          <w:sz w:val="22"/>
          <w:szCs w:val="22"/>
          <w:lang w:val="cs-CZ"/>
        </w:rPr>
        <w:t xml:space="preserve">el je oprávněn průběžně kontrolovat provádění Předmětu díla sám nebo prostřednictvím osob, které k tomuto účelu pověří, a to kdykoliv. Pověřeným </w:t>
      </w:r>
      <w:r w:rsidR="006F5CED" w:rsidRPr="00E5501F">
        <w:rPr>
          <w:rFonts w:cs="Times New Roman"/>
          <w:sz w:val="22"/>
          <w:szCs w:val="22"/>
          <w:lang w:val="cs-CZ"/>
        </w:rPr>
        <w:t>pracovníkem Objednatele</w:t>
      </w:r>
      <w:r w:rsidR="003A7D65" w:rsidRPr="00E5501F">
        <w:rPr>
          <w:rFonts w:cs="Times New Roman"/>
          <w:sz w:val="22"/>
          <w:szCs w:val="22"/>
          <w:lang w:val="cs-CZ"/>
        </w:rPr>
        <w:t xml:space="preserve"> je Radim Kovář., tel. 606 666 705. </w:t>
      </w:r>
    </w:p>
    <w:p w:rsidR="003A7D65" w:rsidRPr="00E5501F" w:rsidRDefault="00B7211D" w:rsidP="003A7D65">
      <w:pPr>
        <w:pStyle w:val="Zkladntext3"/>
        <w:numPr>
          <w:ilvl w:val="0"/>
          <w:numId w:val="8"/>
        </w:numPr>
        <w:suppressAutoHyphens w:val="0"/>
        <w:spacing w:after="0"/>
        <w:ind w:left="0" w:firstLine="0"/>
        <w:jc w:val="both"/>
        <w:rPr>
          <w:sz w:val="22"/>
          <w:szCs w:val="22"/>
        </w:rPr>
      </w:pPr>
      <w:r w:rsidRPr="00E5501F">
        <w:rPr>
          <w:sz w:val="22"/>
          <w:szCs w:val="22"/>
        </w:rPr>
        <w:lastRenderedPageBreak/>
        <w:t>Objednat</w:t>
      </w:r>
      <w:r w:rsidR="003A7D65" w:rsidRPr="00E5501F">
        <w:rPr>
          <w:sz w:val="22"/>
          <w:szCs w:val="22"/>
        </w:rPr>
        <w:t>elem bude stanovena funkce technického dozoru investora (dále jen „TDI“), kterou je pověřená třetí osoba, která má s </w:t>
      </w:r>
      <w:r w:rsidRPr="00E5501F">
        <w:rPr>
          <w:sz w:val="22"/>
          <w:szCs w:val="22"/>
        </w:rPr>
        <w:t>Objednat</w:t>
      </w:r>
      <w:r w:rsidR="003A7D65" w:rsidRPr="00E5501F">
        <w:rPr>
          <w:sz w:val="22"/>
          <w:szCs w:val="22"/>
        </w:rPr>
        <w:t xml:space="preserve">elem uzavřenu smlouvu o výkonu TDI. Rozsah oprávnění technického dozoru investora </w:t>
      </w:r>
      <w:r w:rsidRPr="00E5501F">
        <w:rPr>
          <w:sz w:val="22"/>
          <w:szCs w:val="22"/>
        </w:rPr>
        <w:t>Objednat</w:t>
      </w:r>
      <w:r w:rsidR="003A7D65" w:rsidRPr="00E5501F">
        <w:rPr>
          <w:sz w:val="22"/>
          <w:szCs w:val="22"/>
        </w:rPr>
        <w:t>ele je dán zákony a právním řádem České republiky. V případě, že nebude uzavřena smlouva na funkci TDI, její práva a povinnosti přebírá pověřená osoba, dle předchozího odstavce.</w:t>
      </w:r>
    </w:p>
    <w:p w:rsidR="003A7D65" w:rsidRPr="00E5501F" w:rsidRDefault="003A7D65" w:rsidP="003A7D65">
      <w:pPr>
        <w:pStyle w:val="Standard"/>
        <w:jc w:val="both"/>
        <w:rPr>
          <w:rFonts w:cs="Times New Roman"/>
          <w:sz w:val="22"/>
          <w:szCs w:val="22"/>
          <w:lang w:val="cs-CZ"/>
        </w:rPr>
      </w:pPr>
    </w:p>
    <w:p w:rsidR="003A7D65" w:rsidRPr="00E5501F" w:rsidRDefault="003A7D65" w:rsidP="003A7D65">
      <w:pPr>
        <w:pStyle w:val="Standard"/>
        <w:jc w:val="center"/>
        <w:rPr>
          <w:rFonts w:cs="Times New Roman"/>
          <w:sz w:val="22"/>
          <w:szCs w:val="22"/>
          <w:lang w:val="cs-CZ"/>
        </w:rPr>
      </w:pPr>
      <w:r w:rsidRPr="00E5501F">
        <w:rPr>
          <w:rFonts w:cs="Times New Roman"/>
          <w:b/>
          <w:bCs/>
          <w:sz w:val="22"/>
          <w:szCs w:val="22"/>
          <w:lang w:val="cs-CZ"/>
        </w:rPr>
        <w:t>Článek 5</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 xml:space="preserve">Povinnosti </w:t>
      </w:r>
      <w:r w:rsidR="00B7211D" w:rsidRPr="00E5501F">
        <w:rPr>
          <w:rFonts w:cs="Times New Roman"/>
          <w:b/>
          <w:bCs/>
          <w:sz w:val="22"/>
          <w:szCs w:val="22"/>
          <w:lang w:val="cs-CZ"/>
        </w:rPr>
        <w:t>Zhotovit</w:t>
      </w:r>
      <w:r w:rsidRPr="00E5501F">
        <w:rPr>
          <w:rFonts w:cs="Times New Roman"/>
          <w:b/>
          <w:bCs/>
          <w:sz w:val="22"/>
          <w:szCs w:val="22"/>
          <w:lang w:val="cs-CZ"/>
        </w:rPr>
        <w:t>ele</w:t>
      </w:r>
    </w:p>
    <w:p w:rsidR="003A7D65" w:rsidRPr="00E5501F" w:rsidRDefault="003A7D65" w:rsidP="003A7D65">
      <w:pPr>
        <w:pStyle w:val="Standard"/>
        <w:jc w:val="both"/>
        <w:rPr>
          <w:rFonts w:cs="Times New Roman"/>
          <w:b/>
          <w:bCs/>
          <w:sz w:val="22"/>
          <w:szCs w:val="22"/>
          <w:lang w:val="cs-CZ"/>
        </w:rPr>
      </w:pPr>
    </w:p>
    <w:p w:rsidR="003A7D65" w:rsidRPr="00E5501F" w:rsidRDefault="00B7211D" w:rsidP="003A7D65">
      <w:pPr>
        <w:pStyle w:val="Standard"/>
        <w:numPr>
          <w:ilvl w:val="0"/>
          <w:numId w:val="4"/>
        </w:numPr>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 xml:space="preserve">el je při zhotovení Díla povinen postupovat s odbornou péčí, podle svých nejlepších znalostí a schopností, přičemž je při své činnosti povinen chránit zájmy a dobré jméno </w:t>
      </w:r>
      <w:r w:rsidRPr="00E5501F">
        <w:rPr>
          <w:rFonts w:cs="Times New Roman"/>
          <w:sz w:val="22"/>
          <w:szCs w:val="22"/>
          <w:lang w:val="cs-CZ"/>
        </w:rPr>
        <w:t>Objednat</w:t>
      </w:r>
      <w:r w:rsidR="003A7D65" w:rsidRPr="00E5501F">
        <w:rPr>
          <w:rFonts w:cs="Times New Roman"/>
          <w:sz w:val="22"/>
          <w:szCs w:val="22"/>
          <w:lang w:val="cs-CZ"/>
        </w:rPr>
        <w:t xml:space="preserve">ele. </w:t>
      </w:r>
      <w:r w:rsidRPr="00E5501F">
        <w:rPr>
          <w:rFonts w:cs="Times New Roman"/>
          <w:iCs/>
          <w:color w:val="000000"/>
          <w:kern w:val="0"/>
          <w:sz w:val="22"/>
          <w:szCs w:val="22"/>
          <w:lang w:val="cs-CZ" w:eastAsia="cs-CZ" w:bidi="ar-SA"/>
        </w:rPr>
        <w:t>Zhotovit</w:t>
      </w:r>
      <w:r w:rsidR="003A7D65" w:rsidRPr="00E5501F">
        <w:rPr>
          <w:rFonts w:cs="Times New Roman"/>
          <w:iCs/>
          <w:color w:val="000000"/>
          <w:kern w:val="0"/>
          <w:sz w:val="22"/>
          <w:szCs w:val="22"/>
          <w:lang w:val="cs-CZ" w:eastAsia="cs-CZ" w:bidi="ar-SA"/>
        </w:rPr>
        <w:t xml:space="preserve">el bude postupovat při provádění Díla v souladu s příkazy </w:t>
      </w:r>
      <w:r w:rsidRPr="00E5501F">
        <w:rPr>
          <w:rFonts w:cs="Times New Roman"/>
          <w:iCs/>
          <w:color w:val="000000"/>
          <w:kern w:val="0"/>
          <w:sz w:val="22"/>
          <w:szCs w:val="22"/>
          <w:lang w:val="cs-CZ" w:eastAsia="cs-CZ" w:bidi="ar-SA"/>
        </w:rPr>
        <w:t>Objednat</w:t>
      </w:r>
      <w:r w:rsidR="003A7D65" w:rsidRPr="00E5501F">
        <w:rPr>
          <w:rFonts w:cs="Times New Roman"/>
          <w:iCs/>
          <w:color w:val="000000"/>
          <w:kern w:val="0"/>
          <w:sz w:val="22"/>
          <w:szCs w:val="22"/>
          <w:lang w:val="cs-CZ" w:eastAsia="cs-CZ" w:bidi="ar-SA"/>
        </w:rPr>
        <w:t xml:space="preserve">ele a je takovými příkazy vázán ve smyslu ustanovení § 2592 </w:t>
      </w:r>
      <w:r w:rsidR="003A7D65" w:rsidRPr="00E5501F">
        <w:rPr>
          <w:rFonts w:cs="Times New Roman"/>
          <w:iCs/>
          <w:color w:val="000000"/>
          <w:sz w:val="22"/>
          <w:szCs w:val="22"/>
          <w:lang w:val="cs-CZ" w:eastAsia="cs-CZ"/>
        </w:rPr>
        <w:t>občanského zákoníku</w:t>
      </w:r>
      <w:r w:rsidR="003A7D65" w:rsidRPr="00E5501F">
        <w:rPr>
          <w:rFonts w:cs="Times New Roman"/>
          <w:iCs/>
          <w:color w:val="000000"/>
          <w:kern w:val="0"/>
          <w:sz w:val="22"/>
          <w:szCs w:val="22"/>
          <w:lang w:val="cs-CZ" w:eastAsia="cs-CZ" w:bidi="ar-SA"/>
        </w:rPr>
        <w:t>.</w:t>
      </w:r>
      <w:r w:rsidR="003A7D65" w:rsidRPr="00E5501F">
        <w:rPr>
          <w:rFonts w:cs="Times New Roman"/>
          <w:sz w:val="22"/>
          <w:szCs w:val="22"/>
          <w:lang w:val="cs-CZ"/>
        </w:rPr>
        <w:t xml:space="preserve"> V případě nevhodných pokynů </w:t>
      </w:r>
      <w:r w:rsidRPr="00E5501F">
        <w:rPr>
          <w:rFonts w:cs="Times New Roman"/>
          <w:sz w:val="22"/>
          <w:szCs w:val="22"/>
          <w:lang w:val="cs-CZ"/>
        </w:rPr>
        <w:t>Objednat</w:t>
      </w:r>
      <w:r w:rsidR="003A7D65" w:rsidRPr="00E5501F">
        <w:rPr>
          <w:rFonts w:cs="Times New Roman"/>
          <w:sz w:val="22"/>
          <w:szCs w:val="22"/>
          <w:lang w:val="cs-CZ"/>
        </w:rPr>
        <w:t xml:space="preserve">ele je </w:t>
      </w:r>
      <w:r w:rsidRPr="00E5501F">
        <w:rPr>
          <w:rFonts w:cs="Times New Roman"/>
          <w:sz w:val="22"/>
          <w:szCs w:val="22"/>
          <w:lang w:val="cs-CZ"/>
        </w:rPr>
        <w:t>Zhotovit</w:t>
      </w:r>
      <w:r w:rsidR="003A7D65" w:rsidRPr="00E5501F">
        <w:rPr>
          <w:rFonts w:cs="Times New Roman"/>
          <w:sz w:val="22"/>
          <w:szCs w:val="22"/>
          <w:lang w:val="cs-CZ"/>
        </w:rPr>
        <w:t xml:space="preserve">el povinen na nevhodnost těchto pokynů </w:t>
      </w:r>
      <w:r w:rsidRPr="00E5501F">
        <w:rPr>
          <w:rFonts w:cs="Times New Roman"/>
          <w:sz w:val="22"/>
          <w:szCs w:val="22"/>
          <w:lang w:val="cs-CZ"/>
        </w:rPr>
        <w:t>Objednat</w:t>
      </w:r>
      <w:r w:rsidR="003A7D65" w:rsidRPr="00E5501F">
        <w:rPr>
          <w:rFonts w:cs="Times New Roman"/>
          <w:sz w:val="22"/>
          <w:szCs w:val="22"/>
          <w:lang w:val="cs-CZ"/>
        </w:rPr>
        <w:t xml:space="preserve">ele písemně upozornit, v opačném případě nese </w:t>
      </w:r>
      <w:r w:rsidRPr="00E5501F">
        <w:rPr>
          <w:rFonts w:cs="Times New Roman"/>
          <w:sz w:val="22"/>
          <w:szCs w:val="22"/>
          <w:lang w:val="cs-CZ"/>
        </w:rPr>
        <w:t>Zhotovit</w:t>
      </w:r>
      <w:r w:rsidR="003A7D65" w:rsidRPr="00E5501F">
        <w:rPr>
          <w:rFonts w:cs="Times New Roman"/>
          <w:sz w:val="22"/>
          <w:szCs w:val="22"/>
          <w:lang w:val="cs-CZ"/>
        </w:rPr>
        <w:t xml:space="preserve">el zejména odpovědnost za vady a za škodu, které v důsledku nevhodných pokynů </w:t>
      </w:r>
      <w:r w:rsidRPr="00E5501F">
        <w:rPr>
          <w:rFonts w:cs="Times New Roman"/>
          <w:sz w:val="22"/>
          <w:szCs w:val="22"/>
          <w:lang w:val="cs-CZ"/>
        </w:rPr>
        <w:t>Objednat</w:t>
      </w:r>
      <w:r w:rsidR="003A7D65" w:rsidRPr="00E5501F">
        <w:rPr>
          <w:rFonts w:cs="Times New Roman"/>
          <w:sz w:val="22"/>
          <w:szCs w:val="22"/>
          <w:lang w:val="cs-CZ"/>
        </w:rPr>
        <w:t xml:space="preserve">ele </w:t>
      </w:r>
      <w:r w:rsidRPr="00E5501F">
        <w:rPr>
          <w:rFonts w:cs="Times New Roman"/>
          <w:sz w:val="22"/>
          <w:szCs w:val="22"/>
          <w:lang w:val="cs-CZ"/>
        </w:rPr>
        <w:t>Objednat</w:t>
      </w:r>
      <w:r w:rsidR="003A7D65" w:rsidRPr="00E5501F">
        <w:rPr>
          <w:rFonts w:cs="Times New Roman"/>
          <w:sz w:val="22"/>
          <w:szCs w:val="22"/>
          <w:lang w:val="cs-CZ"/>
        </w:rPr>
        <w:t xml:space="preserve">eli, </w:t>
      </w:r>
      <w:r w:rsidRPr="00E5501F">
        <w:rPr>
          <w:rFonts w:cs="Times New Roman"/>
          <w:sz w:val="22"/>
          <w:szCs w:val="22"/>
          <w:lang w:val="cs-CZ"/>
        </w:rPr>
        <w:t>Zhotovit</w:t>
      </w:r>
      <w:r w:rsidR="003A7D65" w:rsidRPr="00E5501F">
        <w:rPr>
          <w:rFonts w:cs="Times New Roman"/>
          <w:sz w:val="22"/>
          <w:szCs w:val="22"/>
          <w:lang w:val="cs-CZ"/>
        </w:rPr>
        <w:t>eli nebo třetím osobám vznikla.</w:t>
      </w:r>
    </w:p>
    <w:p w:rsidR="003A7D65" w:rsidRPr="00E5501F" w:rsidRDefault="00B7211D" w:rsidP="003A7D65">
      <w:pPr>
        <w:pStyle w:val="Standard"/>
        <w:numPr>
          <w:ilvl w:val="0"/>
          <w:numId w:val="4"/>
        </w:numPr>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el je povinen provést Předmět díla v souladu s platnými předpisy a podle této Smlouvy.</w:t>
      </w:r>
    </w:p>
    <w:p w:rsidR="003A7D65" w:rsidRPr="00E5501F" w:rsidRDefault="00B7211D" w:rsidP="003A7D65">
      <w:pPr>
        <w:pStyle w:val="Zkladntext3"/>
        <w:numPr>
          <w:ilvl w:val="0"/>
          <w:numId w:val="4"/>
        </w:numPr>
        <w:suppressAutoHyphens w:val="0"/>
        <w:spacing w:after="0"/>
        <w:ind w:left="0" w:firstLine="0"/>
        <w:jc w:val="both"/>
        <w:rPr>
          <w:sz w:val="22"/>
          <w:szCs w:val="22"/>
        </w:rPr>
      </w:pPr>
      <w:r w:rsidRPr="00E5501F">
        <w:rPr>
          <w:sz w:val="22"/>
          <w:szCs w:val="22"/>
        </w:rPr>
        <w:t>Zhotovit</w:t>
      </w:r>
      <w:r w:rsidR="003A7D65" w:rsidRPr="00E5501F">
        <w:rPr>
          <w:sz w:val="22"/>
          <w:szCs w:val="22"/>
        </w:rPr>
        <w:t>el povede na stavbě stavební deník po celou dobu výstavby. Stavební deník je veden prostřednictvím stavbyvedouc</w:t>
      </w:r>
      <w:r w:rsidR="00EC2B8D" w:rsidRPr="00E5501F">
        <w:rPr>
          <w:sz w:val="22"/>
          <w:szCs w:val="22"/>
        </w:rPr>
        <w:t>ího (</w:t>
      </w:r>
      <w:r w:rsidR="003A7D65" w:rsidRPr="00E5501F">
        <w:rPr>
          <w:sz w:val="22"/>
          <w:szCs w:val="22"/>
        </w:rPr>
        <w:t xml:space="preserve">nebo jím pověřené osoby) od prvého dne až do předání staveniště a sepsání protokolu o </w:t>
      </w:r>
      <w:r w:rsidR="00EC2B8D" w:rsidRPr="00E5501F">
        <w:rPr>
          <w:sz w:val="22"/>
          <w:szCs w:val="22"/>
        </w:rPr>
        <w:t xml:space="preserve">předání </w:t>
      </w:r>
      <w:r w:rsidR="003A7D65" w:rsidRPr="00E5501F">
        <w:rPr>
          <w:sz w:val="22"/>
          <w:szCs w:val="22"/>
        </w:rPr>
        <w:t xml:space="preserve">a převzetí díla. Stavební deník bude veden denními zápisy a musí být uložen u osoby pověřené </w:t>
      </w:r>
      <w:r w:rsidRPr="00E5501F">
        <w:rPr>
          <w:sz w:val="22"/>
          <w:szCs w:val="22"/>
        </w:rPr>
        <w:t>Objednat</w:t>
      </w:r>
      <w:r w:rsidR="003A7D65" w:rsidRPr="00E5501F">
        <w:rPr>
          <w:sz w:val="22"/>
          <w:szCs w:val="22"/>
        </w:rPr>
        <w:t>elem, na přístupném místě. Na zápisy, provedené jednou smluvní stranou, musí druhá strana reagovat zápisem do deníku nejpozději do tří dnů, jinak se má za to, že údaj zapsaný je platný nebo považovaný za odsouhlasený. Případné rozpory budou nejpozději do 5 pracovních dnů řešit osoby oprávněné jednat za smluvní strany ve věcech této smlouvy. Pouze tyto osoby mohou také zápisem ve stavebním deníku navrhnout změnu.</w:t>
      </w:r>
    </w:p>
    <w:p w:rsidR="003A7D65" w:rsidRPr="00E5501F" w:rsidRDefault="00B7211D" w:rsidP="003A7D65">
      <w:pPr>
        <w:pStyle w:val="Zkladntext3"/>
        <w:numPr>
          <w:ilvl w:val="0"/>
          <w:numId w:val="4"/>
        </w:numPr>
        <w:suppressAutoHyphens w:val="0"/>
        <w:spacing w:after="0"/>
        <w:ind w:left="0" w:firstLine="0"/>
        <w:jc w:val="both"/>
        <w:rPr>
          <w:sz w:val="22"/>
          <w:szCs w:val="22"/>
        </w:rPr>
      </w:pPr>
      <w:r w:rsidRPr="00E5501F">
        <w:rPr>
          <w:sz w:val="22"/>
          <w:szCs w:val="22"/>
        </w:rPr>
        <w:t>Zhotovit</w:t>
      </w:r>
      <w:r w:rsidR="003A7D65" w:rsidRPr="00E5501F">
        <w:rPr>
          <w:sz w:val="22"/>
          <w:szCs w:val="22"/>
        </w:rPr>
        <w:t xml:space="preserve">el vyzve TDI </w:t>
      </w:r>
      <w:r w:rsidRPr="00E5501F">
        <w:rPr>
          <w:sz w:val="22"/>
          <w:szCs w:val="22"/>
        </w:rPr>
        <w:t>Objednat</w:t>
      </w:r>
      <w:r w:rsidR="003A7D65" w:rsidRPr="00E5501F">
        <w:rPr>
          <w:sz w:val="22"/>
          <w:szCs w:val="22"/>
        </w:rPr>
        <w:t>ele k prověření všech zakrývaných prací zápisem do stavebního deníku 3 pracovní dny předem.</w:t>
      </w:r>
    </w:p>
    <w:p w:rsidR="003A7D65" w:rsidRPr="00E5501F" w:rsidRDefault="003A7D65" w:rsidP="003A7D65">
      <w:pPr>
        <w:pStyle w:val="Zkladntext3"/>
        <w:numPr>
          <w:ilvl w:val="0"/>
          <w:numId w:val="4"/>
        </w:numPr>
        <w:suppressAutoHyphens w:val="0"/>
        <w:spacing w:after="0"/>
        <w:ind w:left="0" w:firstLine="0"/>
        <w:jc w:val="both"/>
        <w:rPr>
          <w:sz w:val="22"/>
          <w:szCs w:val="22"/>
        </w:rPr>
      </w:pPr>
      <w:r w:rsidRPr="00E5501F">
        <w:rPr>
          <w:sz w:val="22"/>
          <w:szCs w:val="22"/>
        </w:rPr>
        <w:t xml:space="preserve">Zařízení staveniště (dále jen „ZS“) si zabezpečuje </w:t>
      </w:r>
      <w:r w:rsidR="00B7211D" w:rsidRPr="00E5501F">
        <w:rPr>
          <w:sz w:val="22"/>
          <w:szCs w:val="22"/>
        </w:rPr>
        <w:t>Zhotovit</w:t>
      </w:r>
      <w:r w:rsidRPr="00E5501F">
        <w:rPr>
          <w:sz w:val="22"/>
          <w:szCs w:val="22"/>
        </w:rPr>
        <w:t>el. Cena za zhotovení díla a úpravy stávajících zařízení pro účely ZS jsou součástí smluvní ceny dle této smlouvy. Materiál zby</w:t>
      </w:r>
      <w:r w:rsidR="00EC2B8D" w:rsidRPr="00E5501F">
        <w:rPr>
          <w:sz w:val="22"/>
          <w:szCs w:val="22"/>
        </w:rPr>
        <w:t xml:space="preserve">lý po demontáži ZS je majetkem </w:t>
      </w:r>
      <w:r w:rsidR="00B7211D" w:rsidRPr="00E5501F">
        <w:rPr>
          <w:sz w:val="22"/>
          <w:szCs w:val="22"/>
        </w:rPr>
        <w:t>Zhotovit</w:t>
      </w:r>
      <w:r w:rsidRPr="00E5501F">
        <w:rPr>
          <w:sz w:val="22"/>
          <w:szCs w:val="22"/>
        </w:rPr>
        <w:t>ele.</w:t>
      </w:r>
    </w:p>
    <w:p w:rsidR="003A7D65" w:rsidRPr="00E5501F" w:rsidRDefault="003A7D65" w:rsidP="003A7D65">
      <w:pPr>
        <w:pStyle w:val="Odstavecseseznamem"/>
        <w:numPr>
          <w:ilvl w:val="0"/>
          <w:numId w:val="4"/>
        </w:numPr>
        <w:suppressAutoHyphens w:val="0"/>
        <w:ind w:left="0" w:firstLine="0"/>
        <w:jc w:val="both"/>
        <w:rPr>
          <w:rFonts w:cs="Times New Roman"/>
          <w:sz w:val="22"/>
          <w:szCs w:val="22"/>
          <w:lang w:val="cs-CZ"/>
        </w:rPr>
      </w:pPr>
      <w:r w:rsidRPr="00E5501F">
        <w:rPr>
          <w:rFonts w:cs="Times New Roman"/>
          <w:sz w:val="22"/>
          <w:szCs w:val="22"/>
          <w:lang w:val="cs-CZ"/>
        </w:rPr>
        <w:t xml:space="preserve">Po uplynutí lhůty podle čl. 2 odst. 2 </w:t>
      </w:r>
      <w:r w:rsidR="009E5B97" w:rsidRPr="00E5501F">
        <w:rPr>
          <w:rFonts w:cs="Times New Roman"/>
          <w:sz w:val="22"/>
          <w:szCs w:val="22"/>
          <w:lang w:val="cs-CZ"/>
        </w:rPr>
        <w:t>této S</w:t>
      </w:r>
      <w:r w:rsidRPr="00E5501F">
        <w:rPr>
          <w:rFonts w:cs="Times New Roman"/>
          <w:sz w:val="22"/>
          <w:szCs w:val="22"/>
          <w:lang w:val="cs-CZ"/>
        </w:rPr>
        <w:t xml:space="preserve">mlouvy může </w:t>
      </w:r>
      <w:r w:rsidR="00B7211D" w:rsidRPr="00E5501F">
        <w:rPr>
          <w:rFonts w:cs="Times New Roman"/>
          <w:sz w:val="22"/>
          <w:szCs w:val="22"/>
          <w:lang w:val="cs-CZ"/>
        </w:rPr>
        <w:t>Zhotovit</w:t>
      </w:r>
      <w:r w:rsidRPr="00E5501F">
        <w:rPr>
          <w:rFonts w:cs="Times New Roman"/>
          <w:sz w:val="22"/>
          <w:szCs w:val="22"/>
          <w:lang w:val="cs-CZ"/>
        </w:rPr>
        <w:t xml:space="preserve">el po dohodě ponechat na staveništi jen stroje a zařízení, popř. materiál, potřebné k odstranění vad a nedodělků specifikovaných předávacím protokolem o předání a převzetí díla. Po jejich odstranění je </w:t>
      </w:r>
      <w:r w:rsidR="00B7211D" w:rsidRPr="00E5501F">
        <w:rPr>
          <w:rFonts w:cs="Times New Roman"/>
          <w:sz w:val="22"/>
          <w:szCs w:val="22"/>
          <w:lang w:val="cs-CZ"/>
        </w:rPr>
        <w:t>Zhotovit</w:t>
      </w:r>
      <w:r w:rsidRPr="00E5501F">
        <w:rPr>
          <w:rFonts w:cs="Times New Roman"/>
          <w:sz w:val="22"/>
          <w:szCs w:val="22"/>
          <w:lang w:val="cs-CZ"/>
        </w:rPr>
        <w:t>el povinen staveniště neprodleně vykli</w:t>
      </w:r>
      <w:r w:rsidR="00EC2B8D" w:rsidRPr="00E5501F">
        <w:rPr>
          <w:rFonts w:cs="Times New Roman"/>
          <w:sz w:val="22"/>
          <w:szCs w:val="22"/>
          <w:lang w:val="cs-CZ"/>
        </w:rPr>
        <w:t xml:space="preserve">dit a protokolárně předat </w:t>
      </w:r>
      <w:r w:rsidR="00B7211D" w:rsidRPr="00E5501F">
        <w:rPr>
          <w:rFonts w:cs="Times New Roman"/>
          <w:sz w:val="22"/>
          <w:szCs w:val="22"/>
          <w:lang w:val="cs-CZ"/>
        </w:rPr>
        <w:t>Objednat</w:t>
      </w:r>
      <w:r w:rsidRPr="00E5501F">
        <w:rPr>
          <w:rFonts w:cs="Times New Roman"/>
          <w:sz w:val="22"/>
          <w:szCs w:val="22"/>
          <w:lang w:val="cs-CZ"/>
        </w:rPr>
        <w:t>eli ve stavu prostém jakýchkoliv překážek.</w:t>
      </w:r>
    </w:p>
    <w:p w:rsidR="003A7D65" w:rsidRPr="00E5501F" w:rsidRDefault="003A7D65" w:rsidP="003A7D65">
      <w:pPr>
        <w:pStyle w:val="Standard"/>
        <w:numPr>
          <w:ilvl w:val="0"/>
          <w:numId w:val="4"/>
        </w:numPr>
        <w:ind w:left="0" w:firstLine="0"/>
        <w:jc w:val="both"/>
        <w:rPr>
          <w:rFonts w:cs="Times New Roman"/>
          <w:sz w:val="22"/>
          <w:szCs w:val="22"/>
          <w:lang w:val="cs-CZ"/>
        </w:rPr>
      </w:pPr>
      <w:r w:rsidRPr="00E5501F">
        <w:rPr>
          <w:rFonts w:cs="Times New Roman"/>
          <w:sz w:val="22"/>
          <w:szCs w:val="22"/>
          <w:lang w:val="cs-CZ"/>
        </w:rPr>
        <w:t xml:space="preserve"> </w:t>
      </w:r>
      <w:r w:rsidR="00B7211D" w:rsidRPr="00E5501F">
        <w:rPr>
          <w:rFonts w:cs="Times New Roman"/>
          <w:sz w:val="22"/>
          <w:szCs w:val="22"/>
          <w:lang w:val="cs-CZ"/>
        </w:rPr>
        <w:t>Zhotovit</w:t>
      </w:r>
      <w:r w:rsidRPr="00E5501F">
        <w:rPr>
          <w:rFonts w:cs="Times New Roman"/>
          <w:sz w:val="22"/>
          <w:szCs w:val="22"/>
          <w:lang w:val="cs-CZ"/>
        </w:rPr>
        <w:t>el ručí za to, že všichni jeho pracovníci, kteří budou provádět Dílo, jsou proškoleni o bezpečnosti práce včetně specifických činností a budou dodržovat předpisy z oblasti bezpečnosti práce a ochrany zdraví při práci.</w:t>
      </w:r>
    </w:p>
    <w:p w:rsidR="003A7D65" w:rsidRPr="00E5501F" w:rsidRDefault="003A7D65" w:rsidP="003A7D65">
      <w:pPr>
        <w:pStyle w:val="Standard"/>
        <w:numPr>
          <w:ilvl w:val="0"/>
          <w:numId w:val="4"/>
        </w:numPr>
        <w:tabs>
          <w:tab w:val="left" w:pos="0"/>
        </w:tabs>
        <w:ind w:left="0" w:firstLine="0"/>
        <w:jc w:val="both"/>
        <w:rPr>
          <w:rFonts w:cs="Times New Roman"/>
          <w:sz w:val="22"/>
          <w:szCs w:val="22"/>
          <w:lang w:val="cs-CZ"/>
        </w:rPr>
      </w:pPr>
      <w:r w:rsidRPr="00E5501F">
        <w:rPr>
          <w:rFonts w:cs="Times New Roman"/>
          <w:sz w:val="22"/>
          <w:szCs w:val="22"/>
          <w:lang w:val="cs-CZ"/>
        </w:rPr>
        <w:t xml:space="preserve">V případě způsobení škod při provádění Díla na majetku </w:t>
      </w:r>
      <w:r w:rsidR="00B7211D" w:rsidRPr="00E5501F">
        <w:rPr>
          <w:rFonts w:cs="Times New Roman"/>
          <w:sz w:val="22"/>
          <w:szCs w:val="22"/>
          <w:lang w:val="cs-CZ"/>
        </w:rPr>
        <w:t>Objednat</w:t>
      </w:r>
      <w:r w:rsidRPr="00E5501F">
        <w:rPr>
          <w:rFonts w:cs="Times New Roman"/>
          <w:sz w:val="22"/>
          <w:szCs w:val="22"/>
          <w:lang w:val="cs-CZ"/>
        </w:rPr>
        <w:t xml:space="preserve">ele, třetích osob či na Díle samotném je </w:t>
      </w:r>
      <w:r w:rsidR="00B7211D" w:rsidRPr="00E5501F">
        <w:rPr>
          <w:rFonts w:cs="Times New Roman"/>
          <w:sz w:val="22"/>
          <w:szCs w:val="22"/>
          <w:lang w:val="cs-CZ"/>
        </w:rPr>
        <w:t>Zhotovit</w:t>
      </w:r>
      <w:r w:rsidRPr="00E5501F">
        <w:rPr>
          <w:rFonts w:cs="Times New Roman"/>
          <w:sz w:val="22"/>
          <w:szCs w:val="22"/>
          <w:lang w:val="cs-CZ"/>
        </w:rPr>
        <w:t xml:space="preserve">el povinen tyto škody neprodleně a na vlastní náklad odstranit, nejpozději do pěti (5) pracovních dnů. </w:t>
      </w:r>
      <w:r w:rsidR="00B7211D" w:rsidRPr="00E5501F">
        <w:rPr>
          <w:rFonts w:cs="Times New Roman"/>
          <w:sz w:val="22"/>
          <w:szCs w:val="22"/>
          <w:lang w:val="cs-CZ"/>
        </w:rPr>
        <w:t>Zhotovit</w:t>
      </w:r>
      <w:r w:rsidRPr="00E5501F">
        <w:rPr>
          <w:rFonts w:cs="Times New Roman"/>
          <w:sz w:val="22"/>
          <w:szCs w:val="22"/>
          <w:lang w:val="cs-CZ"/>
        </w:rPr>
        <w:t xml:space="preserve">el je povinen udržovat na převzatém Místě plnění, přístupové cestě k němu a všech veřejných komunikacích používaných </w:t>
      </w:r>
      <w:r w:rsidR="00B7211D" w:rsidRPr="00E5501F">
        <w:rPr>
          <w:rFonts w:cs="Times New Roman"/>
          <w:sz w:val="22"/>
          <w:szCs w:val="22"/>
          <w:lang w:val="cs-CZ"/>
        </w:rPr>
        <w:t>Zhotovit</w:t>
      </w:r>
      <w:r w:rsidRPr="00E5501F">
        <w:rPr>
          <w:rFonts w:cs="Times New Roman"/>
          <w:sz w:val="22"/>
          <w:szCs w:val="22"/>
          <w:lang w:val="cs-CZ"/>
        </w:rPr>
        <w:t>elem pořádek a čistotu a odstraňovat znečištění vozovek, které vzniklo jeho činností.</w:t>
      </w:r>
    </w:p>
    <w:p w:rsidR="003A7D65" w:rsidRPr="00E5501F" w:rsidRDefault="00B7211D" w:rsidP="003A7D65">
      <w:pPr>
        <w:pStyle w:val="Standard"/>
        <w:numPr>
          <w:ilvl w:val="0"/>
          <w:numId w:val="4"/>
        </w:numPr>
        <w:tabs>
          <w:tab w:val="left" w:pos="0"/>
        </w:tabs>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el bude na svém pracovišti realizovat příslušná opatření z hlediska bezpečnosti a ochrany zdraví, jakož i protipožární opatření vyplývající z povahy prováděného Díla a bude dbát ochrany vod.</w:t>
      </w:r>
    </w:p>
    <w:p w:rsidR="003A7D65" w:rsidRPr="00E5501F" w:rsidRDefault="00B7211D" w:rsidP="003A7D65">
      <w:pPr>
        <w:pStyle w:val="Odstavecseseznamem"/>
        <w:widowControl/>
        <w:numPr>
          <w:ilvl w:val="0"/>
          <w:numId w:val="4"/>
        </w:numPr>
        <w:tabs>
          <w:tab w:val="left" w:pos="0"/>
        </w:tabs>
        <w:suppressAutoHyphens w:val="0"/>
        <w:ind w:left="0" w:firstLine="0"/>
        <w:jc w:val="both"/>
        <w:rPr>
          <w:rFonts w:cs="Times New Roman"/>
          <w:sz w:val="22"/>
          <w:szCs w:val="22"/>
          <w:lang w:val="cs-CZ"/>
        </w:rPr>
      </w:pPr>
      <w:r w:rsidRPr="00E5501F">
        <w:rPr>
          <w:rFonts w:cs="Times New Roman"/>
          <w:color w:val="000000"/>
          <w:sz w:val="22"/>
          <w:szCs w:val="22"/>
          <w:lang w:val="cs-CZ"/>
        </w:rPr>
        <w:t>Zhotovit</w:t>
      </w:r>
      <w:r w:rsidR="003A7D65" w:rsidRPr="00E5501F">
        <w:rPr>
          <w:rFonts w:cs="Times New Roman"/>
          <w:color w:val="000000"/>
          <w:sz w:val="22"/>
          <w:szCs w:val="22"/>
          <w:lang w:val="cs-CZ"/>
        </w:rPr>
        <w:t xml:space="preserve">el není oprávněn převést svá práva a povinnosti ze Smlouvy nebo její části na třetí osobu bez předchozího výslovného souhlasu </w:t>
      </w:r>
      <w:r w:rsidRPr="00E5501F">
        <w:rPr>
          <w:rFonts w:cs="Times New Roman"/>
          <w:color w:val="000000"/>
          <w:sz w:val="22"/>
          <w:szCs w:val="22"/>
          <w:lang w:val="cs-CZ"/>
        </w:rPr>
        <w:t>Objednat</w:t>
      </w:r>
      <w:r w:rsidR="003A7D65" w:rsidRPr="00E5501F">
        <w:rPr>
          <w:rFonts w:cs="Times New Roman"/>
          <w:color w:val="000000"/>
          <w:sz w:val="22"/>
          <w:szCs w:val="22"/>
          <w:lang w:val="cs-CZ"/>
        </w:rPr>
        <w:t xml:space="preserve">ele; ten si tímto vyhrazuje právo takový souhlas neudělit, a to i bez udání důvodu. </w:t>
      </w:r>
      <w:r w:rsidR="003A7D65" w:rsidRPr="00E5501F">
        <w:rPr>
          <w:rFonts w:cs="Times New Roman"/>
          <w:sz w:val="22"/>
          <w:szCs w:val="22"/>
          <w:lang w:val="cs-CZ"/>
        </w:rPr>
        <w:t xml:space="preserve">Za řádné plnění Smlouvy odpovídá </w:t>
      </w:r>
      <w:r w:rsidRPr="00E5501F">
        <w:rPr>
          <w:rFonts w:cs="Times New Roman"/>
          <w:sz w:val="22"/>
          <w:szCs w:val="22"/>
          <w:lang w:val="cs-CZ"/>
        </w:rPr>
        <w:t>Zhotovit</w:t>
      </w:r>
      <w:r w:rsidR="003A7D65" w:rsidRPr="00E5501F">
        <w:rPr>
          <w:rFonts w:cs="Times New Roman"/>
          <w:sz w:val="22"/>
          <w:szCs w:val="22"/>
          <w:lang w:val="cs-CZ"/>
        </w:rPr>
        <w:t>el, i pokud k plnění Smlouvy použije třetí osobu.</w:t>
      </w:r>
    </w:p>
    <w:p w:rsidR="003A7D65" w:rsidRPr="00E5501F" w:rsidRDefault="00B7211D" w:rsidP="003A7D65">
      <w:pPr>
        <w:pStyle w:val="Odstavecodsazen"/>
        <w:numPr>
          <w:ilvl w:val="0"/>
          <w:numId w:val="4"/>
        </w:numPr>
        <w:tabs>
          <w:tab w:val="clear" w:pos="1699"/>
          <w:tab w:val="left" w:pos="0"/>
        </w:tabs>
        <w:ind w:left="0" w:firstLine="0"/>
        <w:rPr>
          <w:sz w:val="22"/>
          <w:szCs w:val="22"/>
        </w:rPr>
      </w:pPr>
      <w:r w:rsidRPr="00E5501F">
        <w:rPr>
          <w:sz w:val="22"/>
          <w:szCs w:val="22"/>
        </w:rPr>
        <w:t>Zhotovit</w:t>
      </w:r>
      <w:r w:rsidR="003A7D65" w:rsidRPr="00E5501F">
        <w:rPr>
          <w:sz w:val="22"/>
          <w:szCs w:val="22"/>
        </w:rPr>
        <w:t xml:space="preserve">el je povinen zabezpečit provádění prací tak, aby při realizaci Díla nedošlo k podstatnému omezení provozu archivu nad rámec prováděných prací. </w:t>
      </w:r>
      <w:r w:rsidRPr="00E5501F">
        <w:rPr>
          <w:sz w:val="22"/>
          <w:szCs w:val="22"/>
        </w:rPr>
        <w:t>Zhotovit</w:t>
      </w:r>
      <w:r w:rsidR="003A7D65" w:rsidRPr="00E5501F">
        <w:rPr>
          <w:sz w:val="22"/>
          <w:szCs w:val="22"/>
        </w:rPr>
        <w:t xml:space="preserve">el je povinen zajistit </w:t>
      </w:r>
      <w:r w:rsidR="003A7D65" w:rsidRPr="00E5501F">
        <w:rPr>
          <w:sz w:val="22"/>
          <w:szCs w:val="22"/>
        </w:rPr>
        <w:lastRenderedPageBreak/>
        <w:t>bezpečný přístup zaměstnanců a  třetích osob do archivu.</w:t>
      </w:r>
    </w:p>
    <w:p w:rsidR="003A7D65" w:rsidRPr="00E5501F" w:rsidRDefault="003A7D65" w:rsidP="003A7D65">
      <w:pPr>
        <w:pStyle w:val="Odstavecodsazen"/>
        <w:numPr>
          <w:ilvl w:val="0"/>
          <w:numId w:val="4"/>
        </w:numPr>
        <w:tabs>
          <w:tab w:val="clear" w:pos="1699"/>
          <w:tab w:val="left" w:pos="0"/>
        </w:tabs>
        <w:ind w:left="0" w:firstLine="0"/>
        <w:rPr>
          <w:sz w:val="22"/>
          <w:szCs w:val="22"/>
        </w:rPr>
      </w:pPr>
      <w:r w:rsidRPr="00E5501F">
        <w:rPr>
          <w:sz w:val="22"/>
          <w:szCs w:val="22"/>
        </w:rPr>
        <w:t xml:space="preserve">Při realizaci Díla nesmí být bez písemného souhlasu </w:t>
      </w:r>
      <w:r w:rsidR="00B7211D" w:rsidRPr="00E5501F">
        <w:rPr>
          <w:sz w:val="22"/>
          <w:szCs w:val="22"/>
        </w:rPr>
        <w:t>Objednat</w:t>
      </w:r>
      <w:r w:rsidRPr="00E5501F">
        <w:rPr>
          <w:sz w:val="22"/>
          <w:szCs w:val="22"/>
        </w:rPr>
        <w:t xml:space="preserve">ele použity jiné materiály, technologie nebo změny proti přijaté nabídce </w:t>
      </w:r>
      <w:r w:rsidR="00B7211D" w:rsidRPr="00E5501F">
        <w:rPr>
          <w:sz w:val="22"/>
          <w:szCs w:val="22"/>
        </w:rPr>
        <w:t>Zhotovit</w:t>
      </w:r>
      <w:r w:rsidRPr="00E5501F">
        <w:rPr>
          <w:sz w:val="22"/>
          <w:szCs w:val="22"/>
        </w:rPr>
        <w:t xml:space="preserve">ele. Současně se </w:t>
      </w:r>
      <w:r w:rsidR="00B7211D" w:rsidRPr="00E5501F">
        <w:rPr>
          <w:sz w:val="22"/>
          <w:szCs w:val="22"/>
        </w:rPr>
        <w:t>Zhotovit</w:t>
      </w:r>
      <w:r w:rsidRPr="00E5501F">
        <w:rPr>
          <w:sz w:val="22"/>
          <w:szCs w:val="22"/>
        </w:rPr>
        <w:t xml:space="preserve">el zavazuje a ručí za to, že při realizaci Díla nepoužije žádný materiál, o kterém je v době jeho užití známo, že je škodlivý. Pokud tak </w:t>
      </w:r>
      <w:r w:rsidR="00B7211D" w:rsidRPr="00E5501F">
        <w:rPr>
          <w:sz w:val="22"/>
          <w:szCs w:val="22"/>
        </w:rPr>
        <w:t>Zhotovit</w:t>
      </w:r>
      <w:r w:rsidRPr="00E5501F">
        <w:rPr>
          <w:sz w:val="22"/>
          <w:szCs w:val="22"/>
        </w:rPr>
        <w:t>el učiní, je povinen provést okamžitě nápravu a nést veškeré náklady s tím spojené.</w:t>
      </w:r>
    </w:p>
    <w:p w:rsidR="003A7D65" w:rsidRPr="00E5501F" w:rsidRDefault="00B7211D" w:rsidP="003A7D65">
      <w:pPr>
        <w:pStyle w:val="Odstavecodsazen"/>
        <w:numPr>
          <w:ilvl w:val="0"/>
          <w:numId w:val="4"/>
        </w:numPr>
        <w:tabs>
          <w:tab w:val="clear" w:pos="1699"/>
          <w:tab w:val="left" w:pos="0"/>
        </w:tabs>
        <w:ind w:left="0" w:firstLine="0"/>
        <w:rPr>
          <w:sz w:val="22"/>
          <w:szCs w:val="22"/>
        </w:rPr>
      </w:pPr>
      <w:r w:rsidRPr="00E5501F">
        <w:rPr>
          <w:sz w:val="22"/>
          <w:szCs w:val="22"/>
        </w:rPr>
        <w:t>Zhotovit</w:t>
      </w:r>
      <w:r w:rsidR="003A7D65" w:rsidRPr="00E5501F">
        <w:rPr>
          <w:sz w:val="22"/>
          <w:szCs w:val="22"/>
        </w:rPr>
        <w:t xml:space="preserve">el se zavazuje, že Dílo bude mít kvalitativní technické ukazatele dle obecných technických požadavků na výstavbu a platných norem odpovídající závazku </w:t>
      </w:r>
      <w:r w:rsidRPr="00E5501F">
        <w:rPr>
          <w:sz w:val="22"/>
          <w:szCs w:val="22"/>
        </w:rPr>
        <w:t>Zhotovit</w:t>
      </w:r>
      <w:r w:rsidR="003A7D65" w:rsidRPr="00E5501F">
        <w:rPr>
          <w:sz w:val="22"/>
          <w:szCs w:val="22"/>
        </w:rPr>
        <w:t>ele podle provést Dílo z materiálů I. jakosti s požadovanou certifikací a to</w:t>
      </w:r>
      <w:r w:rsidR="00F52115" w:rsidRPr="00E5501F">
        <w:rPr>
          <w:sz w:val="22"/>
          <w:szCs w:val="22"/>
        </w:rPr>
        <w:t>muto závazku bude též odpovídat</w:t>
      </w:r>
      <w:r w:rsidR="003A7D65" w:rsidRPr="00E5501F">
        <w:rPr>
          <w:sz w:val="22"/>
          <w:szCs w:val="22"/>
        </w:rPr>
        <w:t xml:space="preserve"> kvalita všech </w:t>
      </w:r>
      <w:r w:rsidRPr="00E5501F">
        <w:rPr>
          <w:sz w:val="22"/>
          <w:szCs w:val="22"/>
        </w:rPr>
        <w:t>Zhotovit</w:t>
      </w:r>
      <w:r w:rsidR="003A7D65" w:rsidRPr="00E5501F">
        <w:rPr>
          <w:sz w:val="22"/>
          <w:szCs w:val="22"/>
        </w:rPr>
        <w:t xml:space="preserve">elem prováděných prací. </w:t>
      </w:r>
    </w:p>
    <w:p w:rsidR="003A7D65" w:rsidRPr="00E5501F" w:rsidRDefault="00B7211D" w:rsidP="003A7D65">
      <w:pPr>
        <w:pStyle w:val="Odstavecodsazen"/>
        <w:numPr>
          <w:ilvl w:val="0"/>
          <w:numId w:val="4"/>
        </w:numPr>
        <w:tabs>
          <w:tab w:val="clear" w:pos="1699"/>
          <w:tab w:val="left" w:pos="0"/>
        </w:tabs>
        <w:ind w:left="0" w:firstLine="0"/>
        <w:rPr>
          <w:sz w:val="22"/>
          <w:szCs w:val="22"/>
        </w:rPr>
      </w:pPr>
      <w:r w:rsidRPr="00E5501F">
        <w:rPr>
          <w:sz w:val="22"/>
          <w:szCs w:val="22"/>
        </w:rPr>
        <w:t>Zhotovit</w:t>
      </w:r>
      <w:r w:rsidR="003A7D65" w:rsidRPr="00E5501F">
        <w:rPr>
          <w:sz w:val="22"/>
          <w:szCs w:val="22"/>
        </w:rPr>
        <w:t>el se zavazuje provést Dílo svým jménem a na vlastní zodpovědnost.</w:t>
      </w:r>
    </w:p>
    <w:p w:rsidR="003A7D65" w:rsidRPr="00E5501F" w:rsidRDefault="00B7211D" w:rsidP="003A7D65">
      <w:pPr>
        <w:pStyle w:val="Odstavecseseznamem"/>
        <w:numPr>
          <w:ilvl w:val="0"/>
          <w:numId w:val="4"/>
        </w:numPr>
        <w:tabs>
          <w:tab w:val="left" w:pos="0"/>
        </w:tabs>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 xml:space="preserve">el prohlašuje, že se seznámil s dokumentací a podklady pro zhotovení Díla, překontroloval jejich správnost a neshledal vady, které by bránily provést Dílo dle čl. 1. této Smlouvy. </w:t>
      </w:r>
    </w:p>
    <w:p w:rsidR="003A7D65" w:rsidRPr="00E5501F" w:rsidRDefault="00B7211D" w:rsidP="003A7D65">
      <w:pPr>
        <w:pStyle w:val="Odstavecodsazen"/>
        <w:numPr>
          <w:ilvl w:val="0"/>
          <w:numId w:val="4"/>
        </w:numPr>
        <w:tabs>
          <w:tab w:val="clear" w:pos="1699"/>
          <w:tab w:val="left" w:pos="0"/>
        </w:tabs>
        <w:ind w:left="0" w:firstLine="0"/>
        <w:rPr>
          <w:iCs/>
          <w:color w:val="000000"/>
          <w:sz w:val="22"/>
          <w:szCs w:val="22"/>
          <w:lang w:eastAsia="cs-CZ"/>
        </w:rPr>
      </w:pPr>
      <w:r w:rsidRPr="00E5501F">
        <w:rPr>
          <w:iCs/>
          <w:color w:val="000000"/>
          <w:sz w:val="22"/>
          <w:szCs w:val="22"/>
          <w:lang w:eastAsia="cs-CZ"/>
        </w:rPr>
        <w:t>Zhotovit</w:t>
      </w:r>
      <w:r w:rsidR="003A7D65" w:rsidRPr="00E5501F">
        <w:rPr>
          <w:iCs/>
          <w:color w:val="000000"/>
          <w:sz w:val="22"/>
          <w:szCs w:val="22"/>
          <w:lang w:eastAsia="cs-CZ"/>
        </w:rPr>
        <w:t>el před započetím provádění Díla samotného prověří s odbornou péčí Místo plnění, kde má být Dílo provedeno, aby vyloučil existenci skrytých překážek ve smyslu ustanovení § 2627 občanského zákoníku.</w:t>
      </w:r>
    </w:p>
    <w:p w:rsidR="00875B5B" w:rsidRPr="00E5501F" w:rsidRDefault="00B7211D" w:rsidP="00875B5B">
      <w:pPr>
        <w:pStyle w:val="Odstavecodsazen"/>
        <w:widowControl/>
        <w:numPr>
          <w:ilvl w:val="0"/>
          <w:numId w:val="4"/>
        </w:numPr>
        <w:tabs>
          <w:tab w:val="clear" w:pos="1699"/>
          <w:tab w:val="left" w:pos="0"/>
        </w:tabs>
        <w:suppressAutoHyphens w:val="0"/>
        <w:autoSpaceDE w:val="0"/>
        <w:adjustRightInd w:val="0"/>
        <w:spacing w:line="240" w:lineRule="auto"/>
        <w:ind w:left="0" w:firstLine="0"/>
        <w:rPr>
          <w:rFonts w:eastAsia="TimesNewRoman"/>
          <w:sz w:val="22"/>
          <w:szCs w:val="22"/>
          <w:lang w:eastAsia="en-US"/>
        </w:rPr>
      </w:pPr>
      <w:r w:rsidRPr="00E5501F">
        <w:rPr>
          <w:rFonts w:eastAsia="TimesNewRoman"/>
          <w:sz w:val="22"/>
          <w:szCs w:val="22"/>
          <w:lang w:eastAsia="en-US"/>
        </w:rPr>
        <w:t>Zhotovit</w:t>
      </w:r>
      <w:r w:rsidR="003A7D65" w:rsidRPr="00E5501F">
        <w:rPr>
          <w:rFonts w:eastAsia="TimesNewRoman"/>
          <w:sz w:val="22"/>
          <w:szCs w:val="22"/>
          <w:lang w:eastAsia="en-US"/>
        </w:rPr>
        <w:t xml:space="preserve">el se zavazuje odškodnit </w:t>
      </w:r>
      <w:r w:rsidRPr="00E5501F">
        <w:rPr>
          <w:rFonts w:eastAsia="TimesNewRoman"/>
          <w:sz w:val="22"/>
          <w:szCs w:val="22"/>
          <w:lang w:eastAsia="en-US"/>
        </w:rPr>
        <w:t>Objednat</w:t>
      </w:r>
      <w:r w:rsidR="003A7D65" w:rsidRPr="00E5501F">
        <w:rPr>
          <w:rFonts w:eastAsia="TimesNewRoman"/>
          <w:sz w:val="22"/>
          <w:szCs w:val="22"/>
          <w:lang w:eastAsia="en-US"/>
        </w:rPr>
        <w:t xml:space="preserve">ele za všechny nároky třetích osob z titulu porušení jejich chráněných práv souvisejících s plněním </w:t>
      </w:r>
      <w:r w:rsidRPr="00E5501F">
        <w:rPr>
          <w:rFonts w:eastAsia="TimesNewRoman"/>
          <w:sz w:val="22"/>
          <w:szCs w:val="22"/>
          <w:lang w:eastAsia="en-US"/>
        </w:rPr>
        <w:t>Zhotovit</w:t>
      </w:r>
      <w:r w:rsidR="003A7D65" w:rsidRPr="00E5501F">
        <w:rPr>
          <w:rFonts w:eastAsia="TimesNewRoman"/>
          <w:sz w:val="22"/>
          <w:szCs w:val="22"/>
          <w:lang w:eastAsia="en-US"/>
        </w:rPr>
        <w:t>ele podle této smlouvy.</w:t>
      </w:r>
    </w:p>
    <w:p w:rsidR="00875B5B" w:rsidRPr="00E5501F" w:rsidRDefault="00875B5B" w:rsidP="00875B5B">
      <w:pPr>
        <w:pStyle w:val="Odstavecodsazen"/>
        <w:widowControl/>
        <w:numPr>
          <w:ilvl w:val="0"/>
          <w:numId w:val="4"/>
        </w:numPr>
        <w:tabs>
          <w:tab w:val="clear" w:pos="1699"/>
          <w:tab w:val="left" w:pos="0"/>
        </w:tabs>
        <w:suppressAutoHyphens w:val="0"/>
        <w:autoSpaceDE w:val="0"/>
        <w:adjustRightInd w:val="0"/>
        <w:spacing w:line="240" w:lineRule="auto"/>
        <w:ind w:left="0" w:firstLine="0"/>
        <w:rPr>
          <w:rFonts w:eastAsia="TimesNewRoman"/>
          <w:sz w:val="22"/>
          <w:szCs w:val="22"/>
          <w:lang w:eastAsia="en-US"/>
        </w:rPr>
      </w:pPr>
      <w:r w:rsidRPr="00E5501F">
        <w:rPr>
          <w:sz w:val="22"/>
          <w:szCs w:val="22"/>
        </w:rPr>
        <w:t xml:space="preserve">Zhotovitel neumožní vstup a pohyb po staveništi nepovolaným osobám, a to i zaměstnancům MZA bez předchozí dohody se stavbyvedoucím s výjimkou osob uvedených v článku 9 této </w:t>
      </w:r>
      <w:r w:rsidR="00C936D3" w:rsidRPr="00E5501F">
        <w:rPr>
          <w:sz w:val="22"/>
          <w:szCs w:val="22"/>
        </w:rPr>
        <w:t>smlouvy</w:t>
      </w:r>
      <w:r w:rsidRPr="00E5501F">
        <w:rPr>
          <w:sz w:val="22"/>
          <w:szCs w:val="22"/>
        </w:rPr>
        <w:t xml:space="preserve">. </w:t>
      </w:r>
    </w:p>
    <w:p w:rsidR="003A7D65" w:rsidRPr="00E5501F" w:rsidRDefault="00B7211D" w:rsidP="003A7D65">
      <w:pPr>
        <w:pStyle w:val="Odstavecodsazen"/>
        <w:numPr>
          <w:ilvl w:val="0"/>
          <w:numId w:val="4"/>
        </w:numPr>
        <w:tabs>
          <w:tab w:val="clear" w:pos="1699"/>
          <w:tab w:val="left" w:pos="0"/>
        </w:tabs>
        <w:spacing w:after="57"/>
        <w:ind w:left="0" w:firstLine="0"/>
        <w:rPr>
          <w:sz w:val="22"/>
          <w:szCs w:val="22"/>
        </w:rPr>
      </w:pPr>
      <w:r w:rsidRPr="00E5501F">
        <w:rPr>
          <w:sz w:val="22"/>
          <w:szCs w:val="22"/>
        </w:rPr>
        <w:t>Zhotovit</w:t>
      </w:r>
      <w:r w:rsidR="003A7D65" w:rsidRPr="00E5501F">
        <w:rPr>
          <w:sz w:val="22"/>
          <w:szCs w:val="22"/>
        </w:rPr>
        <w:t xml:space="preserve">el se zavazuje jmenovat odpovědného pracovníka pro řízení Předmětu díla a komunikaci s </w:t>
      </w:r>
      <w:r w:rsidRPr="00E5501F">
        <w:rPr>
          <w:sz w:val="22"/>
          <w:szCs w:val="22"/>
        </w:rPr>
        <w:t>Objednat</w:t>
      </w:r>
      <w:r w:rsidR="003A7D65" w:rsidRPr="00E5501F">
        <w:rPr>
          <w:sz w:val="22"/>
          <w:szCs w:val="22"/>
        </w:rPr>
        <w:t>elem či jeho zástupcem.</w:t>
      </w:r>
      <w:r w:rsidR="003A7D65" w:rsidRPr="00E5501F">
        <w:rPr>
          <w:sz w:val="22"/>
          <w:szCs w:val="22"/>
        </w:rPr>
        <w:tab/>
      </w:r>
    </w:p>
    <w:p w:rsidR="003A7D65" w:rsidRPr="00E5501F" w:rsidRDefault="003A7D65" w:rsidP="003A7D65">
      <w:pPr>
        <w:pStyle w:val="Odstavecodsazen"/>
        <w:tabs>
          <w:tab w:val="clear" w:pos="1699"/>
          <w:tab w:val="left" w:pos="284"/>
        </w:tabs>
        <w:spacing w:after="57"/>
        <w:ind w:left="0" w:hanging="9"/>
        <w:outlineLvl w:val="0"/>
        <w:rPr>
          <w:sz w:val="22"/>
          <w:szCs w:val="22"/>
        </w:rPr>
      </w:pPr>
      <w:r w:rsidRPr="00E5501F">
        <w:rPr>
          <w:sz w:val="22"/>
          <w:szCs w:val="22"/>
        </w:rPr>
        <w:tab/>
        <w:t xml:space="preserve">Odpovědný pracovník (jméno, telefon):  </w:t>
      </w:r>
      <w:r w:rsidR="0019395D" w:rsidRPr="00E5501F">
        <w:rPr>
          <w:sz w:val="22"/>
          <w:szCs w:val="22"/>
        </w:rPr>
        <w:t>Karel Velík mob. 777 806 364</w:t>
      </w:r>
    </w:p>
    <w:p w:rsidR="003A7D65" w:rsidRPr="00E5501F" w:rsidRDefault="003A7D65" w:rsidP="003A7D65">
      <w:pPr>
        <w:pStyle w:val="Standard"/>
        <w:jc w:val="both"/>
        <w:rPr>
          <w:rFonts w:cs="Times New Roman"/>
          <w:sz w:val="22"/>
          <w:szCs w:val="22"/>
          <w:lang w:val="cs-CZ"/>
        </w:rPr>
      </w:pPr>
    </w:p>
    <w:p w:rsidR="003A7D65" w:rsidRPr="00E5501F" w:rsidRDefault="003A7D65" w:rsidP="003A7D65">
      <w:pPr>
        <w:pStyle w:val="Standard"/>
        <w:jc w:val="center"/>
        <w:rPr>
          <w:rFonts w:cs="Times New Roman"/>
          <w:b/>
          <w:bCs/>
          <w:sz w:val="22"/>
          <w:szCs w:val="22"/>
          <w:lang w:val="cs-CZ"/>
        </w:rPr>
      </w:pP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 xml:space="preserve">Článek 6                        </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Cena a způsob placení</w:t>
      </w:r>
    </w:p>
    <w:p w:rsidR="003A7D65" w:rsidRPr="00E5501F" w:rsidRDefault="003A7D65" w:rsidP="003A7D65">
      <w:pPr>
        <w:pStyle w:val="Standard"/>
        <w:numPr>
          <w:ilvl w:val="0"/>
          <w:numId w:val="6"/>
        </w:numPr>
        <w:ind w:left="0" w:firstLine="0"/>
        <w:jc w:val="both"/>
        <w:rPr>
          <w:rFonts w:cs="Times New Roman"/>
          <w:b/>
          <w:sz w:val="22"/>
          <w:szCs w:val="22"/>
          <w:lang w:val="cs-CZ"/>
        </w:rPr>
      </w:pPr>
      <w:r w:rsidRPr="00E5501F">
        <w:rPr>
          <w:rFonts w:cs="Times New Roman"/>
          <w:iCs/>
          <w:color w:val="000000"/>
          <w:kern w:val="0"/>
          <w:sz w:val="22"/>
          <w:szCs w:val="22"/>
          <w:lang w:val="cs-CZ" w:eastAsia="cs-CZ" w:bidi="ar-SA"/>
        </w:rPr>
        <w:t xml:space="preserve">Cena Díla je stanovena na základě rozpočtu, který je připojen k této Smlouvě jako její </w:t>
      </w:r>
      <w:r w:rsidRPr="00E5501F">
        <w:rPr>
          <w:rFonts w:cs="Times New Roman"/>
          <w:sz w:val="22"/>
          <w:szCs w:val="22"/>
          <w:lang w:val="cs-CZ" w:eastAsia="cs-CZ"/>
        </w:rPr>
        <w:t xml:space="preserve">Příloha č. 1: </w:t>
      </w:r>
      <w:r w:rsidRPr="00E5501F">
        <w:rPr>
          <w:rFonts w:cs="Times New Roman"/>
          <w:sz w:val="22"/>
          <w:szCs w:val="22"/>
          <w:lang w:val="cs-CZ"/>
        </w:rPr>
        <w:t xml:space="preserve">Doplněný výkaz výměr </w:t>
      </w:r>
      <w:r w:rsidRPr="00E5501F">
        <w:rPr>
          <w:rFonts w:cs="Times New Roman"/>
          <w:iCs/>
          <w:color w:val="000000"/>
          <w:kern w:val="0"/>
          <w:sz w:val="22"/>
          <w:szCs w:val="22"/>
          <w:lang w:val="cs-CZ" w:eastAsia="cs-CZ" w:bidi="ar-SA"/>
        </w:rPr>
        <w:t xml:space="preserve">a tvoří její nedílnou součást. </w:t>
      </w:r>
      <w:r w:rsidRPr="00E5501F">
        <w:rPr>
          <w:rFonts w:cs="Times New Roman"/>
          <w:b/>
          <w:sz w:val="22"/>
          <w:szCs w:val="22"/>
          <w:lang w:val="cs-CZ"/>
        </w:rPr>
        <w:t xml:space="preserve">Celková cena </w:t>
      </w:r>
      <w:r w:rsidR="004F686C" w:rsidRPr="00E5501F">
        <w:rPr>
          <w:rFonts w:cs="Times New Roman"/>
          <w:b/>
          <w:sz w:val="22"/>
          <w:szCs w:val="22"/>
          <w:lang w:val="cs-CZ"/>
        </w:rPr>
        <w:t>opravy</w:t>
      </w:r>
      <w:r w:rsidR="004F686C" w:rsidRPr="00E5501F">
        <w:rPr>
          <w:rFonts w:cs="Times New Roman"/>
          <w:sz w:val="22"/>
          <w:szCs w:val="22"/>
          <w:lang w:val="cs-CZ"/>
        </w:rPr>
        <w:t xml:space="preserve"> </w:t>
      </w:r>
      <w:r w:rsidRPr="00E5501F">
        <w:rPr>
          <w:rFonts w:cs="Times New Roman"/>
          <w:sz w:val="22"/>
          <w:szCs w:val="22"/>
          <w:lang w:val="cs-CZ"/>
        </w:rPr>
        <w:t>dle rozpočtu za provedení Díla</w:t>
      </w:r>
      <w:r w:rsidR="004F686C" w:rsidRPr="00E5501F">
        <w:rPr>
          <w:rFonts w:cs="Times New Roman"/>
          <w:sz w:val="22"/>
          <w:szCs w:val="22"/>
          <w:lang w:val="cs-CZ"/>
        </w:rPr>
        <w:t xml:space="preserve"> uvedenými pod položkami 18, 33, 34, 35, 36, 38, 61, 62, 64 a 68</w:t>
      </w:r>
      <w:r w:rsidRPr="00E5501F">
        <w:rPr>
          <w:rFonts w:cs="Times New Roman"/>
          <w:sz w:val="22"/>
          <w:szCs w:val="22"/>
          <w:lang w:val="cs-CZ"/>
        </w:rPr>
        <w:t xml:space="preserve"> ve sjednané kvalitě podle této Smlouvy </w:t>
      </w:r>
      <w:r w:rsidR="00B7211D" w:rsidRPr="00E5501F">
        <w:rPr>
          <w:rFonts w:cs="Times New Roman"/>
          <w:sz w:val="22"/>
          <w:szCs w:val="22"/>
          <w:lang w:val="cs-CZ"/>
        </w:rPr>
        <w:t>Objednat</w:t>
      </w:r>
      <w:r w:rsidRPr="00E5501F">
        <w:rPr>
          <w:rFonts w:cs="Times New Roman"/>
          <w:sz w:val="22"/>
          <w:szCs w:val="22"/>
          <w:lang w:val="cs-CZ"/>
        </w:rPr>
        <w:t xml:space="preserve">el </w:t>
      </w:r>
      <w:proofErr w:type="gramStart"/>
      <w:r w:rsidRPr="00E5501F">
        <w:rPr>
          <w:rFonts w:cs="Times New Roman"/>
          <w:sz w:val="22"/>
          <w:szCs w:val="22"/>
          <w:lang w:val="cs-CZ"/>
        </w:rPr>
        <w:t xml:space="preserve">zaplatí </w:t>
      </w:r>
      <w:r w:rsidR="0019395D" w:rsidRPr="00E5501F">
        <w:rPr>
          <w:rFonts w:cs="Times New Roman"/>
          <w:sz w:val="22"/>
          <w:szCs w:val="22"/>
          <w:lang w:val="cs-CZ"/>
        </w:rPr>
        <w:t xml:space="preserve"> </w:t>
      </w:r>
      <w:r w:rsidR="00B7211D" w:rsidRPr="00E5501F">
        <w:rPr>
          <w:rFonts w:cs="Times New Roman"/>
          <w:sz w:val="22"/>
          <w:szCs w:val="22"/>
          <w:lang w:val="cs-CZ"/>
        </w:rPr>
        <w:t>Zhotovit</w:t>
      </w:r>
      <w:r w:rsidRPr="00E5501F">
        <w:rPr>
          <w:rFonts w:cs="Times New Roman"/>
          <w:sz w:val="22"/>
          <w:szCs w:val="22"/>
          <w:lang w:val="cs-CZ"/>
        </w:rPr>
        <w:t>eli</w:t>
      </w:r>
      <w:proofErr w:type="gramEnd"/>
      <w:r w:rsidRPr="00E5501F">
        <w:rPr>
          <w:rFonts w:cs="Times New Roman"/>
          <w:sz w:val="22"/>
          <w:szCs w:val="22"/>
          <w:lang w:val="cs-CZ"/>
        </w:rPr>
        <w:t xml:space="preserve"> </w:t>
      </w:r>
      <w:r w:rsidR="0019395D" w:rsidRPr="00E5501F">
        <w:rPr>
          <w:rFonts w:cs="Times New Roman"/>
          <w:sz w:val="22"/>
          <w:szCs w:val="22"/>
          <w:lang w:val="cs-CZ"/>
        </w:rPr>
        <w:t xml:space="preserve"> </w:t>
      </w:r>
      <w:r w:rsidRPr="00E5501F">
        <w:rPr>
          <w:rFonts w:cs="Times New Roman"/>
          <w:b/>
          <w:sz w:val="22"/>
          <w:szCs w:val="22"/>
          <w:lang w:val="cs-CZ"/>
        </w:rPr>
        <w:t xml:space="preserve">částku </w:t>
      </w:r>
      <w:r w:rsidR="007E2963" w:rsidRPr="00E5501F">
        <w:rPr>
          <w:rFonts w:cs="Times New Roman"/>
          <w:b/>
          <w:bCs/>
          <w:sz w:val="22"/>
          <w:szCs w:val="22"/>
          <w:lang w:val="cs-CZ"/>
        </w:rPr>
        <w:t>226.569,80</w:t>
      </w:r>
      <w:r w:rsidRPr="00E5501F">
        <w:rPr>
          <w:rFonts w:cs="Times New Roman"/>
          <w:b/>
          <w:bCs/>
          <w:sz w:val="22"/>
          <w:szCs w:val="22"/>
          <w:lang w:val="cs-CZ"/>
        </w:rPr>
        <w:t xml:space="preserve">,- Kč bez DPH, </w:t>
      </w:r>
      <w:r w:rsidRPr="00E5501F">
        <w:rPr>
          <w:rFonts w:cs="Times New Roman"/>
          <w:b/>
          <w:sz w:val="22"/>
          <w:szCs w:val="22"/>
          <w:lang w:val="cs-CZ"/>
        </w:rPr>
        <w:t xml:space="preserve">přičemž cena s DPH činí </w:t>
      </w:r>
      <w:r w:rsidR="007E2963" w:rsidRPr="00E5501F">
        <w:rPr>
          <w:rFonts w:cs="Times New Roman"/>
          <w:b/>
          <w:sz w:val="22"/>
          <w:szCs w:val="22"/>
          <w:lang w:val="cs-CZ"/>
        </w:rPr>
        <w:t>274.149,52</w:t>
      </w:r>
      <w:r w:rsidRPr="00E5501F">
        <w:rPr>
          <w:rFonts w:cs="Times New Roman"/>
          <w:b/>
          <w:sz w:val="22"/>
          <w:szCs w:val="22"/>
          <w:lang w:val="cs-CZ"/>
        </w:rPr>
        <w:t>,- Kč</w:t>
      </w:r>
      <w:r w:rsidR="00B10BF8" w:rsidRPr="00E5501F">
        <w:rPr>
          <w:rFonts w:cs="Times New Roman"/>
          <w:b/>
          <w:sz w:val="22"/>
          <w:szCs w:val="22"/>
          <w:lang w:val="cs-CZ"/>
        </w:rPr>
        <w:t xml:space="preserve"> </w:t>
      </w:r>
      <w:r w:rsidR="00B10BF8" w:rsidRPr="00E5501F">
        <w:rPr>
          <w:rFonts w:cs="Times New Roman"/>
          <w:b/>
          <w:bCs/>
          <w:sz w:val="22"/>
          <w:szCs w:val="22"/>
          <w:lang w:val="cs-CZ"/>
        </w:rPr>
        <w:t xml:space="preserve">(slovy: </w:t>
      </w:r>
      <w:proofErr w:type="spellStart"/>
      <w:r w:rsidR="007E2963" w:rsidRPr="00E5501F">
        <w:rPr>
          <w:rFonts w:cs="Times New Roman"/>
          <w:b/>
          <w:bCs/>
          <w:sz w:val="22"/>
          <w:szCs w:val="22"/>
          <w:lang w:val="cs-CZ"/>
        </w:rPr>
        <w:t>dvěstěsedmdesátčtyřitisícejednostočtyřicetdevět</w:t>
      </w:r>
      <w:proofErr w:type="spellEnd"/>
      <w:r w:rsidR="007E2963" w:rsidRPr="00E5501F">
        <w:rPr>
          <w:rFonts w:cs="Times New Roman"/>
          <w:b/>
          <w:bCs/>
          <w:sz w:val="22"/>
          <w:szCs w:val="22"/>
          <w:lang w:val="cs-CZ"/>
        </w:rPr>
        <w:t xml:space="preserve"> korun českých.</w:t>
      </w:r>
    </w:p>
    <w:p w:rsidR="0019395D" w:rsidRPr="00E5501F" w:rsidRDefault="004F686C" w:rsidP="004F686C">
      <w:pPr>
        <w:pStyle w:val="Standard"/>
        <w:numPr>
          <w:ilvl w:val="0"/>
          <w:numId w:val="6"/>
        </w:numPr>
        <w:ind w:left="0" w:firstLine="0"/>
        <w:jc w:val="both"/>
        <w:rPr>
          <w:rFonts w:cs="Times New Roman"/>
          <w:b/>
          <w:sz w:val="22"/>
          <w:szCs w:val="22"/>
          <w:lang w:val="cs-CZ"/>
        </w:rPr>
      </w:pPr>
      <w:r w:rsidRPr="00E5501F">
        <w:rPr>
          <w:rFonts w:cs="Times New Roman"/>
          <w:iCs/>
          <w:color w:val="000000"/>
          <w:kern w:val="0"/>
          <w:sz w:val="22"/>
          <w:szCs w:val="22"/>
          <w:lang w:val="cs-CZ" w:eastAsia="cs-CZ" w:bidi="ar-SA"/>
        </w:rPr>
        <w:t xml:space="preserve">Cena Díla je stanovena na základě rozpočtu, který je připojen k této Smlouvě jako její </w:t>
      </w:r>
      <w:r w:rsidRPr="00E5501F">
        <w:rPr>
          <w:rFonts w:cs="Times New Roman"/>
          <w:sz w:val="22"/>
          <w:szCs w:val="22"/>
          <w:lang w:val="cs-CZ" w:eastAsia="cs-CZ"/>
        </w:rPr>
        <w:t xml:space="preserve">Příloha č. 1: </w:t>
      </w:r>
      <w:r w:rsidRPr="00E5501F">
        <w:rPr>
          <w:rFonts w:cs="Times New Roman"/>
          <w:sz w:val="22"/>
          <w:szCs w:val="22"/>
          <w:lang w:val="cs-CZ"/>
        </w:rPr>
        <w:t xml:space="preserve">Doplněný výkaz výměr </w:t>
      </w:r>
      <w:r w:rsidRPr="00E5501F">
        <w:rPr>
          <w:rFonts w:cs="Times New Roman"/>
          <w:iCs/>
          <w:color w:val="000000"/>
          <w:kern w:val="0"/>
          <w:sz w:val="22"/>
          <w:szCs w:val="22"/>
          <w:lang w:val="cs-CZ" w:eastAsia="cs-CZ" w:bidi="ar-SA"/>
        </w:rPr>
        <w:t xml:space="preserve">a tvoří její nedílnou součást. </w:t>
      </w:r>
      <w:r w:rsidRPr="00E5501F">
        <w:rPr>
          <w:rFonts w:cs="Times New Roman"/>
          <w:b/>
          <w:sz w:val="22"/>
          <w:szCs w:val="22"/>
          <w:lang w:val="cs-CZ"/>
        </w:rPr>
        <w:t>Celková c</w:t>
      </w:r>
      <w:bookmarkStart w:id="0" w:name="_GoBack"/>
      <w:bookmarkEnd w:id="0"/>
      <w:r w:rsidRPr="00E5501F">
        <w:rPr>
          <w:rFonts w:cs="Times New Roman"/>
          <w:b/>
          <w:sz w:val="22"/>
          <w:szCs w:val="22"/>
          <w:lang w:val="cs-CZ"/>
        </w:rPr>
        <w:t>ena investice</w:t>
      </w:r>
      <w:r w:rsidRPr="00E5501F">
        <w:rPr>
          <w:rFonts w:cs="Times New Roman"/>
          <w:sz w:val="22"/>
          <w:szCs w:val="22"/>
          <w:lang w:val="cs-CZ"/>
        </w:rPr>
        <w:t xml:space="preserve"> dle rozpočtu za provedení Díla</w:t>
      </w:r>
      <w:r w:rsidR="006A7D2C" w:rsidRPr="00E5501F">
        <w:rPr>
          <w:rFonts w:cs="Times New Roman"/>
          <w:sz w:val="22"/>
          <w:szCs w:val="22"/>
          <w:lang w:val="cs-CZ"/>
        </w:rPr>
        <w:t xml:space="preserve"> dle položek uvedených v</w:t>
      </w:r>
      <w:r w:rsidRPr="00E5501F">
        <w:rPr>
          <w:rFonts w:cs="Times New Roman"/>
          <w:sz w:val="22"/>
          <w:szCs w:val="22"/>
          <w:lang w:val="cs-CZ"/>
        </w:rPr>
        <w:t xml:space="preserve"> přílo</w:t>
      </w:r>
      <w:r w:rsidR="006A7D2C" w:rsidRPr="00E5501F">
        <w:rPr>
          <w:rFonts w:cs="Times New Roman"/>
          <w:sz w:val="22"/>
          <w:szCs w:val="22"/>
          <w:lang w:val="cs-CZ"/>
        </w:rPr>
        <w:t>ze</w:t>
      </w:r>
      <w:r w:rsidRPr="00E5501F">
        <w:rPr>
          <w:rFonts w:cs="Times New Roman"/>
          <w:sz w:val="22"/>
          <w:szCs w:val="22"/>
          <w:lang w:val="cs-CZ"/>
        </w:rPr>
        <w:t xml:space="preserve"> č. 1 </w:t>
      </w:r>
      <w:r w:rsidR="005306C6" w:rsidRPr="00E5501F">
        <w:rPr>
          <w:rFonts w:cs="Times New Roman"/>
          <w:sz w:val="22"/>
          <w:szCs w:val="22"/>
          <w:lang w:val="cs-CZ"/>
        </w:rPr>
        <w:t xml:space="preserve">této smlouvy, </w:t>
      </w:r>
      <w:r w:rsidRPr="00E5501F">
        <w:rPr>
          <w:rFonts w:cs="Times New Roman"/>
          <w:sz w:val="22"/>
          <w:szCs w:val="22"/>
          <w:lang w:val="cs-CZ"/>
        </w:rPr>
        <w:t xml:space="preserve">kromě položek dle předcházejícího odstavce ve sjednané kvalitě podle této Smlouvy Objednatel zaplatí Zhotoviteli </w:t>
      </w:r>
      <w:r w:rsidR="0019395D" w:rsidRPr="00E5501F">
        <w:rPr>
          <w:rFonts w:cs="Times New Roman"/>
          <w:b/>
          <w:sz w:val="22"/>
          <w:szCs w:val="22"/>
          <w:lang w:val="cs-CZ"/>
        </w:rPr>
        <w:t>částk</w:t>
      </w:r>
      <w:r w:rsidRPr="00E5501F">
        <w:rPr>
          <w:rFonts w:cs="Times New Roman"/>
          <w:b/>
          <w:sz w:val="22"/>
          <w:szCs w:val="22"/>
          <w:lang w:val="cs-CZ"/>
        </w:rPr>
        <w:t xml:space="preserve">u </w:t>
      </w:r>
      <w:r w:rsidR="007E2963" w:rsidRPr="00E5501F">
        <w:rPr>
          <w:rFonts w:cs="Times New Roman"/>
          <w:b/>
          <w:sz w:val="22"/>
          <w:szCs w:val="22"/>
          <w:lang w:val="cs-CZ"/>
        </w:rPr>
        <w:t>926.431,80</w:t>
      </w:r>
      <w:r w:rsidRPr="00E5501F">
        <w:rPr>
          <w:rFonts w:cs="Times New Roman"/>
          <w:b/>
          <w:bCs/>
          <w:sz w:val="22"/>
          <w:szCs w:val="22"/>
          <w:lang w:val="cs-CZ"/>
        </w:rPr>
        <w:t xml:space="preserve"> Kč bez DPH, </w:t>
      </w:r>
      <w:r w:rsidRPr="00E5501F">
        <w:rPr>
          <w:rFonts w:cs="Times New Roman"/>
          <w:b/>
          <w:sz w:val="22"/>
          <w:szCs w:val="22"/>
          <w:lang w:val="cs-CZ"/>
        </w:rPr>
        <w:t xml:space="preserve">přičemž cena s DPH činí </w:t>
      </w:r>
      <w:r w:rsidR="007E2963" w:rsidRPr="00E5501F">
        <w:rPr>
          <w:rFonts w:cs="Times New Roman"/>
          <w:b/>
          <w:sz w:val="22"/>
          <w:szCs w:val="22"/>
          <w:lang w:val="cs-CZ"/>
        </w:rPr>
        <w:t>1.120.982,48</w:t>
      </w:r>
      <w:r w:rsidRPr="00E5501F">
        <w:rPr>
          <w:rFonts w:cs="Times New Roman"/>
          <w:b/>
          <w:sz w:val="22"/>
          <w:szCs w:val="22"/>
          <w:lang w:val="cs-CZ"/>
        </w:rPr>
        <w:t xml:space="preserve">- Kč </w:t>
      </w:r>
      <w:r w:rsidR="0019395D" w:rsidRPr="00E5501F">
        <w:rPr>
          <w:rFonts w:cs="Times New Roman"/>
          <w:b/>
          <w:sz w:val="22"/>
          <w:szCs w:val="22"/>
          <w:lang w:val="cs-CZ"/>
        </w:rPr>
        <w:t xml:space="preserve">           </w:t>
      </w:r>
    </w:p>
    <w:p w:rsidR="004F686C" w:rsidRPr="00E5501F" w:rsidRDefault="004F686C" w:rsidP="0019395D">
      <w:pPr>
        <w:pStyle w:val="Standard"/>
        <w:jc w:val="both"/>
        <w:rPr>
          <w:rFonts w:cs="Times New Roman"/>
          <w:b/>
          <w:sz w:val="22"/>
          <w:szCs w:val="22"/>
          <w:lang w:val="cs-CZ"/>
        </w:rPr>
      </w:pPr>
      <w:r w:rsidRPr="00E5501F">
        <w:rPr>
          <w:rFonts w:cs="Times New Roman"/>
          <w:b/>
          <w:bCs/>
          <w:sz w:val="22"/>
          <w:szCs w:val="22"/>
          <w:lang w:val="cs-CZ"/>
        </w:rPr>
        <w:t xml:space="preserve">slovy: </w:t>
      </w:r>
      <w:proofErr w:type="spellStart"/>
      <w:r w:rsidR="0019395D" w:rsidRPr="00E5501F">
        <w:rPr>
          <w:rFonts w:cs="Times New Roman"/>
          <w:b/>
          <w:bCs/>
          <w:sz w:val="22"/>
          <w:szCs w:val="22"/>
          <w:lang w:val="cs-CZ"/>
        </w:rPr>
        <w:t>jedenmilion</w:t>
      </w:r>
      <w:r w:rsidR="007E2963" w:rsidRPr="00E5501F">
        <w:rPr>
          <w:rFonts w:cs="Times New Roman"/>
          <w:b/>
          <w:bCs/>
          <w:sz w:val="22"/>
          <w:szCs w:val="22"/>
          <w:lang w:val="cs-CZ"/>
        </w:rPr>
        <w:t>jednostodvacettisícdevětsetosmdesátdva</w:t>
      </w:r>
      <w:proofErr w:type="spellEnd"/>
      <w:r w:rsidR="007E2963" w:rsidRPr="00E5501F">
        <w:rPr>
          <w:rFonts w:cs="Times New Roman"/>
          <w:b/>
          <w:bCs/>
          <w:sz w:val="22"/>
          <w:szCs w:val="22"/>
          <w:lang w:val="cs-CZ"/>
        </w:rPr>
        <w:t xml:space="preserve"> </w:t>
      </w:r>
      <w:r w:rsidRPr="00E5501F">
        <w:rPr>
          <w:rFonts w:cs="Times New Roman"/>
          <w:b/>
          <w:bCs/>
          <w:sz w:val="22"/>
          <w:szCs w:val="22"/>
          <w:lang w:val="cs-CZ"/>
        </w:rPr>
        <w:t xml:space="preserve"> korun českých)</w:t>
      </w:r>
      <w:r w:rsidRPr="00E5501F">
        <w:rPr>
          <w:rFonts w:cs="Times New Roman"/>
          <w:b/>
          <w:sz w:val="22"/>
          <w:szCs w:val="22"/>
          <w:lang w:val="cs-CZ"/>
        </w:rPr>
        <w:t>.</w:t>
      </w:r>
    </w:p>
    <w:p w:rsidR="003A7D65" w:rsidRPr="00E5501F" w:rsidRDefault="003A7D65" w:rsidP="003A7D65">
      <w:pPr>
        <w:pStyle w:val="Odstavecseseznamem"/>
        <w:widowControl/>
        <w:numPr>
          <w:ilvl w:val="0"/>
          <w:numId w:val="6"/>
        </w:numPr>
        <w:shd w:val="clear" w:color="auto" w:fill="FFFFFF"/>
        <w:tabs>
          <w:tab w:val="left" w:pos="567"/>
        </w:tabs>
        <w:autoSpaceDN/>
        <w:spacing w:before="120"/>
        <w:ind w:left="0" w:firstLine="0"/>
        <w:jc w:val="both"/>
        <w:rPr>
          <w:rFonts w:cs="Times New Roman"/>
          <w:sz w:val="22"/>
          <w:szCs w:val="22"/>
          <w:lang w:val="cs-CZ"/>
        </w:rPr>
      </w:pPr>
      <w:r w:rsidRPr="00E5501F">
        <w:rPr>
          <w:rFonts w:cs="Times New Roman"/>
          <w:sz w:val="22"/>
          <w:szCs w:val="22"/>
          <w:lang w:val="cs-CZ"/>
        </w:rPr>
        <w:t>Podkladem pro stanovení nabídkové ceny za předmět plnění zakázky je předložená projektová dokumentace a výkaz výměr</w:t>
      </w:r>
      <w:r w:rsidR="00362E11" w:rsidRPr="00E5501F">
        <w:rPr>
          <w:rFonts w:cs="Times New Roman"/>
          <w:sz w:val="22"/>
          <w:szCs w:val="22"/>
          <w:lang w:val="cs-CZ"/>
        </w:rPr>
        <w:t xml:space="preserve"> dle příloh této smlouvy</w:t>
      </w:r>
      <w:r w:rsidRPr="00E5501F">
        <w:rPr>
          <w:rFonts w:cs="Times New Roman"/>
          <w:sz w:val="22"/>
          <w:szCs w:val="22"/>
          <w:lang w:val="cs-CZ"/>
        </w:rPr>
        <w:t xml:space="preserve">. </w:t>
      </w:r>
      <w:r w:rsidR="00B7211D" w:rsidRPr="00E5501F">
        <w:rPr>
          <w:rFonts w:cs="Times New Roman"/>
          <w:sz w:val="22"/>
          <w:szCs w:val="22"/>
          <w:lang w:val="cs-CZ"/>
        </w:rPr>
        <w:t>Zhotovit</w:t>
      </w:r>
      <w:r w:rsidRPr="00E5501F">
        <w:rPr>
          <w:rFonts w:cs="Times New Roman"/>
          <w:sz w:val="22"/>
          <w:szCs w:val="22"/>
          <w:lang w:val="cs-CZ"/>
        </w:rPr>
        <w:t>el odpovídá za ocenění celého předmětu plnění zakázky v rozsahu a členění uvedeném v položkovém výkazu výměr při dodržení zapracované technické specifikace a standardů.</w:t>
      </w:r>
    </w:p>
    <w:p w:rsidR="003A7D65" w:rsidRPr="00E5501F" w:rsidRDefault="003A7D65" w:rsidP="003A7D65">
      <w:pPr>
        <w:pStyle w:val="Odstavecseseznamem"/>
        <w:numPr>
          <w:ilvl w:val="0"/>
          <w:numId w:val="6"/>
        </w:numPr>
        <w:suppressAutoHyphens w:val="0"/>
        <w:ind w:left="0" w:firstLine="0"/>
        <w:jc w:val="both"/>
        <w:rPr>
          <w:rFonts w:cs="Times New Roman"/>
          <w:sz w:val="22"/>
          <w:szCs w:val="22"/>
          <w:lang w:val="cs-CZ"/>
        </w:rPr>
      </w:pPr>
      <w:r w:rsidRPr="00E5501F">
        <w:rPr>
          <w:rFonts w:cs="Times New Roman"/>
          <w:sz w:val="22"/>
          <w:szCs w:val="22"/>
          <w:lang w:val="cs-CZ"/>
        </w:rPr>
        <w:t xml:space="preserve">Pokud v průběhu realizace </w:t>
      </w:r>
      <w:r w:rsidR="00B7211D" w:rsidRPr="00E5501F">
        <w:rPr>
          <w:rFonts w:cs="Times New Roman"/>
          <w:sz w:val="22"/>
          <w:szCs w:val="22"/>
          <w:lang w:val="cs-CZ"/>
        </w:rPr>
        <w:t>Objednat</w:t>
      </w:r>
      <w:r w:rsidRPr="00E5501F">
        <w:rPr>
          <w:rFonts w:cs="Times New Roman"/>
          <w:sz w:val="22"/>
          <w:szCs w:val="22"/>
          <w:lang w:val="cs-CZ"/>
        </w:rPr>
        <w:t xml:space="preserve">el doplní předmět prováděného </w:t>
      </w:r>
      <w:r w:rsidR="009E5B97" w:rsidRPr="00E5501F">
        <w:rPr>
          <w:rFonts w:cs="Times New Roman"/>
          <w:sz w:val="22"/>
          <w:szCs w:val="22"/>
          <w:lang w:val="cs-CZ"/>
        </w:rPr>
        <w:t>D</w:t>
      </w:r>
      <w:r w:rsidRPr="00E5501F">
        <w:rPr>
          <w:rFonts w:cs="Times New Roman"/>
          <w:sz w:val="22"/>
          <w:szCs w:val="22"/>
          <w:lang w:val="cs-CZ"/>
        </w:rPr>
        <w:t>íla z důvodu jeho funkčnosti nebo v případě, že v předloženém výkazu výměr budou opomenuty stavební položky, jejichž neprovedení by mělo zásadní vliv na konečné dokončení díla (vícepráce), musí být tyt</w:t>
      </w:r>
      <w:r w:rsidR="00362E11" w:rsidRPr="00E5501F">
        <w:rPr>
          <w:rFonts w:cs="Times New Roman"/>
          <w:sz w:val="22"/>
          <w:szCs w:val="22"/>
          <w:lang w:val="cs-CZ"/>
        </w:rPr>
        <w:t>o změny řešeny dle zákona č. 134/201</w:t>
      </w:r>
      <w:r w:rsidRPr="00E5501F">
        <w:rPr>
          <w:rFonts w:cs="Times New Roman"/>
          <w:sz w:val="22"/>
          <w:szCs w:val="22"/>
          <w:lang w:val="cs-CZ"/>
        </w:rPr>
        <w:t xml:space="preserve">6 Sb., o </w:t>
      </w:r>
      <w:r w:rsidR="00362E11" w:rsidRPr="00E5501F">
        <w:rPr>
          <w:rFonts w:cs="Times New Roman"/>
          <w:sz w:val="22"/>
          <w:szCs w:val="22"/>
          <w:lang w:val="cs-CZ"/>
        </w:rPr>
        <w:t xml:space="preserve">zadávání </w:t>
      </w:r>
      <w:r w:rsidRPr="00E5501F">
        <w:rPr>
          <w:rFonts w:cs="Times New Roman"/>
          <w:sz w:val="22"/>
          <w:szCs w:val="22"/>
          <w:lang w:val="cs-CZ"/>
        </w:rPr>
        <w:t>veřejných zakáz</w:t>
      </w:r>
      <w:r w:rsidR="00362E11" w:rsidRPr="00E5501F">
        <w:rPr>
          <w:rFonts w:cs="Times New Roman"/>
          <w:sz w:val="22"/>
          <w:szCs w:val="22"/>
          <w:lang w:val="cs-CZ"/>
        </w:rPr>
        <w:t>ek</w:t>
      </w:r>
      <w:r w:rsidRPr="00E5501F">
        <w:rPr>
          <w:rFonts w:cs="Times New Roman"/>
          <w:sz w:val="22"/>
          <w:szCs w:val="22"/>
          <w:lang w:val="cs-CZ"/>
        </w:rPr>
        <w:t>, ve znění pozdějších předpisů.</w:t>
      </w:r>
    </w:p>
    <w:p w:rsidR="003A7D65" w:rsidRPr="00E5501F" w:rsidRDefault="003A7D65" w:rsidP="003A7D65">
      <w:pPr>
        <w:pStyle w:val="Odstavecseseznamem"/>
        <w:numPr>
          <w:ilvl w:val="0"/>
          <w:numId w:val="6"/>
        </w:numPr>
        <w:suppressAutoHyphens w:val="0"/>
        <w:ind w:left="0" w:firstLine="0"/>
        <w:jc w:val="both"/>
        <w:rPr>
          <w:rFonts w:cs="Times New Roman"/>
          <w:sz w:val="22"/>
          <w:szCs w:val="22"/>
          <w:lang w:val="cs-CZ"/>
        </w:rPr>
      </w:pPr>
      <w:r w:rsidRPr="00E5501F">
        <w:rPr>
          <w:rFonts w:cs="Times New Roman"/>
          <w:sz w:val="22"/>
          <w:szCs w:val="22"/>
          <w:lang w:val="cs-CZ"/>
        </w:rPr>
        <w:t xml:space="preserve">Pokud se při realizaci díla dohodne, že některé práce nebude nutno provádět v rozsahu dle této smlouvy, bude o cenu těchto </w:t>
      </w:r>
      <w:proofErr w:type="spellStart"/>
      <w:r w:rsidRPr="00E5501F">
        <w:rPr>
          <w:rFonts w:cs="Times New Roman"/>
          <w:sz w:val="22"/>
          <w:szCs w:val="22"/>
          <w:lang w:val="cs-CZ"/>
        </w:rPr>
        <w:t>méněprací</w:t>
      </w:r>
      <w:proofErr w:type="spellEnd"/>
      <w:r w:rsidRPr="00E5501F">
        <w:rPr>
          <w:rFonts w:cs="Times New Roman"/>
          <w:sz w:val="22"/>
          <w:szCs w:val="22"/>
          <w:lang w:val="cs-CZ"/>
        </w:rPr>
        <w:t xml:space="preserve"> snížena cena díla a nepro</w:t>
      </w:r>
      <w:r w:rsidR="00362E11" w:rsidRPr="00E5501F">
        <w:rPr>
          <w:rFonts w:cs="Times New Roman"/>
          <w:sz w:val="22"/>
          <w:szCs w:val="22"/>
          <w:lang w:val="cs-CZ"/>
        </w:rPr>
        <w:t xml:space="preserve">vedené práce či dodávky nebude </w:t>
      </w:r>
      <w:r w:rsidR="00B7211D" w:rsidRPr="00E5501F">
        <w:rPr>
          <w:rFonts w:cs="Times New Roman"/>
          <w:sz w:val="22"/>
          <w:szCs w:val="22"/>
          <w:lang w:val="cs-CZ"/>
        </w:rPr>
        <w:t>Zhotovit</w:t>
      </w:r>
      <w:r w:rsidRPr="00E5501F">
        <w:rPr>
          <w:rFonts w:cs="Times New Roman"/>
          <w:sz w:val="22"/>
          <w:szCs w:val="22"/>
          <w:lang w:val="cs-CZ"/>
        </w:rPr>
        <w:t>el fakturovat.</w:t>
      </w:r>
    </w:p>
    <w:p w:rsidR="003A7D65" w:rsidRPr="00E5501F" w:rsidRDefault="003A7D65" w:rsidP="003A7D65">
      <w:pPr>
        <w:pStyle w:val="Odstavecseseznamem"/>
        <w:numPr>
          <w:ilvl w:val="0"/>
          <w:numId w:val="6"/>
        </w:numPr>
        <w:suppressAutoHyphens w:val="0"/>
        <w:ind w:left="0" w:firstLine="0"/>
        <w:jc w:val="both"/>
        <w:rPr>
          <w:rFonts w:cs="Times New Roman"/>
          <w:sz w:val="22"/>
          <w:szCs w:val="22"/>
          <w:lang w:val="cs-CZ"/>
        </w:rPr>
      </w:pPr>
      <w:r w:rsidRPr="00E5501F">
        <w:rPr>
          <w:rFonts w:cs="Times New Roman"/>
          <w:sz w:val="22"/>
          <w:szCs w:val="22"/>
          <w:lang w:val="cs-CZ"/>
        </w:rPr>
        <w:t xml:space="preserve">Případné vícepráce nebo </w:t>
      </w:r>
      <w:proofErr w:type="spellStart"/>
      <w:r w:rsidRPr="00E5501F">
        <w:rPr>
          <w:rFonts w:cs="Times New Roman"/>
          <w:sz w:val="22"/>
          <w:szCs w:val="22"/>
          <w:lang w:val="cs-CZ"/>
        </w:rPr>
        <w:t>méněpráce</w:t>
      </w:r>
      <w:proofErr w:type="spellEnd"/>
      <w:r w:rsidRPr="00E5501F">
        <w:rPr>
          <w:rFonts w:cs="Times New Roman"/>
          <w:sz w:val="22"/>
          <w:szCs w:val="22"/>
          <w:lang w:val="cs-CZ"/>
        </w:rPr>
        <w:t xml:space="preserve">, které mohou vzniknout v průběhu realizace na základě nepředvídatelných skutečností, budou řešeny po odsouhlasení </w:t>
      </w:r>
      <w:r w:rsidR="00B7211D" w:rsidRPr="00E5501F">
        <w:rPr>
          <w:rFonts w:cs="Times New Roman"/>
          <w:sz w:val="22"/>
          <w:szCs w:val="22"/>
          <w:lang w:val="cs-CZ"/>
        </w:rPr>
        <w:t>Objednat</w:t>
      </w:r>
      <w:r w:rsidRPr="00E5501F">
        <w:rPr>
          <w:rFonts w:cs="Times New Roman"/>
          <w:sz w:val="22"/>
          <w:szCs w:val="22"/>
          <w:lang w:val="cs-CZ"/>
        </w:rPr>
        <w:t xml:space="preserve">elem výhradně formou </w:t>
      </w:r>
      <w:r w:rsidRPr="00E5501F">
        <w:rPr>
          <w:rFonts w:cs="Times New Roman"/>
          <w:sz w:val="22"/>
          <w:szCs w:val="22"/>
          <w:lang w:val="cs-CZ"/>
        </w:rPr>
        <w:lastRenderedPageBreak/>
        <w:t>vzestupně očíslovaných dodatků k této smlouvě, které budou její nedílnou součástí.</w:t>
      </w:r>
    </w:p>
    <w:p w:rsidR="003A7D65" w:rsidRPr="00E5501F" w:rsidRDefault="003A7D65" w:rsidP="003A7D65">
      <w:pPr>
        <w:suppressAutoHyphens w:val="0"/>
        <w:jc w:val="both"/>
        <w:rPr>
          <w:rFonts w:cs="Times New Roman"/>
          <w:sz w:val="22"/>
          <w:szCs w:val="22"/>
          <w:lang w:val="cs-CZ"/>
        </w:rPr>
      </w:pPr>
    </w:p>
    <w:p w:rsidR="003A7D65" w:rsidRPr="00E5501F" w:rsidRDefault="00B7211D" w:rsidP="003A7D65">
      <w:pPr>
        <w:pStyle w:val="Odstavecseseznamem"/>
        <w:numPr>
          <w:ilvl w:val="0"/>
          <w:numId w:val="6"/>
        </w:numPr>
        <w:autoSpaceDE w:val="0"/>
        <w:adjustRightInd w:val="0"/>
        <w:ind w:left="0" w:firstLine="0"/>
        <w:jc w:val="both"/>
        <w:rPr>
          <w:rFonts w:cs="Times New Roman"/>
          <w:sz w:val="22"/>
          <w:szCs w:val="22"/>
          <w:lang w:val="cs-CZ"/>
        </w:rPr>
      </w:pPr>
      <w:r w:rsidRPr="00E5501F">
        <w:rPr>
          <w:rFonts w:cs="Times New Roman"/>
          <w:iCs/>
          <w:color w:val="000000"/>
          <w:kern w:val="0"/>
          <w:sz w:val="22"/>
          <w:szCs w:val="22"/>
          <w:lang w:val="cs-CZ" w:eastAsia="cs-CZ" w:bidi="ar-SA"/>
        </w:rPr>
        <w:t>Zhotovit</w:t>
      </w:r>
      <w:r w:rsidR="003A7D65" w:rsidRPr="00E5501F">
        <w:rPr>
          <w:rFonts w:cs="Times New Roman"/>
          <w:iCs/>
          <w:color w:val="000000"/>
          <w:kern w:val="0"/>
          <w:sz w:val="22"/>
          <w:szCs w:val="22"/>
          <w:lang w:val="cs-CZ" w:eastAsia="cs-CZ" w:bidi="ar-SA"/>
        </w:rPr>
        <w:t>el na sebe podpisem této Smlouvy přebírá nebezpečí změny okolností ve smyslu ustanovení § 1765 a § 2620 občanského zákoníku</w:t>
      </w:r>
      <w:r w:rsidR="003A7D65" w:rsidRPr="00E5501F">
        <w:rPr>
          <w:rFonts w:cs="Times New Roman"/>
          <w:sz w:val="22"/>
          <w:szCs w:val="22"/>
          <w:lang w:val="cs-CZ"/>
        </w:rPr>
        <w:t>.</w:t>
      </w:r>
    </w:p>
    <w:p w:rsidR="003A7D65" w:rsidRPr="00E5501F" w:rsidRDefault="003A7D65" w:rsidP="003A7D65">
      <w:pPr>
        <w:pStyle w:val="Odstavecseseznamem"/>
        <w:numPr>
          <w:ilvl w:val="0"/>
          <w:numId w:val="6"/>
        </w:numPr>
        <w:autoSpaceDE w:val="0"/>
        <w:adjustRightInd w:val="0"/>
        <w:ind w:left="0" w:firstLine="0"/>
        <w:jc w:val="both"/>
        <w:rPr>
          <w:rFonts w:cs="Times New Roman"/>
          <w:iCs/>
          <w:color w:val="000000"/>
          <w:kern w:val="0"/>
          <w:sz w:val="22"/>
          <w:szCs w:val="22"/>
          <w:lang w:val="cs-CZ" w:eastAsia="cs-CZ" w:bidi="ar-SA"/>
        </w:rPr>
      </w:pPr>
      <w:r w:rsidRPr="00E5501F">
        <w:rPr>
          <w:rFonts w:cs="Times New Roman"/>
          <w:sz w:val="22"/>
          <w:szCs w:val="22"/>
          <w:lang w:val="cs-CZ"/>
        </w:rPr>
        <w:t xml:space="preserve"> Uvedená cena za Předmět díla je stanovena jako cena nejvýše přípustná a nepřekročitelná a zahrnuje </w:t>
      </w:r>
      <w:r w:rsidRPr="00E5501F">
        <w:rPr>
          <w:rFonts w:cs="Times New Roman"/>
          <w:sz w:val="22"/>
          <w:szCs w:val="22"/>
          <w:lang w:val="cs-CZ" w:eastAsia="cs-CZ"/>
        </w:rPr>
        <w:t>veškeré náklady spojené úplným a kvalitním provedení předmětu plnění,</w:t>
      </w:r>
      <w:r w:rsidRPr="00E5501F">
        <w:rPr>
          <w:rFonts w:cs="Times New Roman"/>
          <w:sz w:val="22"/>
          <w:szCs w:val="22"/>
          <w:lang w:val="cs-CZ"/>
        </w:rPr>
        <w:t xml:space="preserve"> zejména veškeré výlohy, výdaje a náklady vzniklé </w:t>
      </w:r>
      <w:r w:rsidR="00B7211D" w:rsidRPr="00E5501F">
        <w:rPr>
          <w:rFonts w:cs="Times New Roman"/>
          <w:sz w:val="22"/>
          <w:szCs w:val="22"/>
          <w:lang w:val="cs-CZ"/>
        </w:rPr>
        <w:t>Zhotovit</w:t>
      </w:r>
      <w:r w:rsidRPr="00E5501F">
        <w:rPr>
          <w:rFonts w:cs="Times New Roman"/>
          <w:sz w:val="22"/>
          <w:szCs w:val="22"/>
          <w:lang w:val="cs-CZ"/>
        </w:rPr>
        <w:t xml:space="preserve">eli v souvislosti s realizací Předmětu díla jeho vyhotovením a předáním výstupů dle této Smlouvy </w:t>
      </w:r>
      <w:r w:rsidR="00B7211D" w:rsidRPr="00E5501F">
        <w:rPr>
          <w:rFonts w:cs="Times New Roman"/>
          <w:sz w:val="22"/>
          <w:szCs w:val="22"/>
          <w:lang w:val="cs-CZ"/>
        </w:rPr>
        <w:t>Zhotovit</w:t>
      </w:r>
      <w:r w:rsidRPr="00E5501F">
        <w:rPr>
          <w:rFonts w:cs="Times New Roman"/>
          <w:sz w:val="22"/>
          <w:szCs w:val="22"/>
          <w:lang w:val="cs-CZ"/>
        </w:rPr>
        <w:t>ele na realizaci služeb podle čl. I. této Smlouvy, zejména náklady vynaložené prostředky a materiál používaný k provádění služeb, používaní přístrojů, strojů a jiných nástrojů a za</w:t>
      </w:r>
      <w:r w:rsidRPr="00E5501F">
        <w:rPr>
          <w:rFonts w:cs="Times New Roman"/>
          <w:sz w:val="22"/>
          <w:szCs w:val="22"/>
          <w:lang w:val="cs-CZ"/>
        </w:rPr>
        <w:softHyphen/>
        <w:t xml:space="preserve">řízení, mzdové náklady včetně zákonných odvodů a náklady na dopravu a přiměřený zisk </w:t>
      </w:r>
      <w:r w:rsidR="00B7211D" w:rsidRPr="00E5501F">
        <w:rPr>
          <w:rFonts w:cs="Times New Roman"/>
          <w:sz w:val="22"/>
          <w:szCs w:val="22"/>
          <w:lang w:val="cs-CZ"/>
        </w:rPr>
        <w:t>Zhotovit</w:t>
      </w:r>
      <w:r w:rsidRPr="00E5501F">
        <w:rPr>
          <w:rFonts w:cs="Times New Roman"/>
          <w:sz w:val="22"/>
          <w:szCs w:val="22"/>
          <w:lang w:val="cs-CZ"/>
        </w:rPr>
        <w:t>ele.</w:t>
      </w:r>
      <w:r w:rsidRPr="00E5501F">
        <w:rPr>
          <w:rFonts w:cs="Times New Roman"/>
          <w:iCs/>
          <w:color w:val="000000"/>
          <w:kern w:val="0"/>
          <w:sz w:val="22"/>
          <w:szCs w:val="22"/>
          <w:lang w:val="cs-CZ" w:eastAsia="cs-CZ" w:bidi="ar-SA"/>
        </w:rPr>
        <w:t xml:space="preserve"> </w:t>
      </w:r>
    </w:p>
    <w:p w:rsidR="003A7D65" w:rsidRPr="00E5501F" w:rsidRDefault="003A7D65" w:rsidP="003A7D65">
      <w:pPr>
        <w:pStyle w:val="Odstavecseseznamem"/>
        <w:numPr>
          <w:ilvl w:val="0"/>
          <w:numId w:val="6"/>
        </w:numPr>
        <w:autoSpaceDE w:val="0"/>
        <w:adjustRightInd w:val="0"/>
        <w:ind w:left="0" w:firstLine="0"/>
        <w:jc w:val="both"/>
        <w:rPr>
          <w:rFonts w:cs="Times New Roman"/>
          <w:sz w:val="22"/>
          <w:szCs w:val="22"/>
          <w:lang w:val="cs-CZ" w:eastAsia="cs-CZ"/>
        </w:rPr>
      </w:pPr>
      <w:r w:rsidRPr="00E5501F">
        <w:rPr>
          <w:rFonts w:cs="Times New Roman"/>
          <w:sz w:val="22"/>
          <w:szCs w:val="22"/>
          <w:lang w:val="cs-CZ" w:eastAsia="cs-CZ"/>
        </w:rPr>
        <w:t>Cena může být překročena pouze v souvislosti se změnou daňových (sazba DPH) předpisů. Z jakýchkoliv jiných důvodů nesmí být cena překročena</w:t>
      </w:r>
      <w:r w:rsidR="00667666" w:rsidRPr="00E5501F">
        <w:rPr>
          <w:rFonts w:cs="Times New Roman"/>
          <w:sz w:val="22"/>
          <w:szCs w:val="22"/>
          <w:lang w:val="cs-CZ" w:eastAsia="cs-CZ"/>
        </w:rPr>
        <w:t xml:space="preserve"> s výjimkami</w:t>
      </w:r>
      <w:r w:rsidR="005011B6" w:rsidRPr="00E5501F">
        <w:rPr>
          <w:rFonts w:cs="Times New Roman"/>
          <w:sz w:val="22"/>
          <w:szCs w:val="22"/>
          <w:lang w:val="cs-CZ" w:eastAsia="cs-CZ"/>
        </w:rPr>
        <w:t xml:space="preserve"> dle předcházejících ustanovení této smlouvy.</w:t>
      </w:r>
    </w:p>
    <w:p w:rsidR="003A7D65" w:rsidRPr="00E5501F" w:rsidRDefault="003A7D65" w:rsidP="003A7D65">
      <w:pPr>
        <w:pStyle w:val="Odstavecseseznamem"/>
        <w:numPr>
          <w:ilvl w:val="0"/>
          <w:numId w:val="6"/>
        </w:numPr>
        <w:autoSpaceDE w:val="0"/>
        <w:adjustRightInd w:val="0"/>
        <w:ind w:left="0" w:firstLine="0"/>
        <w:jc w:val="both"/>
        <w:rPr>
          <w:rFonts w:cs="Times New Roman"/>
          <w:sz w:val="22"/>
          <w:szCs w:val="22"/>
          <w:lang w:val="cs-CZ" w:eastAsia="cs-CZ"/>
        </w:rPr>
      </w:pPr>
      <w:r w:rsidRPr="00E5501F">
        <w:rPr>
          <w:rFonts w:cs="Times New Roman"/>
          <w:b/>
          <w:iCs/>
          <w:color w:val="000000"/>
          <w:kern w:val="0"/>
          <w:sz w:val="22"/>
          <w:szCs w:val="22"/>
          <w:lang w:val="cs-CZ" w:eastAsia="cs-CZ" w:bidi="ar-SA"/>
        </w:rPr>
        <w:t>Právo na zaplacení ceny Díla vzniká</w:t>
      </w:r>
      <w:r w:rsidRPr="00E5501F">
        <w:rPr>
          <w:rFonts w:cs="Times New Roman"/>
          <w:iCs/>
          <w:color w:val="000000"/>
          <w:kern w:val="0"/>
          <w:sz w:val="22"/>
          <w:szCs w:val="22"/>
          <w:lang w:val="cs-CZ" w:eastAsia="cs-CZ" w:bidi="ar-SA"/>
        </w:rPr>
        <w:t xml:space="preserve"> </w:t>
      </w:r>
      <w:r w:rsidR="00B7211D" w:rsidRPr="00E5501F">
        <w:rPr>
          <w:rFonts w:cs="Times New Roman"/>
          <w:iCs/>
          <w:color w:val="000000"/>
          <w:kern w:val="0"/>
          <w:sz w:val="22"/>
          <w:szCs w:val="22"/>
          <w:lang w:val="cs-CZ" w:eastAsia="cs-CZ" w:bidi="ar-SA"/>
        </w:rPr>
        <w:t>Zhotovit</w:t>
      </w:r>
      <w:r w:rsidRPr="00E5501F">
        <w:rPr>
          <w:rFonts w:cs="Times New Roman"/>
          <w:iCs/>
          <w:color w:val="000000"/>
          <w:kern w:val="0"/>
          <w:sz w:val="22"/>
          <w:szCs w:val="22"/>
          <w:lang w:val="cs-CZ" w:eastAsia="cs-CZ" w:bidi="ar-SA"/>
        </w:rPr>
        <w:t>eli předáním řádně dokončeného Díla</w:t>
      </w:r>
      <w:r w:rsidR="005011B6" w:rsidRPr="00E5501F">
        <w:rPr>
          <w:rFonts w:cs="Times New Roman"/>
          <w:iCs/>
          <w:color w:val="000000"/>
          <w:kern w:val="0"/>
          <w:sz w:val="22"/>
          <w:szCs w:val="22"/>
          <w:lang w:val="cs-CZ" w:eastAsia="cs-CZ" w:bidi="ar-SA"/>
        </w:rPr>
        <w:t xml:space="preserve"> bez vad</w:t>
      </w:r>
      <w:r w:rsidRPr="00E5501F">
        <w:rPr>
          <w:rFonts w:cs="Times New Roman"/>
          <w:iCs/>
          <w:color w:val="000000"/>
          <w:kern w:val="0"/>
          <w:sz w:val="22"/>
          <w:szCs w:val="22"/>
          <w:lang w:val="cs-CZ" w:eastAsia="cs-CZ" w:bidi="ar-SA"/>
        </w:rPr>
        <w:t xml:space="preserve">, a pokud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 xml:space="preserve">el v předávacím protokolu uvedl výhrady k provedení Díla, pak až odstraněním vad uvedených ve výhradách. Odstranění vad musí být potvrzeno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elem v předávacím protokolu.</w:t>
      </w:r>
      <w:r w:rsidRPr="00E5501F">
        <w:rPr>
          <w:rFonts w:cs="Times New Roman"/>
          <w:sz w:val="22"/>
          <w:szCs w:val="22"/>
          <w:lang w:val="cs-CZ"/>
        </w:rPr>
        <w:t xml:space="preserve"> </w:t>
      </w:r>
      <w:r w:rsidR="00B7211D" w:rsidRPr="00E5501F">
        <w:rPr>
          <w:rFonts w:cs="Times New Roman"/>
          <w:sz w:val="22"/>
          <w:szCs w:val="22"/>
          <w:lang w:val="cs-CZ"/>
        </w:rPr>
        <w:t>Objednat</w:t>
      </w:r>
      <w:r w:rsidRPr="00E5501F">
        <w:rPr>
          <w:rFonts w:cs="Times New Roman"/>
          <w:sz w:val="22"/>
          <w:szCs w:val="22"/>
          <w:lang w:val="cs-CZ"/>
        </w:rPr>
        <w:t xml:space="preserve">el není povinen až do odstranění vady Díla uhradit cenu Díla. </w:t>
      </w:r>
      <w:r w:rsidR="00F52115" w:rsidRPr="00E5501F">
        <w:rPr>
          <w:rFonts w:cs="Times New Roman"/>
          <w:sz w:val="22"/>
          <w:szCs w:val="22"/>
          <w:lang w:val="cs-CZ"/>
        </w:rPr>
        <w:t xml:space="preserve">Objednatel může po dohodě se Zhotovitelem </w:t>
      </w:r>
      <w:r w:rsidR="003A52DD" w:rsidRPr="00E5501F">
        <w:rPr>
          <w:rFonts w:cs="Times New Roman"/>
          <w:sz w:val="22"/>
          <w:szCs w:val="22"/>
          <w:lang w:val="cs-CZ"/>
        </w:rPr>
        <w:t xml:space="preserve">uhradit cenu </w:t>
      </w:r>
      <w:r w:rsidR="00F52115" w:rsidRPr="00E5501F">
        <w:rPr>
          <w:rFonts w:cs="Times New Roman"/>
          <w:sz w:val="22"/>
          <w:szCs w:val="22"/>
          <w:lang w:val="cs-CZ"/>
        </w:rPr>
        <w:t>Předmět</w:t>
      </w:r>
      <w:r w:rsidR="003A52DD" w:rsidRPr="00E5501F">
        <w:rPr>
          <w:rFonts w:cs="Times New Roman"/>
          <w:sz w:val="22"/>
          <w:szCs w:val="22"/>
          <w:lang w:val="cs-CZ"/>
        </w:rPr>
        <w:t>u</w:t>
      </w:r>
      <w:r w:rsidR="00F52115" w:rsidRPr="00E5501F">
        <w:rPr>
          <w:rFonts w:cs="Times New Roman"/>
          <w:sz w:val="22"/>
          <w:szCs w:val="22"/>
          <w:lang w:val="cs-CZ"/>
        </w:rPr>
        <w:t xml:space="preserve"> díla</w:t>
      </w:r>
      <w:r w:rsidR="003A52DD" w:rsidRPr="00E5501F">
        <w:rPr>
          <w:rFonts w:cs="Times New Roman"/>
          <w:sz w:val="22"/>
          <w:szCs w:val="22"/>
          <w:lang w:val="cs-CZ"/>
        </w:rPr>
        <w:t xml:space="preserve"> až do výše 90% dle odstavce 1 a 2 tohoto článku</w:t>
      </w:r>
      <w:r w:rsidR="00F52115" w:rsidRPr="00E5501F">
        <w:rPr>
          <w:rFonts w:cs="Times New Roman"/>
          <w:sz w:val="22"/>
          <w:szCs w:val="22"/>
          <w:lang w:val="cs-CZ"/>
        </w:rPr>
        <w:t xml:space="preserve"> i v případě, že při přejímce bude mít Předmět díla takové vady a nedodělky,  které  dle  Objednatele nebrání řádnému užívání Předmětu díla</w:t>
      </w:r>
      <w:r w:rsidR="003A52DD" w:rsidRPr="00E5501F">
        <w:rPr>
          <w:rFonts w:cs="Times New Roman"/>
          <w:sz w:val="22"/>
          <w:szCs w:val="22"/>
          <w:lang w:val="cs-CZ"/>
        </w:rPr>
        <w:t>.</w:t>
      </w:r>
    </w:p>
    <w:p w:rsidR="003A7D65" w:rsidRPr="00E5501F" w:rsidRDefault="003A7D65" w:rsidP="003A7D65">
      <w:pPr>
        <w:pStyle w:val="Standard"/>
        <w:numPr>
          <w:ilvl w:val="0"/>
          <w:numId w:val="6"/>
        </w:numPr>
        <w:ind w:left="0" w:firstLine="0"/>
        <w:jc w:val="both"/>
        <w:rPr>
          <w:rFonts w:cs="Times New Roman"/>
          <w:sz w:val="22"/>
          <w:szCs w:val="22"/>
          <w:lang w:val="cs-CZ"/>
        </w:rPr>
      </w:pPr>
      <w:r w:rsidRPr="00E5501F">
        <w:rPr>
          <w:rFonts w:cs="Times New Roman"/>
          <w:sz w:val="22"/>
          <w:szCs w:val="22"/>
          <w:lang w:val="cs-CZ"/>
        </w:rPr>
        <w:t>Cena Díla bude zaplacena na základě</w:t>
      </w:r>
      <w:r w:rsidR="005306C6" w:rsidRPr="00E5501F">
        <w:rPr>
          <w:rFonts w:cs="Times New Roman"/>
          <w:sz w:val="22"/>
          <w:szCs w:val="22"/>
          <w:lang w:val="cs-CZ"/>
        </w:rPr>
        <w:t xml:space="preserve"> </w:t>
      </w:r>
      <w:r w:rsidR="005306C6" w:rsidRPr="00E5501F">
        <w:rPr>
          <w:rFonts w:cs="Times New Roman"/>
          <w:b/>
          <w:sz w:val="22"/>
          <w:szCs w:val="22"/>
          <w:lang w:val="cs-CZ"/>
        </w:rPr>
        <w:t>dvou faktur</w:t>
      </w:r>
      <w:r w:rsidR="005306C6" w:rsidRPr="00E5501F">
        <w:rPr>
          <w:rFonts w:cs="Times New Roman"/>
          <w:sz w:val="22"/>
          <w:szCs w:val="22"/>
          <w:lang w:val="cs-CZ"/>
        </w:rPr>
        <w:t xml:space="preserve"> vystavených</w:t>
      </w:r>
      <w:r w:rsidRPr="00E5501F">
        <w:rPr>
          <w:rFonts w:cs="Times New Roman"/>
          <w:sz w:val="22"/>
          <w:szCs w:val="22"/>
          <w:lang w:val="cs-CZ"/>
        </w:rPr>
        <w:t xml:space="preserve"> </w:t>
      </w:r>
      <w:r w:rsidR="00B7211D" w:rsidRPr="00E5501F">
        <w:rPr>
          <w:rFonts w:cs="Times New Roman"/>
          <w:sz w:val="22"/>
          <w:szCs w:val="22"/>
          <w:lang w:val="cs-CZ"/>
        </w:rPr>
        <w:t>Zhotovit</w:t>
      </w:r>
      <w:r w:rsidRPr="00E5501F">
        <w:rPr>
          <w:rFonts w:cs="Times New Roman"/>
          <w:sz w:val="22"/>
          <w:szCs w:val="22"/>
          <w:lang w:val="cs-CZ"/>
        </w:rPr>
        <w:t xml:space="preserve">elem po řádném zhotovení a předání Díla a jeho převzetí </w:t>
      </w:r>
      <w:r w:rsidR="00B7211D" w:rsidRPr="00E5501F">
        <w:rPr>
          <w:rFonts w:cs="Times New Roman"/>
          <w:sz w:val="22"/>
          <w:szCs w:val="22"/>
          <w:lang w:val="cs-CZ"/>
        </w:rPr>
        <w:t>Objednat</w:t>
      </w:r>
      <w:r w:rsidRPr="00E5501F">
        <w:rPr>
          <w:rFonts w:cs="Times New Roman"/>
          <w:sz w:val="22"/>
          <w:szCs w:val="22"/>
          <w:lang w:val="cs-CZ"/>
        </w:rPr>
        <w:t xml:space="preserve">elem. Faktura (daňový doklad) vystavená </w:t>
      </w:r>
      <w:r w:rsidR="00B7211D" w:rsidRPr="00E5501F">
        <w:rPr>
          <w:rFonts w:cs="Times New Roman"/>
          <w:sz w:val="22"/>
          <w:szCs w:val="22"/>
          <w:lang w:val="cs-CZ"/>
        </w:rPr>
        <w:t>Zhotovit</w:t>
      </w:r>
      <w:r w:rsidRPr="00E5501F">
        <w:rPr>
          <w:rFonts w:cs="Times New Roman"/>
          <w:sz w:val="22"/>
          <w:szCs w:val="22"/>
          <w:lang w:val="cs-CZ"/>
        </w:rPr>
        <w:t>elem musí obsahovat náležitosti stanovené právními předpisy a evidenční číslo Smlouvy a dále vyčíslení zvlášť ceny Díla bez DPH, zvlášť DPH a celkovou cenu Díla včetně DPH</w:t>
      </w:r>
    </w:p>
    <w:p w:rsidR="003A7D65" w:rsidRPr="00E5501F" w:rsidRDefault="00B7211D" w:rsidP="003A7D65">
      <w:pPr>
        <w:pStyle w:val="Odstavecseseznamem"/>
        <w:widowControl/>
        <w:numPr>
          <w:ilvl w:val="0"/>
          <w:numId w:val="6"/>
        </w:numPr>
        <w:shd w:val="clear" w:color="auto" w:fill="FFFFFF"/>
        <w:tabs>
          <w:tab w:val="left" w:pos="567"/>
        </w:tabs>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el je povinen přiložit k faktuře kopii předávacího protokolu.</w:t>
      </w:r>
    </w:p>
    <w:p w:rsidR="003A7D65" w:rsidRPr="00E5501F" w:rsidRDefault="003A7D65" w:rsidP="003A7D65">
      <w:pPr>
        <w:pStyle w:val="Odstavecseseznamem"/>
        <w:widowControl/>
        <w:numPr>
          <w:ilvl w:val="0"/>
          <w:numId w:val="6"/>
        </w:numPr>
        <w:shd w:val="clear" w:color="auto" w:fill="FFFFFF"/>
        <w:tabs>
          <w:tab w:val="left" w:pos="567"/>
        </w:tabs>
        <w:ind w:left="0" w:firstLine="0"/>
        <w:jc w:val="both"/>
        <w:rPr>
          <w:rFonts w:cs="Times New Roman"/>
          <w:sz w:val="22"/>
          <w:szCs w:val="22"/>
          <w:lang w:val="cs-CZ"/>
        </w:rPr>
      </w:pPr>
      <w:r w:rsidRPr="00E5501F">
        <w:rPr>
          <w:rFonts w:cs="Times New Roman"/>
          <w:sz w:val="22"/>
          <w:szCs w:val="22"/>
          <w:lang w:val="cs-CZ"/>
        </w:rPr>
        <w:t xml:space="preserve">Smluvní strany se dohodly na lhůtě splatnosti faktury v délce dvacet jedna (21) kalendářních dnů ode dne doručení faktury </w:t>
      </w:r>
      <w:r w:rsidR="00B7211D" w:rsidRPr="00E5501F">
        <w:rPr>
          <w:rFonts w:cs="Times New Roman"/>
          <w:sz w:val="22"/>
          <w:szCs w:val="22"/>
          <w:lang w:val="cs-CZ"/>
        </w:rPr>
        <w:t>Objednat</w:t>
      </w:r>
      <w:r w:rsidRPr="00E5501F">
        <w:rPr>
          <w:rFonts w:cs="Times New Roman"/>
          <w:sz w:val="22"/>
          <w:szCs w:val="22"/>
          <w:lang w:val="cs-CZ"/>
        </w:rPr>
        <w:t xml:space="preserve">eli na adresu sídla </w:t>
      </w:r>
      <w:r w:rsidR="00B7211D" w:rsidRPr="00E5501F">
        <w:rPr>
          <w:rFonts w:cs="Times New Roman"/>
          <w:sz w:val="22"/>
          <w:szCs w:val="22"/>
          <w:lang w:val="cs-CZ"/>
        </w:rPr>
        <w:t>Objednat</w:t>
      </w:r>
      <w:r w:rsidRPr="00E5501F">
        <w:rPr>
          <w:rFonts w:cs="Times New Roman"/>
          <w:sz w:val="22"/>
          <w:szCs w:val="22"/>
          <w:lang w:val="cs-CZ"/>
        </w:rPr>
        <w:t xml:space="preserve">ele. Cena Díla se považuje za uhrazenou okamžikem odepsání fakturované ceny Díla z bankovního účtu </w:t>
      </w:r>
      <w:r w:rsidR="00B7211D" w:rsidRPr="00E5501F">
        <w:rPr>
          <w:rFonts w:cs="Times New Roman"/>
          <w:sz w:val="22"/>
          <w:szCs w:val="22"/>
          <w:lang w:val="cs-CZ"/>
        </w:rPr>
        <w:t>Objednat</w:t>
      </w:r>
      <w:r w:rsidRPr="00E5501F">
        <w:rPr>
          <w:rFonts w:cs="Times New Roman"/>
          <w:sz w:val="22"/>
          <w:szCs w:val="22"/>
          <w:lang w:val="cs-CZ"/>
        </w:rPr>
        <w:t xml:space="preserve">ele. </w:t>
      </w:r>
    </w:p>
    <w:p w:rsidR="003A7D65" w:rsidRPr="00E5501F" w:rsidRDefault="003A7D65" w:rsidP="003A7D65">
      <w:pPr>
        <w:pStyle w:val="Odstavecseseznamem"/>
        <w:widowControl/>
        <w:numPr>
          <w:ilvl w:val="0"/>
          <w:numId w:val="6"/>
        </w:numPr>
        <w:shd w:val="clear" w:color="auto" w:fill="FFFFFF"/>
        <w:tabs>
          <w:tab w:val="left" w:pos="567"/>
        </w:tabs>
        <w:ind w:left="0" w:firstLine="0"/>
        <w:jc w:val="both"/>
        <w:rPr>
          <w:rFonts w:cs="Times New Roman"/>
          <w:sz w:val="22"/>
          <w:szCs w:val="22"/>
          <w:lang w:val="cs-CZ"/>
        </w:rPr>
      </w:pPr>
      <w:r w:rsidRPr="00E5501F">
        <w:rPr>
          <w:rFonts w:cs="Times New Roman"/>
          <w:sz w:val="22"/>
          <w:szCs w:val="22"/>
          <w:lang w:val="cs-CZ"/>
        </w:rPr>
        <w:t xml:space="preserve"> </w:t>
      </w:r>
      <w:r w:rsidR="00B7211D" w:rsidRPr="00E5501F">
        <w:rPr>
          <w:rFonts w:cs="Times New Roman"/>
          <w:sz w:val="22"/>
          <w:szCs w:val="22"/>
          <w:lang w:val="cs-CZ"/>
        </w:rPr>
        <w:t>Objednat</w:t>
      </w:r>
      <w:r w:rsidRPr="00E5501F">
        <w:rPr>
          <w:rFonts w:cs="Times New Roman"/>
          <w:sz w:val="22"/>
          <w:szCs w:val="22"/>
          <w:lang w:val="cs-CZ"/>
        </w:rPr>
        <w:t xml:space="preserve">el nebude poskytovat </w:t>
      </w:r>
      <w:r w:rsidR="00B7211D" w:rsidRPr="00E5501F">
        <w:rPr>
          <w:rFonts w:cs="Times New Roman"/>
          <w:sz w:val="22"/>
          <w:szCs w:val="22"/>
          <w:lang w:val="cs-CZ"/>
        </w:rPr>
        <w:t>Zhotovit</w:t>
      </w:r>
      <w:r w:rsidRPr="00E5501F">
        <w:rPr>
          <w:rFonts w:cs="Times New Roman"/>
          <w:sz w:val="22"/>
          <w:szCs w:val="22"/>
          <w:lang w:val="cs-CZ"/>
        </w:rPr>
        <w:t>eli jakékoliv zálohy na úhradu ceny Díla nebo její části.</w:t>
      </w:r>
      <w:r w:rsidRPr="00E5501F">
        <w:rPr>
          <w:rFonts w:cs="Times New Roman"/>
          <w:iCs/>
          <w:color w:val="000000"/>
          <w:kern w:val="0"/>
          <w:sz w:val="22"/>
          <w:szCs w:val="22"/>
          <w:lang w:val="cs-CZ" w:eastAsia="cs-CZ" w:bidi="ar-SA"/>
        </w:rPr>
        <w:t xml:space="preserve"> Cena Díla bude uhrazena za podmínek a v termínech stanovených touto Smlouvou; ustanovení § 2611 </w:t>
      </w:r>
      <w:r w:rsidRPr="00E5501F">
        <w:rPr>
          <w:rFonts w:cs="Times New Roman"/>
          <w:iCs/>
          <w:color w:val="000000"/>
          <w:sz w:val="22"/>
          <w:szCs w:val="22"/>
          <w:lang w:val="cs-CZ" w:eastAsia="cs-CZ"/>
        </w:rPr>
        <w:t>občanského zákoníku</w:t>
      </w:r>
      <w:r w:rsidRPr="00E5501F">
        <w:rPr>
          <w:rFonts w:cs="Times New Roman"/>
          <w:iCs/>
          <w:color w:val="000000"/>
          <w:kern w:val="0"/>
          <w:sz w:val="22"/>
          <w:szCs w:val="22"/>
          <w:lang w:val="cs-CZ" w:eastAsia="cs-CZ" w:bidi="ar-SA"/>
        </w:rPr>
        <w:t xml:space="preserve"> se nepoužije.</w:t>
      </w:r>
    </w:p>
    <w:p w:rsidR="003A7D65" w:rsidRPr="00E5501F" w:rsidRDefault="00B7211D" w:rsidP="003A7D65">
      <w:pPr>
        <w:pStyle w:val="Odstavecseseznamem"/>
        <w:widowControl/>
        <w:numPr>
          <w:ilvl w:val="0"/>
          <w:numId w:val="6"/>
        </w:numPr>
        <w:shd w:val="clear" w:color="auto" w:fill="FFFFFF"/>
        <w:tabs>
          <w:tab w:val="left" w:pos="567"/>
        </w:tabs>
        <w:ind w:left="0" w:firstLine="0"/>
        <w:jc w:val="both"/>
        <w:rPr>
          <w:rFonts w:cs="Times New Roman"/>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je oprávněn před uplynutím lhůty splatnosti faktury vrátit bez zaplacení fakturu, která neobsahuje náležitosti stanovené touto Smlouvou nebo budou-li tyto údaje uvedeny chybně. </w:t>
      </w:r>
      <w:r w:rsidRPr="00E5501F">
        <w:rPr>
          <w:rFonts w:cs="Times New Roman"/>
          <w:sz w:val="22"/>
          <w:szCs w:val="22"/>
          <w:lang w:val="cs-CZ"/>
        </w:rPr>
        <w:t>Zhotovit</w:t>
      </w:r>
      <w:r w:rsidR="003A7D65" w:rsidRPr="00E5501F">
        <w:rPr>
          <w:rFonts w:cs="Times New Roman"/>
          <w:sz w:val="22"/>
          <w:szCs w:val="22"/>
          <w:lang w:val="cs-CZ"/>
        </w:rPr>
        <w:t xml:space="preserve">el je povinen podle povahy nesprávnosti fakturu opravit nebo nově vyhotovit. V takovém případě není </w:t>
      </w:r>
      <w:r w:rsidRPr="00E5501F">
        <w:rPr>
          <w:rFonts w:cs="Times New Roman"/>
          <w:sz w:val="22"/>
          <w:szCs w:val="22"/>
          <w:lang w:val="cs-CZ"/>
        </w:rPr>
        <w:t>Objednat</w:t>
      </w:r>
      <w:r w:rsidR="003A7D65" w:rsidRPr="00E5501F">
        <w:rPr>
          <w:rFonts w:cs="Times New Roman"/>
          <w:sz w:val="22"/>
          <w:szCs w:val="22"/>
          <w:lang w:val="cs-CZ"/>
        </w:rPr>
        <w:t>el v prodlení se zaplacením ceny Díla. Okamžikem doručení náležitě doplněné či opravené faktury začne běžet nová lhůta splatnosti faktury v délce dvacet jedna (21) kalendářních dnů.</w:t>
      </w:r>
    </w:p>
    <w:p w:rsidR="003A7D65" w:rsidRPr="00E5501F" w:rsidRDefault="003A7D65" w:rsidP="003A7D65">
      <w:pPr>
        <w:widowControl/>
        <w:shd w:val="clear" w:color="auto" w:fill="FFFFFF"/>
        <w:tabs>
          <w:tab w:val="left" w:pos="567"/>
        </w:tabs>
        <w:jc w:val="both"/>
        <w:rPr>
          <w:rFonts w:cs="Times New Roman"/>
          <w:sz w:val="22"/>
          <w:szCs w:val="22"/>
          <w:lang w:val="cs-CZ"/>
        </w:rPr>
      </w:pP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Článek 7</w:t>
      </w:r>
    </w:p>
    <w:p w:rsidR="003A7D65" w:rsidRPr="00E5501F" w:rsidRDefault="003A7D65" w:rsidP="003A7D65">
      <w:pPr>
        <w:pStyle w:val="Standard"/>
        <w:jc w:val="center"/>
        <w:rPr>
          <w:rFonts w:cs="Times New Roman"/>
          <w:b/>
          <w:bCs/>
          <w:sz w:val="22"/>
          <w:szCs w:val="22"/>
          <w:lang w:val="cs-CZ"/>
        </w:rPr>
      </w:pPr>
      <w:r w:rsidRPr="00E5501F">
        <w:rPr>
          <w:rFonts w:cs="Times New Roman"/>
          <w:b/>
          <w:bCs/>
          <w:sz w:val="22"/>
          <w:szCs w:val="22"/>
          <w:lang w:val="cs-CZ"/>
        </w:rPr>
        <w:t>Záruky za jakost, vady Díla</w:t>
      </w:r>
    </w:p>
    <w:p w:rsidR="003A7D65" w:rsidRPr="00E5501F" w:rsidRDefault="003A7D65" w:rsidP="003A7D65">
      <w:pPr>
        <w:pStyle w:val="Odstavecodsazen"/>
        <w:ind w:left="756" w:hanging="765"/>
        <w:rPr>
          <w:sz w:val="22"/>
          <w:szCs w:val="22"/>
        </w:rPr>
      </w:pPr>
      <w:r w:rsidRPr="00E5501F">
        <w:rPr>
          <w:sz w:val="22"/>
          <w:szCs w:val="22"/>
        </w:rPr>
        <w:t>1. Záruky:</w:t>
      </w:r>
    </w:p>
    <w:p w:rsidR="003A7D65" w:rsidRPr="00E5501F" w:rsidRDefault="003A7D65" w:rsidP="003A7D65">
      <w:pPr>
        <w:pStyle w:val="Odstavecodsazen"/>
        <w:spacing w:after="68"/>
        <w:ind w:left="0" w:hanging="9"/>
        <w:rPr>
          <w:sz w:val="22"/>
          <w:szCs w:val="22"/>
        </w:rPr>
      </w:pPr>
      <w:r w:rsidRPr="00E5501F">
        <w:rPr>
          <w:sz w:val="22"/>
          <w:szCs w:val="22"/>
        </w:rPr>
        <w:tab/>
      </w:r>
      <w:r w:rsidR="00B7211D" w:rsidRPr="00E5501F">
        <w:rPr>
          <w:sz w:val="22"/>
          <w:szCs w:val="22"/>
        </w:rPr>
        <w:t>Zhotovit</w:t>
      </w:r>
      <w:r w:rsidRPr="00E5501F">
        <w:rPr>
          <w:sz w:val="22"/>
          <w:szCs w:val="22"/>
        </w:rPr>
        <w:t>el zodpovídá za to, že Předmět díla je provedený podle podmínek Smlouvy a v souladu s obecně závaznými právními předpisy a že po dobu záruční doby bude mít vlastnosti dohodnuté v této Smlouvě.</w:t>
      </w:r>
      <w:r w:rsidRPr="00E5501F">
        <w:rPr>
          <w:iCs/>
          <w:color w:val="000000"/>
          <w:sz w:val="22"/>
          <w:szCs w:val="22"/>
          <w:lang w:eastAsia="cs-CZ"/>
        </w:rPr>
        <w:t xml:space="preserve"> </w:t>
      </w:r>
    </w:p>
    <w:p w:rsidR="001E0B0A" w:rsidRPr="00E5501F" w:rsidRDefault="00B7211D" w:rsidP="001E0B0A">
      <w:pPr>
        <w:pStyle w:val="Zkladntextoslovan"/>
        <w:numPr>
          <w:ilvl w:val="0"/>
          <w:numId w:val="11"/>
        </w:numPr>
        <w:spacing w:after="0"/>
        <w:ind w:left="0" w:firstLine="0"/>
        <w:rPr>
          <w:b/>
          <w:sz w:val="22"/>
          <w:szCs w:val="22"/>
        </w:rPr>
      </w:pPr>
      <w:r w:rsidRPr="00E5501F">
        <w:rPr>
          <w:iCs/>
          <w:color w:val="000000"/>
          <w:sz w:val="22"/>
          <w:szCs w:val="22"/>
          <w:lang w:eastAsia="cs-CZ"/>
        </w:rPr>
        <w:t>Zhotovit</w:t>
      </w:r>
      <w:r w:rsidR="003A7D65" w:rsidRPr="00E5501F">
        <w:rPr>
          <w:iCs/>
          <w:color w:val="000000"/>
          <w:sz w:val="22"/>
          <w:szCs w:val="22"/>
          <w:lang w:eastAsia="cs-CZ"/>
        </w:rPr>
        <w:t xml:space="preserve">el tímto poskytuje </w:t>
      </w:r>
      <w:r w:rsidRPr="00E5501F">
        <w:rPr>
          <w:iCs/>
          <w:color w:val="000000"/>
          <w:sz w:val="22"/>
          <w:szCs w:val="22"/>
          <w:lang w:eastAsia="cs-CZ"/>
        </w:rPr>
        <w:t>Objednat</w:t>
      </w:r>
      <w:r w:rsidR="003A7D65" w:rsidRPr="00E5501F">
        <w:rPr>
          <w:iCs/>
          <w:color w:val="000000"/>
          <w:sz w:val="22"/>
          <w:szCs w:val="22"/>
          <w:lang w:eastAsia="cs-CZ"/>
        </w:rPr>
        <w:t xml:space="preserve">eli záruku za jakost předmětu Díla v délce </w:t>
      </w:r>
      <w:r w:rsidR="003A7D65" w:rsidRPr="00E5501F">
        <w:rPr>
          <w:b/>
          <w:sz w:val="22"/>
          <w:szCs w:val="22"/>
        </w:rPr>
        <w:t>60 měsíců</w:t>
      </w:r>
      <w:r w:rsidR="003A7D65" w:rsidRPr="00E5501F">
        <w:rPr>
          <w:sz w:val="22"/>
          <w:szCs w:val="22"/>
        </w:rPr>
        <w:t xml:space="preserve"> na kompletní rozsah provedených prací</w:t>
      </w:r>
      <w:r w:rsidR="003A7D65" w:rsidRPr="00E5501F">
        <w:rPr>
          <w:b/>
          <w:sz w:val="22"/>
          <w:szCs w:val="22"/>
        </w:rPr>
        <w:t>.</w:t>
      </w:r>
      <w:r w:rsidR="003A7D65" w:rsidRPr="00E5501F">
        <w:rPr>
          <w:sz w:val="22"/>
          <w:szCs w:val="22"/>
        </w:rPr>
        <w:t xml:space="preserve"> Záruční doba dodávaných zařízení se řídí dle záruk poskytovaných jednotlivými výrobci.</w:t>
      </w:r>
    </w:p>
    <w:p w:rsidR="001E0B0A" w:rsidRPr="00E5501F" w:rsidRDefault="003A7D65" w:rsidP="003E504C">
      <w:pPr>
        <w:pStyle w:val="Zkladntextoslovan"/>
        <w:numPr>
          <w:ilvl w:val="0"/>
          <w:numId w:val="11"/>
        </w:numPr>
        <w:spacing w:after="0" w:line="240" w:lineRule="auto"/>
        <w:ind w:left="0" w:firstLine="0"/>
        <w:rPr>
          <w:sz w:val="22"/>
          <w:szCs w:val="22"/>
        </w:rPr>
      </w:pPr>
      <w:r w:rsidRPr="00E5501F">
        <w:rPr>
          <w:sz w:val="22"/>
          <w:szCs w:val="22"/>
        </w:rPr>
        <w:t>Záruční doba počíná běžet dnem podpisem zápisu o předání a převzetí Díla.</w:t>
      </w:r>
      <w:r w:rsidR="001E0B0A" w:rsidRPr="00E5501F">
        <w:rPr>
          <w:sz w:val="22"/>
          <w:szCs w:val="22"/>
        </w:rPr>
        <w:t xml:space="preserve"> </w:t>
      </w:r>
      <w:r w:rsidRPr="00E5501F">
        <w:rPr>
          <w:sz w:val="22"/>
          <w:szCs w:val="22"/>
        </w:rPr>
        <w:t>Smluvní strany se dohodly pro případ vady Díla</w:t>
      </w:r>
      <w:r w:rsidR="001E0B0A" w:rsidRPr="00E5501F">
        <w:rPr>
          <w:sz w:val="22"/>
          <w:szCs w:val="22"/>
        </w:rPr>
        <w:t xml:space="preserve"> a</w:t>
      </w:r>
      <w:r w:rsidRPr="00E5501F">
        <w:rPr>
          <w:sz w:val="22"/>
          <w:szCs w:val="22"/>
        </w:rPr>
        <w:t xml:space="preserve"> po dobu záruční doby má </w:t>
      </w:r>
      <w:r w:rsidR="00B7211D" w:rsidRPr="00E5501F">
        <w:rPr>
          <w:sz w:val="22"/>
          <w:szCs w:val="22"/>
        </w:rPr>
        <w:t>Objednat</w:t>
      </w:r>
      <w:r w:rsidRPr="00E5501F">
        <w:rPr>
          <w:sz w:val="22"/>
          <w:szCs w:val="22"/>
        </w:rPr>
        <w:t xml:space="preserve">el právo požadovat a </w:t>
      </w:r>
      <w:r w:rsidR="00B7211D" w:rsidRPr="00E5501F">
        <w:rPr>
          <w:sz w:val="22"/>
          <w:szCs w:val="22"/>
        </w:rPr>
        <w:t>Zhotovit</w:t>
      </w:r>
      <w:r w:rsidRPr="00E5501F">
        <w:rPr>
          <w:sz w:val="22"/>
          <w:szCs w:val="22"/>
        </w:rPr>
        <w:t>el povinnost bezplatně odstranit vady, která zahrnuje i cestovní náhrady.</w:t>
      </w:r>
    </w:p>
    <w:p w:rsidR="001E0B0A" w:rsidRPr="00E5501F" w:rsidRDefault="003A7D65" w:rsidP="003E504C">
      <w:pPr>
        <w:pStyle w:val="Zkladntextoslovan"/>
        <w:numPr>
          <w:ilvl w:val="0"/>
          <w:numId w:val="11"/>
        </w:numPr>
        <w:spacing w:after="0" w:line="240" w:lineRule="auto"/>
        <w:ind w:left="-9" w:firstLine="0"/>
        <w:rPr>
          <w:sz w:val="22"/>
          <w:szCs w:val="22"/>
        </w:rPr>
      </w:pPr>
      <w:r w:rsidRPr="00E5501F">
        <w:rPr>
          <w:sz w:val="22"/>
          <w:szCs w:val="22"/>
        </w:rPr>
        <w:t xml:space="preserve">Jestliže se ukáže, že vada předmětu Díla je neodstranitelná, avšak nebrání užívání Díla, </w:t>
      </w:r>
      <w:r w:rsidRPr="00E5501F">
        <w:rPr>
          <w:sz w:val="22"/>
          <w:szCs w:val="22"/>
        </w:rPr>
        <w:lastRenderedPageBreak/>
        <w:t>má </w:t>
      </w:r>
      <w:r w:rsidR="00B7211D" w:rsidRPr="00E5501F">
        <w:rPr>
          <w:sz w:val="22"/>
          <w:szCs w:val="22"/>
        </w:rPr>
        <w:t>Objednat</w:t>
      </w:r>
      <w:r w:rsidRPr="00E5501F">
        <w:rPr>
          <w:sz w:val="22"/>
          <w:szCs w:val="22"/>
        </w:rPr>
        <w:t>el právo na zaplacení přiměřené slevy z ceny Díla.</w:t>
      </w:r>
    </w:p>
    <w:p w:rsidR="001E0B0A" w:rsidRPr="00E5501F" w:rsidRDefault="003A7D65" w:rsidP="003E504C">
      <w:pPr>
        <w:pStyle w:val="Zkladntextoslovan"/>
        <w:numPr>
          <w:ilvl w:val="0"/>
          <w:numId w:val="11"/>
        </w:numPr>
        <w:spacing w:after="0" w:line="240" w:lineRule="auto"/>
        <w:ind w:left="-9" w:firstLine="0"/>
        <w:rPr>
          <w:sz w:val="22"/>
          <w:szCs w:val="22"/>
        </w:rPr>
      </w:pPr>
      <w:r w:rsidRPr="00E5501F">
        <w:rPr>
          <w:sz w:val="22"/>
          <w:szCs w:val="22"/>
        </w:rPr>
        <w:t xml:space="preserve">Reklamace vad vzniklých v záruční době uplatní </w:t>
      </w:r>
      <w:r w:rsidR="00B7211D" w:rsidRPr="00E5501F">
        <w:rPr>
          <w:sz w:val="22"/>
          <w:szCs w:val="22"/>
        </w:rPr>
        <w:t>Objednat</w:t>
      </w:r>
      <w:r w:rsidRPr="00E5501F">
        <w:rPr>
          <w:sz w:val="22"/>
          <w:szCs w:val="22"/>
        </w:rPr>
        <w:t>el písemně nebo ústně u </w:t>
      </w:r>
      <w:r w:rsidR="00B7211D" w:rsidRPr="00E5501F">
        <w:rPr>
          <w:sz w:val="22"/>
          <w:szCs w:val="22"/>
        </w:rPr>
        <w:t>Zhotovit</w:t>
      </w:r>
      <w:r w:rsidRPr="00E5501F">
        <w:rPr>
          <w:sz w:val="22"/>
          <w:szCs w:val="22"/>
        </w:rPr>
        <w:t xml:space="preserve">ele, který je povinen nastoupit na odstranění reklamované vady neprodleně a vady odstranit v co nejkratším technicky možném termínu. Termín odstranění vad bude dohodnut písemnou formou do pěti (5) dnů od doručení reklamace </w:t>
      </w:r>
      <w:r w:rsidR="00B7211D" w:rsidRPr="00E5501F">
        <w:rPr>
          <w:sz w:val="22"/>
          <w:szCs w:val="22"/>
        </w:rPr>
        <w:t>Zhotovit</w:t>
      </w:r>
      <w:r w:rsidRPr="00E5501F">
        <w:rPr>
          <w:sz w:val="22"/>
          <w:szCs w:val="22"/>
        </w:rPr>
        <w:t>eli. V případě, že se Smluvní strany na termínu odstranění vad Díla nedohodnou, platí, že lhůta k odstranění vady je dvacet (20) pracovních dní ode dne uplatnění oprávněné reklamace.</w:t>
      </w:r>
    </w:p>
    <w:p w:rsidR="001E0B0A" w:rsidRPr="00E5501F" w:rsidRDefault="003A7D65" w:rsidP="003E504C">
      <w:pPr>
        <w:pStyle w:val="Zkladntextoslovan"/>
        <w:numPr>
          <w:ilvl w:val="0"/>
          <w:numId w:val="11"/>
        </w:numPr>
        <w:spacing w:after="0" w:line="240" w:lineRule="auto"/>
        <w:ind w:left="0" w:hanging="9"/>
        <w:rPr>
          <w:sz w:val="22"/>
          <w:szCs w:val="22"/>
        </w:rPr>
      </w:pPr>
      <w:r w:rsidRPr="00E5501F">
        <w:rPr>
          <w:sz w:val="22"/>
          <w:szCs w:val="22"/>
        </w:rPr>
        <w:t xml:space="preserve">Pokud </w:t>
      </w:r>
      <w:r w:rsidR="00B7211D" w:rsidRPr="00E5501F">
        <w:rPr>
          <w:sz w:val="22"/>
          <w:szCs w:val="22"/>
        </w:rPr>
        <w:t>Zhotovit</w:t>
      </w:r>
      <w:r w:rsidRPr="00E5501F">
        <w:rPr>
          <w:sz w:val="22"/>
          <w:szCs w:val="22"/>
        </w:rPr>
        <w:t xml:space="preserve">el neodstraní vady v dohodnutém termínu, je povinen uhradit </w:t>
      </w:r>
      <w:r w:rsidR="00B7211D" w:rsidRPr="00E5501F">
        <w:rPr>
          <w:sz w:val="22"/>
          <w:szCs w:val="22"/>
        </w:rPr>
        <w:t>Objednat</w:t>
      </w:r>
      <w:r w:rsidRPr="00E5501F">
        <w:rPr>
          <w:sz w:val="22"/>
          <w:szCs w:val="22"/>
        </w:rPr>
        <w:t xml:space="preserve">eli smluvní pokutu </w:t>
      </w:r>
      <w:r w:rsidRPr="00E5501F">
        <w:rPr>
          <w:b/>
          <w:sz w:val="22"/>
          <w:szCs w:val="22"/>
        </w:rPr>
        <w:t>ve výši 1.000,- Kč</w:t>
      </w:r>
      <w:r w:rsidRPr="00E5501F">
        <w:rPr>
          <w:sz w:val="22"/>
          <w:szCs w:val="22"/>
        </w:rPr>
        <w:t xml:space="preserve"> za každý započatý den prodlení s odstraněním vad. Smluvní pokuta se vztahuje samostatně na každou jednotlivou vadu s tím, že zaplacením smluvní pokuty zůstává právo na náhradu škody nedotčeno.</w:t>
      </w:r>
      <w:r w:rsidR="001E0B0A" w:rsidRPr="00E5501F">
        <w:rPr>
          <w:sz w:val="22"/>
          <w:szCs w:val="22"/>
        </w:rPr>
        <w:t xml:space="preserve"> Sjednanou smluvní pokutu je povinen zaplatit do dvaceti</w:t>
      </w:r>
      <w:r w:rsidR="003E504C" w:rsidRPr="00E5501F">
        <w:rPr>
          <w:sz w:val="22"/>
          <w:szCs w:val="22"/>
        </w:rPr>
        <w:t xml:space="preserve"> jedna</w:t>
      </w:r>
      <w:r w:rsidR="001E0B0A" w:rsidRPr="00E5501F">
        <w:rPr>
          <w:sz w:val="22"/>
          <w:szCs w:val="22"/>
        </w:rPr>
        <w:t xml:space="preserve"> (21) kalendářních dnů ode dne jejího uplatnění.</w:t>
      </w:r>
    </w:p>
    <w:p w:rsidR="001E0B0A" w:rsidRPr="00E5501F" w:rsidRDefault="003A7D65" w:rsidP="003E504C">
      <w:pPr>
        <w:pStyle w:val="Zkladntextoslovan"/>
        <w:numPr>
          <w:ilvl w:val="0"/>
          <w:numId w:val="11"/>
        </w:numPr>
        <w:spacing w:after="0" w:line="240" w:lineRule="auto"/>
        <w:ind w:left="-9" w:firstLine="0"/>
        <w:rPr>
          <w:sz w:val="22"/>
          <w:szCs w:val="22"/>
        </w:rPr>
      </w:pPr>
      <w:r w:rsidRPr="00E5501F">
        <w:rPr>
          <w:sz w:val="22"/>
          <w:szCs w:val="22"/>
        </w:rPr>
        <w:t xml:space="preserve"> Jestliže </w:t>
      </w:r>
      <w:r w:rsidR="00B7211D" w:rsidRPr="00E5501F">
        <w:rPr>
          <w:sz w:val="22"/>
          <w:szCs w:val="22"/>
        </w:rPr>
        <w:t>Zhotovit</w:t>
      </w:r>
      <w:r w:rsidRPr="00E5501F">
        <w:rPr>
          <w:sz w:val="22"/>
          <w:szCs w:val="22"/>
        </w:rPr>
        <w:t xml:space="preserve">el nenastoupí nebo neodstraní závady v dohodnutých termínech, nebo pokud v těchto termínech nesdělí </w:t>
      </w:r>
      <w:r w:rsidR="00B7211D" w:rsidRPr="00E5501F">
        <w:rPr>
          <w:sz w:val="22"/>
          <w:szCs w:val="22"/>
        </w:rPr>
        <w:t>Objednat</w:t>
      </w:r>
      <w:r w:rsidRPr="00E5501F">
        <w:rPr>
          <w:sz w:val="22"/>
          <w:szCs w:val="22"/>
        </w:rPr>
        <w:t xml:space="preserve">eli, že neuznává nárok </w:t>
      </w:r>
      <w:r w:rsidR="00B7211D" w:rsidRPr="00E5501F">
        <w:rPr>
          <w:sz w:val="22"/>
          <w:szCs w:val="22"/>
        </w:rPr>
        <w:t>Objednat</w:t>
      </w:r>
      <w:r w:rsidRPr="00E5501F">
        <w:rPr>
          <w:sz w:val="22"/>
          <w:szCs w:val="22"/>
        </w:rPr>
        <w:t>ele vyplývající ze  záruky za jakost z d</w:t>
      </w:r>
      <w:r w:rsidR="003E504C" w:rsidRPr="00E5501F">
        <w:rPr>
          <w:sz w:val="22"/>
          <w:szCs w:val="22"/>
        </w:rPr>
        <w:t>ůvodu jeho neoprávněnosti, je </w:t>
      </w:r>
      <w:r w:rsidR="00B7211D" w:rsidRPr="00E5501F">
        <w:rPr>
          <w:sz w:val="22"/>
          <w:szCs w:val="22"/>
        </w:rPr>
        <w:t>Objednat</w:t>
      </w:r>
      <w:r w:rsidRPr="00E5501F">
        <w:rPr>
          <w:sz w:val="22"/>
          <w:szCs w:val="22"/>
        </w:rPr>
        <w:t>el oprávněn, kromě uplatnění smluvní pokuty, podle vlastního uvážení tyto práce provést sám, pověřit jejich provedením jinou firmu, nebo jejím prostřednictvím zakoupit, vyměnit vadnou či neúplnou funkční část Předmětu díla. Takto vzniklé řádně doložené náklady se </w:t>
      </w:r>
      <w:r w:rsidR="00B7211D" w:rsidRPr="00E5501F">
        <w:rPr>
          <w:sz w:val="22"/>
          <w:szCs w:val="22"/>
        </w:rPr>
        <w:t>Zhotovit</w:t>
      </w:r>
      <w:r w:rsidRPr="00E5501F">
        <w:rPr>
          <w:sz w:val="22"/>
          <w:szCs w:val="22"/>
        </w:rPr>
        <w:t xml:space="preserve">el zavazuje zaplatit </w:t>
      </w:r>
      <w:r w:rsidR="00B7211D" w:rsidRPr="00E5501F">
        <w:rPr>
          <w:sz w:val="22"/>
          <w:szCs w:val="22"/>
        </w:rPr>
        <w:t>Objednat</w:t>
      </w:r>
      <w:r w:rsidRPr="00E5501F">
        <w:rPr>
          <w:sz w:val="22"/>
          <w:szCs w:val="22"/>
        </w:rPr>
        <w:t>eli do jednadvaceti 21 dnů od doručení faktury.</w:t>
      </w:r>
    </w:p>
    <w:p w:rsidR="001E0B0A" w:rsidRPr="00E5501F" w:rsidRDefault="003A7D65" w:rsidP="003E504C">
      <w:pPr>
        <w:pStyle w:val="Zkladntextoslovan"/>
        <w:numPr>
          <w:ilvl w:val="0"/>
          <w:numId w:val="11"/>
        </w:numPr>
        <w:spacing w:after="0" w:line="240" w:lineRule="auto"/>
        <w:ind w:left="-9" w:firstLine="0"/>
        <w:rPr>
          <w:sz w:val="22"/>
          <w:szCs w:val="22"/>
        </w:rPr>
      </w:pPr>
      <w:r w:rsidRPr="00E5501F">
        <w:rPr>
          <w:sz w:val="22"/>
          <w:szCs w:val="22"/>
        </w:rPr>
        <w:t>Záruční doby na reklamované části Předmětu díla se prodlužují o dobu počínající datem uplatnění reklamace a končí dnem odstranění vady.</w:t>
      </w:r>
    </w:p>
    <w:p w:rsidR="003A7D65" w:rsidRPr="00E5501F" w:rsidRDefault="003A7D65" w:rsidP="003E504C">
      <w:pPr>
        <w:pStyle w:val="Zkladntextoslovan"/>
        <w:numPr>
          <w:ilvl w:val="0"/>
          <w:numId w:val="11"/>
        </w:numPr>
        <w:spacing w:after="0" w:line="240" w:lineRule="auto"/>
        <w:ind w:left="-9" w:firstLine="0"/>
        <w:rPr>
          <w:sz w:val="22"/>
          <w:szCs w:val="22"/>
        </w:rPr>
      </w:pPr>
      <w:r w:rsidRPr="00E5501F">
        <w:rPr>
          <w:sz w:val="22"/>
          <w:szCs w:val="22"/>
        </w:rPr>
        <w:t xml:space="preserve">Prokáže-li se ve sporných případech, že </w:t>
      </w:r>
      <w:r w:rsidR="00B7211D" w:rsidRPr="00E5501F">
        <w:rPr>
          <w:sz w:val="22"/>
          <w:szCs w:val="22"/>
        </w:rPr>
        <w:t>Objednat</w:t>
      </w:r>
      <w:r w:rsidRPr="00E5501F">
        <w:rPr>
          <w:sz w:val="22"/>
          <w:szCs w:val="22"/>
        </w:rPr>
        <w:t xml:space="preserve">el reklamoval neoprávněně, tzn., že jím reklamovaná vada nevznikla vinou </w:t>
      </w:r>
      <w:r w:rsidR="00B7211D" w:rsidRPr="00E5501F">
        <w:rPr>
          <w:sz w:val="22"/>
          <w:szCs w:val="22"/>
        </w:rPr>
        <w:t>Zhotovit</w:t>
      </w:r>
      <w:r w:rsidRPr="00E5501F">
        <w:rPr>
          <w:sz w:val="22"/>
          <w:szCs w:val="22"/>
        </w:rPr>
        <w:t xml:space="preserve">ele a že se na ni nevztahuje záruční doba resp., že vadu způsobil nevhodným užíváním Díla </w:t>
      </w:r>
      <w:r w:rsidR="00B7211D" w:rsidRPr="00E5501F">
        <w:rPr>
          <w:sz w:val="22"/>
          <w:szCs w:val="22"/>
        </w:rPr>
        <w:t>Objednat</w:t>
      </w:r>
      <w:r w:rsidRPr="00E5501F">
        <w:rPr>
          <w:sz w:val="22"/>
          <w:szCs w:val="22"/>
        </w:rPr>
        <w:t>el apod., je </w:t>
      </w:r>
      <w:r w:rsidR="00B7211D" w:rsidRPr="00E5501F">
        <w:rPr>
          <w:sz w:val="22"/>
          <w:szCs w:val="22"/>
        </w:rPr>
        <w:t>Objednat</w:t>
      </w:r>
      <w:r w:rsidRPr="00E5501F">
        <w:rPr>
          <w:sz w:val="22"/>
          <w:szCs w:val="22"/>
        </w:rPr>
        <w:t xml:space="preserve">el povinen uhradit </w:t>
      </w:r>
      <w:r w:rsidR="00B7211D" w:rsidRPr="00E5501F">
        <w:rPr>
          <w:sz w:val="22"/>
          <w:szCs w:val="22"/>
        </w:rPr>
        <w:t>Zhotovit</w:t>
      </w:r>
      <w:r w:rsidRPr="00E5501F">
        <w:rPr>
          <w:sz w:val="22"/>
          <w:szCs w:val="22"/>
        </w:rPr>
        <w:t>eli veškeré jemu v souvislosti s odstraněním vady vzniklé náklady.</w:t>
      </w:r>
    </w:p>
    <w:p w:rsidR="003A7D65" w:rsidRPr="00E5501F" w:rsidRDefault="003A7D65" w:rsidP="003A7D65">
      <w:pPr>
        <w:pStyle w:val="Odstavecodsazen"/>
        <w:ind w:left="0" w:hanging="9"/>
        <w:rPr>
          <w:sz w:val="22"/>
          <w:szCs w:val="22"/>
        </w:rPr>
      </w:pPr>
    </w:p>
    <w:p w:rsidR="003A7D65" w:rsidRPr="00E5501F" w:rsidRDefault="003A7D65" w:rsidP="003A7D65">
      <w:pPr>
        <w:pStyle w:val="Odstavecodsazen"/>
        <w:ind w:left="0" w:hanging="9"/>
        <w:rPr>
          <w:sz w:val="22"/>
          <w:szCs w:val="22"/>
        </w:rPr>
      </w:pPr>
      <w:r w:rsidRPr="00E5501F">
        <w:rPr>
          <w:sz w:val="22"/>
          <w:szCs w:val="22"/>
        </w:rPr>
        <w:t xml:space="preserve">2. </w:t>
      </w:r>
      <w:r w:rsidR="00B7211D" w:rsidRPr="00E5501F">
        <w:rPr>
          <w:sz w:val="22"/>
          <w:szCs w:val="22"/>
        </w:rPr>
        <w:t>Objednat</w:t>
      </w:r>
      <w:r w:rsidRPr="00E5501F">
        <w:rPr>
          <w:sz w:val="22"/>
          <w:szCs w:val="22"/>
        </w:rPr>
        <w:t xml:space="preserve">el je povinen </w:t>
      </w:r>
      <w:r w:rsidR="00B7211D" w:rsidRPr="00E5501F">
        <w:rPr>
          <w:sz w:val="22"/>
          <w:szCs w:val="22"/>
        </w:rPr>
        <w:t>Zhotovit</w:t>
      </w:r>
      <w:r w:rsidRPr="00E5501F">
        <w:rPr>
          <w:sz w:val="22"/>
          <w:szCs w:val="22"/>
        </w:rPr>
        <w:t>eli umožnit přístup do prostoru, pokud je to potřebné pro řádné</w:t>
      </w:r>
      <w:r w:rsidRPr="00E5501F">
        <w:rPr>
          <w:color w:val="FF0000"/>
          <w:sz w:val="22"/>
          <w:szCs w:val="22"/>
        </w:rPr>
        <w:t xml:space="preserve"> </w:t>
      </w:r>
      <w:r w:rsidRPr="00E5501F">
        <w:rPr>
          <w:sz w:val="22"/>
          <w:szCs w:val="22"/>
        </w:rPr>
        <w:t>odstranění vad nebo nedodělků.</w:t>
      </w:r>
    </w:p>
    <w:p w:rsidR="003A7D65" w:rsidRPr="00E5501F" w:rsidRDefault="003A7D65" w:rsidP="003A7D65">
      <w:pPr>
        <w:pStyle w:val="Odstavecodsazen"/>
        <w:ind w:left="0" w:firstLine="0"/>
        <w:rPr>
          <w:sz w:val="22"/>
          <w:szCs w:val="22"/>
        </w:rPr>
      </w:pPr>
    </w:p>
    <w:p w:rsidR="003A7D65" w:rsidRPr="00E5501F" w:rsidRDefault="003A7D65" w:rsidP="003A7D65">
      <w:pPr>
        <w:widowControl/>
        <w:shd w:val="clear" w:color="auto" w:fill="FFFFFF"/>
        <w:tabs>
          <w:tab w:val="left" w:pos="567"/>
        </w:tabs>
        <w:jc w:val="center"/>
        <w:rPr>
          <w:rFonts w:cs="Times New Roman"/>
          <w:b/>
          <w:bCs/>
          <w:sz w:val="22"/>
          <w:szCs w:val="22"/>
          <w:lang w:val="cs-CZ"/>
        </w:rPr>
      </w:pPr>
      <w:r w:rsidRPr="00E5501F">
        <w:rPr>
          <w:rFonts w:cs="Times New Roman"/>
          <w:b/>
          <w:bCs/>
          <w:sz w:val="22"/>
          <w:szCs w:val="22"/>
          <w:lang w:val="cs-CZ"/>
        </w:rPr>
        <w:t>Článek 8</w:t>
      </w:r>
    </w:p>
    <w:p w:rsidR="003A7D65" w:rsidRPr="00E5501F" w:rsidRDefault="003A7D65" w:rsidP="003A7D65">
      <w:pPr>
        <w:widowControl/>
        <w:shd w:val="clear" w:color="auto" w:fill="FFFFFF"/>
        <w:tabs>
          <w:tab w:val="left" w:pos="567"/>
        </w:tabs>
        <w:jc w:val="center"/>
        <w:rPr>
          <w:rFonts w:cs="Times New Roman"/>
          <w:b/>
          <w:sz w:val="22"/>
          <w:szCs w:val="22"/>
          <w:lang w:val="cs-CZ"/>
        </w:rPr>
      </w:pPr>
      <w:r w:rsidRPr="00E5501F">
        <w:rPr>
          <w:rFonts w:cs="Times New Roman"/>
          <w:b/>
          <w:sz w:val="22"/>
          <w:szCs w:val="22"/>
          <w:lang w:val="cs-CZ"/>
        </w:rPr>
        <w:t>Odstoupení</w:t>
      </w:r>
    </w:p>
    <w:p w:rsidR="003A7D65" w:rsidRPr="00E5501F" w:rsidRDefault="003A7D65" w:rsidP="003A7D65">
      <w:pPr>
        <w:pStyle w:val="Seznamsodrkami1"/>
        <w:numPr>
          <w:ilvl w:val="0"/>
          <w:numId w:val="3"/>
        </w:numPr>
        <w:spacing w:after="142"/>
        <w:rPr>
          <w:sz w:val="22"/>
          <w:szCs w:val="22"/>
        </w:rPr>
      </w:pPr>
      <w:r w:rsidRPr="00E5501F">
        <w:rPr>
          <w:iCs/>
          <w:color w:val="000000"/>
          <w:sz w:val="22"/>
          <w:szCs w:val="22"/>
          <w:lang w:eastAsia="cs-CZ"/>
        </w:rPr>
        <w:t>Zejména, avšak nikoli výlučně, se níže uvedené vady považují za podstatné porušení Smlouvy:</w:t>
      </w:r>
    </w:p>
    <w:p w:rsidR="003A7D65" w:rsidRPr="00E5501F" w:rsidRDefault="003A7D65" w:rsidP="003A7D65">
      <w:pPr>
        <w:pStyle w:val="Seznamsodrkami1"/>
        <w:numPr>
          <w:ilvl w:val="0"/>
          <w:numId w:val="0"/>
        </w:numPr>
        <w:spacing w:after="142"/>
        <w:ind w:left="-9"/>
        <w:rPr>
          <w:sz w:val="22"/>
          <w:szCs w:val="22"/>
        </w:rPr>
      </w:pPr>
      <w:r w:rsidRPr="00E5501F">
        <w:rPr>
          <w:sz w:val="22"/>
          <w:szCs w:val="22"/>
        </w:rPr>
        <w:t xml:space="preserve">a) jestliže </w:t>
      </w:r>
      <w:r w:rsidR="00B7211D" w:rsidRPr="00E5501F">
        <w:rPr>
          <w:sz w:val="22"/>
          <w:szCs w:val="22"/>
        </w:rPr>
        <w:t>Zhotovit</w:t>
      </w:r>
      <w:r w:rsidRPr="00E5501F">
        <w:rPr>
          <w:sz w:val="22"/>
          <w:szCs w:val="22"/>
        </w:rPr>
        <w:t>el neprovádí práce v odpovídající kvalitě a neodstraní vady vzniklé vadným prováděním Díla do 40 dnů po doručení písemného upozornění;</w:t>
      </w:r>
    </w:p>
    <w:p w:rsidR="003A7D65" w:rsidRPr="00E5501F" w:rsidRDefault="003A7D65" w:rsidP="003A7D65">
      <w:pPr>
        <w:pStyle w:val="Seznamsodrkami1"/>
        <w:numPr>
          <w:ilvl w:val="0"/>
          <w:numId w:val="0"/>
        </w:numPr>
        <w:spacing w:after="142"/>
        <w:rPr>
          <w:sz w:val="22"/>
          <w:szCs w:val="22"/>
        </w:rPr>
      </w:pPr>
      <w:r w:rsidRPr="00E5501F">
        <w:rPr>
          <w:sz w:val="22"/>
          <w:szCs w:val="22"/>
        </w:rPr>
        <w:t xml:space="preserve">b) jestliže </w:t>
      </w:r>
      <w:r w:rsidR="00B7211D" w:rsidRPr="00E5501F">
        <w:rPr>
          <w:sz w:val="22"/>
          <w:szCs w:val="22"/>
        </w:rPr>
        <w:t>Zhotovit</w:t>
      </w:r>
      <w:r w:rsidRPr="00E5501F">
        <w:rPr>
          <w:sz w:val="22"/>
          <w:szCs w:val="22"/>
        </w:rPr>
        <w:t>el nezahájí, přeruší nebo zastaví práce ze své viny, nebo bude zřejmé, že z důvodu neplnění postupu prací dle harmonogramu delším než 40 dnů, nedodrží termín dokončení a předání Předmětu díla;</w:t>
      </w:r>
    </w:p>
    <w:p w:rsidR="003A7D65" w:rsidRPr="00E5501F" w:rsidRDefault="003A7D65" w:rsidP="003A7D65">
      <w:pPr>
        <w:pStyle w:val="Odstavecodsazen"/>
        <w:spacing w:after="120"/>
        <w:ind w:left="0" w:firstLine="0"/>
        <w:rPr>
          <w:sz w:val="22"/>
          <w:szCs w:val="22"/>
        </w:rPr>
      </w:pPr>
      <w:r w:rsidRPr="00E5501F">
        <w:rPr>
          <w:sz w:val="22"/>
          <w:szCs w:val="22"/>
        </w:rPr>
        <w:t xml:space="preserve">c) Jestliže </w:t>
      </w:r>
      <w:r w:rsidR="00B7211D" w:rsidRPr="00E5501F">
        <w:rPr>
          <w:sz w:val="22"/>
          <w:szCs w:val="22"/>
        </w:rPr>
        <w:t>Zhotovit</w:t>
      </w:r>
      <w:r w:rsidRPr="00E5501F">
        <w:rPr>
          <w:sz w:val="22"/>
          <w:szCs w:val="22"/>
        </w:rPr>
        <w:t xml:space="preserve">ele postupuje při zhotovení Díla v rozporu s písemnými pokyny </w:t>
      </w:r>
      <w:r w:rsidR="00B7211D" w:rsidRPr="00E5501F">
        <w:rPr>
          <w:sz w:val="22"/>
          <w:szCs w:val="22"/>
        </w:rPr>
        <w:t>Objednat</w:t>
      </w:r>
      <w:r w:rsidRPr="00E5501F">
        <w:rPr>
          <w:sz w:val="22"/>
          <w:szCs w:val="22"/>
        </w:rPr>
        <w:t>ele nebo nebudou splněny podmínky technického zadání po uplynutí lhůty poskytnuté k jejich odstranění;</w:t>
      </w:r>
    </w:p>
    <w:p w:rsidR="003A7D65" w:rsidRPr="00E5501F" w:rsidRDefault="003A7D65" w:rsidP="003A7D65">
      <w:pPr>
        <w:widowControl/>
        <w:shd w:val="clear" w:color="auto" w:fill="FFFFFF"/>
        <w:tabs>
          <w:tab w:val="left" w:pos="567"/>
          <w:tab w:val="left" w:pos="993"/>
        </w:tabs>
        <w:jc w:val="both"/>
        <w:rPr>
          <w:rFonts w:cs="Times New Roman"/>
          <w:iCs/>
          <w:color w:val="000000"/>
          <w:kern w:val="0"/>
          <w:sz w:val="22"/>
          <w:szCs w:val="22"/>
          <w:lang w:val="cs-CZ" w:eastAsia="cs-CZ" w:bidi="ar-SA"/>
        </w:rPr>
      </w:pPr>
      <w:r w:rsidRPr="00E5501F">
        <w:rPr>
          <w:rFonts w:cs="Times New Roman"/>
          <w:sz w:val="22"/>
          <w:szCs w:val="22"/>
          <w:lang w:val="cs-CZ"/>
        </w:rPr>
        <w:t xml:space="preserve">d) </w:t>
      </w:r>
      <w:r w:rsidRPr="00E5501F">
        <w:rPr>
          <w:rFonts w:cs="Times New Roman"/>
          <w:iCs/>
          <w:color w:val="000000"/>
          <w:kern w:val="0"/>
          <w:sz w:val="22"/>
          <w:szCs w:val="22"/>
          <w:lang w:val="cs-CZ" w:eastAsia="cs-CZ" w:bidi="ar-SA"/>
        </w:rPr>
        <w:t xml:space="preserve">pokud </w:t>
      </w:r>
      <w:r w:rsidR="00B7211D" w:rsidRPr="00E5501F">
        <w:rPr>
          <w:rFonts w:cs="Times New Roman"/>
          <w:iCs/>
          <w:color w:val="000000"/>
          <w:kern w:val="0"/>
          <w:sz w:val="22"/>
          <w:szCs w:val="22"/>
          <w:lang w:val="cs-CZ" w:eastAsia="cs-CZ" w:bidi="ar-SA"/>
        </w:rPr>
        <w:t>Zhotovit</w:t>
      </w:r>
      <w:r w:rsidRPr="00E5501F">
        <w:rPr>
          <w:rFonts w:cs="Times New Roman"/>
          <w:iCs/>
          <w:color w:val="000000"/>
          <w:kern w:val="0"/>
          <w:sz w:val="22"/>
          <w:szCs w:val="22"/>
          <w:lang w:val="cs-CZ" w:eastAsia="cs-CZ" w:bidi="ar-SA"/>
        </w:rPr>
        <w:t xml:space="preserve">el nechal Dílo provést třetí osobou bez předchozího písemného souhlasu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ele.</w:t>
      </w:r>
    </w:p>
    <w:p w:rsidR="003A7D65" w:rsidRPr="00E5501F" w:rsidRDefault="003A7D65" w:rsidP="003A7D65">
      <w:pPr>
        <w:widowControl/>
        <w:shd w:val="clear" w:color="auto" w:fill="FFFFFF"/>
        <w:tabs>
          <w:tab w:val="left" w:pos="567"/>
        </w:tabs>
        <w:jc w:val="both"/>
        <w:rPr>
          <w:rFonts w:cs="Times New Roman"/>
          <w:sz w:val="22"/>
          <w:szCs w:val="22"/>
          <w:lang w:val="cs-CZ"/>
        </w:rPr>
      </w:pPr>
      <w:r w:rsidRPr="00E5501F">
        <w:rPr>
          <w:rFonts w:cs="Times New Roman"/>
          <w:sz w:val="22"/>
          <w:szCs w:val="22"/>
          <w:lang w:val="cs-CZ"/>
        </w:rPr>
        <w:t xml:space="preserve">2. V případě odstoupení od Smlouvy je </w:t>
      </w:r>
      <w:r w:rsidR="00B7211D" w:rsidRPr="00E5501F">
        <w:rPr>
          <w:rFonts w:cs="Times New Roman"/>
          <w:sz w:val="22"/>
          <w:szCs w:val="22"/>
          <w:lang w:val="cs-CZ"/>
        </w:rPr>
        <w:t>Zhotovit</w:t>
      </w:r>
      <w:r w:rsidRPr="00E5501F">
        <w:rPr>
          <w:rFonts w:cs="Times New Roman"/>
          <w:sz w:val="22"/>
          <w:szCs w:val="22"/>
          <w:lang w:val="cs-CZ"/>
        </w:rPr>
        <w:t xml:space="preserve">el povinen neprodleně vrátit veškeré technické podklady a dokumentaci </w:t>
      </w:r>
      <w:r w:rsidR="00B7211D" w:rsidRPr="00E5501F">
        <w:rPr>
          <w:rFonts w:cs="Times New Roman"/>
          <w:sz w:val="22"/>
          <w:szCs w:val="22"/>
          <w:lang w:val="cs-CZ"/>
        </w:rPr>
        <w:t>Objednat</w:t>
      </w:r>
      <w:r w:rsidRPr="00E5501F">
        <w:rPr>
          <w:rFonts w:cs="Times New Roman"/>
          <w:sz w:val="22"/>
          <w:szCs w:val="22"/>
          <w:lang w:val="cs-CZ"/>
        </w:rPr>
        <w:t>ele.</w:t>
      </w:r>
    </w:p>
    <w:p w:rsidR="003A7D65" w:rsidRPr="00E5501F" w:rsidRDefault="003A7D65" w:rsidP="003A7D65">
      <w:pPr>
        <w:widowControl/>
        <w:shd w:val="clear" w:color="auto" w:fill="FFFFFF"/>
        <w:tabs>
          <w:tab w:val="left" w:pos="567"/>
        </w:tabs>
        <w:jc w:val="both"/>
        <w:rPr>
          <w:rFonts w:cs="Times New Roman"/>
          <w:sz w:val="22"/>
          <w:szCs w:val="22"/>
          <w:lang w:val="cs-CZ"/>
        </w:rPr>
      </w:pPr>
      <w:r w:rsidRPr="00E5501F">
        <w:rPr>
          <w:rFonts w:cs="Times New Roman"/>
          <w:sz w:val="22"/>
          <w:szCs w:val="22"/>
          <w:lang w:val="cs-CZ"/>
        </w:rPr>
        <w:t xml:space="preserve">3. </w:t>
      </w:r>
      <w:r w:rsidR="00B7211D" w:rsidRPr="00E5501F">
        <w:rPr>
          <w:rFonts w:cs="Times New Roman"/>
          <w:sz w:val="22"/>
          <w:szCs w:val="22"/>
          <w:lang w:val="cs-CZ"/>
        </w:rPr>
        <w:t>Objednat</w:t>
      </w:r>
      <w:r w:rsidRPr="00E5501F">
        <w:rPr>
          <w:rFonts w:cs="Times New Roman"/>
          <w:sz w:val="22"/>
          <w:szCs w:val="22"/>
          <w:lang w:val="cs-CZ"/>
        </w:rPr>
        <w:t xml:space="preserve">el je dále oprávněn od této Smlouvy odstoupit v případě, že vůči majetku </w:t>
      </w:r>
      <w:r w:rsidR="00B7211D" w:rsidRPr="00E5501F">
        <w:rPr>
          <w:rFonts w:cs="Times New Roman"/>
          <w:sz w:val="22"/>
          <w:szCs w:val="22"/>
          <w:lang w:val="cs-CZ"/>
        </w:rPr>
        <w:t>Zhotovit</w:t>
      </w:r>
      <w:r w:rsidRPr="00E5501F">
        <w:rPr>
          <w:rFonts w:cs="Times New Roman"/>
          <w:sz w:val="22"/>
          <w:szCs w:val="22"/>
          <w:lang w:val="cs-CZ"/>
        </w:rPr>
        <w:t xml:space="preserve">ele probíhá insolvenční řízení nebo </w:t>
      </w:r>
      <w:r w:rsidR="00B7211D" w:rsidRPr="00E5501F">
        <w:rPr>
          <w:rFonts w:cs="Times New Roman"/>
          <w:sz w:val="22"/>
          <w:szCs w:val="22"/>
          <w:lang w:val="cs-CZ"/>
        </w:rPr>
        <w:t>Zhotovit</w:t>
      </w:r>
      <w:r w:rsidRPr="00E5501F">
        <w:rPr>
          <w:rFonts w:cs="Times New Roman"/>
          <w:sz w:val="22"/>
          <w:szCs w:val="22"/>
          <w:lang w:val="cs-CZ"/>
        </w:rPr>
        <w:t>el vstoupí do likvidace.</w:t>
      </w:r>
    </w:p>
    <w:p w:rsidR="003A7D65" w:rsidRPr="00E5501F" w:rsidRDefault="003A7D65" w:rsidP="003A7D65">
      <w:pPr>
        <w:widowControl/>
        <w:shd w:val="clear" w:color="auto" w:fill="FFFFFF"/>
        <w:tabs>
          <w:tab w:val="left" w:pos="567"/>
        </w:tabs>
        <w:jc w:val="both"/>
        <w:rPr>
          <w:rFonts w:cs="Times New Roman"/>
          <w:sz w:val="22"/>
          <w:szCs w:val="22"/>
          <w:lang w:val="cs-CZ"/>
        </w:rPr>
      </w:pPr>
      <w:r w:rsidRPr="00E5501F">
        <w:rPr>
          <w:rFonts w:cs="Times New Roman"/>
          <w:sz w:val="22"/>
          <w:szCs w:val="22"/>
          <w:lang w:val="cs-CZ"/>
        </w:rPr>
        <w:t xml:space="preserve">4. </w:t>
      </w:r>
      <w:r w:rsidR="00B7211D" w:rsidRPr="00E5501F">
        <w:rPr>
          <w:rFonts w:cs="Times New Roman"/>
          <w:sz w:val="22"/>
          <w:szCs w:val="22"/>
          <w:lang w:val="cs-CZ"/>
        </w:rPr>
        <w:t>Zhotovit</w:t>
      </w:r>
      <w:r w:rsidRPr="00E5501F">
        <w:rPr>
          <w:rFonts w:cs="Times New Roman"/>
          <w:sz w:val="22"/>
          <w:szCs w:val="22"/>
          <w:lang w:val="cs-CZ"/>
        </w:rPr>
        <w:t xml:space="preserve">el je oprávněn od Smlouvy odstoupit v případě, že </w:t>
      </w:r>
      <w:r w:rsidR="00B7211D" w:rsidRPr="00E5501F">
        <w:rPr>
          <w:rFonts w:cs="Times New Roman"/>
          <w:sz w:val="22"/>
          <w:szCs w:val="22"/>
          <w:lang w:val="cs-CZ"/>
        </w:rPr>
        <w:t>Objednat</w:t>
      </w:r>
      <w:r w:rsidRPr="00E5501F">
        <w:rPr>
          <w:rFonts w:cs="Times New Roman"/>
          <w:sz w:val="22"/>
          <w:szCs w:val="22"/>
          <w:lang w:val="cs-CZ"/>
        </w:rPr>
        <w:t xml:space="preserve">el bude v prodlení s úhradou svých peněžitých závazků vyplývajících z této Smlouvy po dobu delší </w:t>
      </w:r>
      <w:r w:rsidR="003E504C" w:rsidRPr="00E5501F">
        <w:rPr>
          <w:rFonts w:cs="Times New Roman"/>
          <w:sz w:val="22"/>
          <w:szCs w:val="22"/>
          <w:lang w:val="cs-CZ"/>
        </w:rPr>
        <w:t>než třicet (30) kalendářních dnů</w:t>
      </w:r>
      <w:r w:rsidRPr="00E5501F">
        <w:rPr>
          <w:rFonts w:cs="Times New Roman"/>
          <w:sz w:val="22"/>
          <w:szCs w:val="22"/>
          <w:lang w:val="cs-CZ"/>
        </w:rPr>
        <w:t>.</w:t>
      </w:r>
    </w:p>
    <w:p w:rsidR="003A7D65" w:rsidRPr="00E5501F" w:rsidRDefault="003A7D65" w:rsidP="009137A2">
      <w:pPr>
        <w:pStyle w:val="Odstavecodsazen"/>
        <w:spacing w:line="240" w:lineRule="auto"/>
        <w:ind w:left="0" w:hanging="9"/>
        <w:rPr>
          <w:sz w:val="22"/>
          <w:szCs w:val="22"/>
        </w:rPr>
      </w:pPr>
      <w:r w:rsidRPr="00E5501F">
        <w:rPr>
          <w:sz w:val="22"/>
          <w:szCs w:val="22"/>
        </w:rPr>
        <w:t xml:space="preserve">5. Odstoupení od Smlouvy musí být učiněno písemně, doručeno druhé straně, přičemž účinky odstoupení nastávají dnem doručení písemného oznámení. Strany výslovně sjednávají, že v případě, </w:t>
      </w:r>
      <w:r w:rsidRPr="00E5501F">
        <w:rPr>
          <w:sz w:val="22"/>
          <w:szCs w:val="22"/>
        </w:rPr>
        <w:lastRenderedPageBreak/>
        <w:t xml:space="preserve">kdy strana nepřevezme zásilku doručovanou poštou do vlastních rukou, má se za den doručení třetí den uložení zásilky u pošty. </w:t>
      </w:r>
    </w:p>
    <w:p w:rsidR="003A7D65" w:rsidRPr="00E5501F" w:rsidRDefault="003A7D65" w:rsidP="009137A2">
      <w:pPr>
        <w:pStyle w:val="Odstavecodsazen"/>
        <w:spacing w:line="240" w:lineRule="auto"/>
        <w:ind w:left="0" w:hanging="9"/>
        <w:rPr>
          <w:sz w:val="22"/>
          <w:szCs w:val="22"/>
        </w:rPr>
      </w:pPr>
      <w:r w:rsidRPr="00E5501F">
        <w:rPr>
          <w:sz w:val="22"/>
          <w:szCs w:val="22"/>
        </w:rPr>
        <w:t xml:space="preserve">6. V případě odstoupení od Smlouvy je </w:t>
      </w:r>
      <w:r w:rsidR="00B7211D" w:rsidRPr="00E5501F">
        <w:rPr>
          <w:sz w:val="22"/>
          <w:szCs w:val="22"/>
        </w:rPr>
        <w:t>Zhotovit</w:t>
      </w:r>
      <w:r w:rsidRPr="00E5501F">
        <w:rPr>
          <w:sz w:val="22"/>
          <w:szCs w:val="22"/>
        </w:rPr>
        <w:t xml:space="preserve">el povinen do 20 kalendářních dnů od doručení odstoupení vyklidit Místo plnění a předat Dílo jinému </w:t>
      </w:r>
      <w:r w:rsidR="00B7211D" w:rsidRPr="00E5501F">
        <w:rPr>
          <w:sz w:val="22"/>
          <w:szCs w:val="22"/>
        </w:rPr>
        <w:t>Zhotovit</w:t>
      </w:r>
      <w:r w:rsidRPr="00E5501F">
        <w:rPr>
          <w:sz w:val="22"/>
          <w:szCs w:val="22"/>
        </w:rPr>
        <w:t xml:space="preserve">eli určenému </w:t>
      </w:r>
      <w:r w:rsidR="00B7211D" w:rsidRPr="00E5501F">
        <w:rPr>
          <w:sz w:val="22"/>
          <w:szCs w:val="22"/>
        </w:rPr>
        <w:t>Objednat</w:t>
      </w:r>
      <w:r w:rsidRPr="00E5501F">
        <w:rPr>
          <w:sz w:val="22"/>
          <w:szCs w:val="22"/>
        </w:rPr>
        <w:t>elem včetně poskytnutí nezbytně nutných činností pro plynulé pokračování zhotovení Díla.</w:t>
      </w:r>
      <w:r w:rsidRPr="00E5501F">
        <w:rPr>
          <w:sz w:val="22"/>
          <w:szCs w:val="22"/>
        </w:rPr>
        <w:tab/>
      </w:r>
    </w:p>
    <w:p w:rsidR="003A7D65" w:rsidRPr="00E5501F" w:rsidRDefault="003A7D65" w:rsidP="009137A2">
      <w:pPr>
        <w:pStyle w:val="Odstavecodsazen"/>
        <w:spacing w:line="240" w:lineRule="auto"/>
        <w:ind w:left="0" w:hanging="9"/>
        <w:rPr>
          <w:sz w:val="22"/>
          <w:szCs w:val="22"/>
        </w:rPr>
      </w:pPr>
      <w:r w:rsidRPr="00E5501F">
        <w:rPr>
          <w:sz w:val="22"/>
          <w:szCs w:val="22"/>
        </w:rPr>
        <w:t xml:space="preserve">7. V případě nesplnění této povinnosti se </w:t>
      </w:r>
      <w:r w:rsidR="00B7211D" w:rsidRPr="00E5501F">
        <w:rPr>
          <w:sz w:val="22"/>
          <w:szCs w:val="22"/>
        </w:rPr>
        <w:t>Zhotovit</w:t>
      </w:r>
      <w:r w:rsidRPr="00E5501F">
        <w:rPr>
          <w:sz w:val="22"/>
          <w:szCs w:val="22"/>
        </w:rPr>
        <w:t xml:space="preserve">el zavazuje uhradit </w:t>
      </w:r>
      <w:r w:rsidR="00B7211D" w:rsidRPr="00E5501F">
        <w:rPr>
          <w:sz w:val="22"/>
          <w:szCs w:val="22"/>
        </w:rPr>
        <w:t>Objednat</w:t>
      </w:r>
      <w:r w:rsidRPr="00E5501F">
        <w:rPr>
          <w:sz w:val="22"/>
          <w:szCs w:val="22"/>
        </w:rPr>
        <w:t>eli veškeré náklady a škody, které mu v souvislosti s porušením této povinnosti vznikly.</w:t>
      </w:r>
    </w:p>
    <w:p w:rsidR="003A7D65" w:rsidRPr="00E5501F" w:rsidRDefault="003A7D65" w:rsidP="009137A2">
      <w:pPr>
        <w:widowControl/>
        <w:shd w:val="clear" w:color="auto" w:fill="FFFFFF"/>
        <w:tabs>
          <w:tab w:val="left" w:pos="567"/>
        </w:tabs>
        <w:jc w:val="both"/>
        <w:rPr>
          <w:rFonts w:cs="Times New Roman"/>
          <w:sz w:val="22"/>
          <w:szCs w:val="22"/>
          <w:lang w:val="cs-CZ"/>
        </w:rPr>
      </w:pPr>
      <w:r w:rsidRPr="00E5501F">
        <w:rPr>
          <w:rFonts w:cs="Times New Roman"/>
          <w:sz w:val="22"/>
          <w:szCs w:val="22"/>
          <w:lang w:val="cs-CZ"/>
        </w:rPr>
        <w:t xml:space="preserve">8. Odstoupení od Smlouvy se nedotýká </w:t>
      </w:r>
      <w:r w:rsidR="005A47C2" w:rsidRPr="00E5501F">
        <w:rPr>
          <w:rFonts w:cs="Times New Roman"/>
          <w:sz w:val="22"/>
          <w:szCs w:val="22"/>
          <w:lang w:val="cs-CZ"/>
        </w:rPr>
        <w:t>zejména nároku na náhradu škody a</w:t>
      </w:r>
      <w:r w:rsidRPr="00E5501F">
        <w:rPr>
          <w:rFonts w:cs="Times New Roman"/>
          <w:sz w:val="22"/>
          <w:szCs w:val="22"/>
          <w:lang w:val="cs-CZ"/>
        </w:rPr>
        <w:t xml:space="preserve"> smluvní pokuty.</w:t>
      </w:r>
    </w:p>
    <w:p w:rsidR="003A7D65" w:rsidRPr="00E5501F" w:rsidRDefault="003A7D65" w:rsidP="003A7D65">
      <w:pPr>
        <w:pStyle w:val="Standard"/>
        <w:rPr>
          <w:rFonts w:cs="Times New Roman"/>
          <w:sz w:val="22"/>
          <w:szCs w:val="22"/>
          <w:lang w:val="cs-CZ"/>
        </w:rPr>
      </w:pPr>
    </w:p>
    <w:p w:rsidR="003A7D65" w:rsidRPr="00E5501F" w:rsidRDefault="003A7D65" w:rsidP="003A7D65">
      <w:pPr>
        <w:pStyle w:val="Standard"/>
        <w:jc w:val="center"/>
        <w:rPr>
          <w:rFonts w:cs="Times New Roman"/>
          <w:sz w:val="22"/>
          <w:szCs w:val="22"/>
          <w:lang w:val="cs-CZ"/>
        </w:rPr>
      </w:pPr>
      <w:r w:rsidRPr="00E5501F">
        <w:rPr>
          <w:rFonts w:cs="Times New Roman"/>
          <w:b/>
          <w:bCs/>
          <w:sz w:val="22"/>
          <w:szCs w:val="22"/>
          <w:lang w:val="cs-CZ"/>
        </w:rPr>
        <w:t>Článek 9</w:t>
      </w:r>
    </w:p>
    <w:p w:rsidR="003A7D65" w:rsidRPr="00E5501F" w:rsidRDefault="003A7D65" w:rsidP="003A7D65">
      <w:pPr>
        <w:pStyle w:val="Standard"/>
        <w:jc w:val="center"/>
        <w:rPr>
          <w:rFonts w:cs="Times New Roman"/>
          <w:b/>
          <w:sz w:val="22"/>
          <w:szCs w:val="22"/>
          <w:lang w:val="cs-CZ"/>
        </w:rPr>
      </w:pPr>
      <w:r w:rsidRPr="00E5501F">
        <w:rPr>
          <w:rFonts w:cs="Times New Roman"/>
          <w:b/>
          <w:sz w:val="22"/>
          <w:szCs w:val="22"/>
          <w:lang w:val="cs-CZ"/>
        </w:rPr>
        <w:t>Kontrola</w:t>
      </w:r>
    </w:p>
    <w:p w:rsidR="003A7D65" w:rsidRPr="00E5501F" w:rsidRDefault="003A7D65" w:rsidP="003A7D65">
      <w:pPr>
        <w:pStyle w:val="Standard"/>
        <w:rPr>
          <w:rFonts w:cs="Times New Roman"/>
          <w:b/>
          <w:sz w:val="22"/>
          <w:szCs w:val="22"/>
          <w:lang w:val="cs-CZ"/>
        </w:rPr>
      </w:pPr>
    </w:p>
    <w:p w:rsidR="003A7D65" w:rsidRPr="00E5501F" w:rsidRDefault="003A7D65" w:rsidP="003A7D65">
      <w:pPr>
        <w:pStyle w:val="Odstavecodsazen"/>
        <w:ind w:left="0" w:hanging="9"/>
        <w:rPr>
          <w:sz w:val="22"/>
          <w:szCs w:val="22"/>
        </w:rPr>
      </w:pPr>
      <w:r w:rsidRPr="00E5501F">
        <w:rPr>
          <w:sz w:val="22"/>
          <w:szCs w:val="22"/>
        </w:rPr>
        <w:t xml:space="preserve">1. </w:t>
      </w:r>
      <w:r w:rsidR="00B7211D" w:rsidRPr="00E5501F">
        <w:rPr>
          <w:sz w:val="22"/>
          <w:szCs w:val="22"/>
        </w:rPr>
        <w:t>Objednat</w:t>
      </w:r>
      <w:r w:rsidRPr="00E5501F">
        <w:rPr>
          <w:sz w:val="22"/>
          <w:szCs w:val="22"/>
        </w:rPr>
        <w:t xml:space="preserve">el, TDI nebo jeho zástupce je oprávněn kontrolovat provádění Díla. Výkonem technického dozoru </w:t>
      </w:r>
      <w:r w:rsidR="00B7211D" w:rsidRPr="00E5501F">
        <w:rPr>
          <w:sz w:val="22"/>
          <w:szCs w:val="22"/>
        </w:rPr>
        <w:t>Objednat</w:t>
      </w:r>
      <w:r w:rsidRPr="00E5501F">
        <w:rPr>
          <w:sz w:val="22"/>
          <w:szCs w:val="22"/>
        </w:rPr>
        <w:t>ele je pověřen pověřený pracovník, který je oprávněn</w:t>
      </w:r>
      <w:r w:rsidR="009137A2" w:rsidRPr="00E5501F">
        <w:rPr>
          <w:sz w:val="22"/>
          <w:szCs w:val="22"/>
        </w:rPr>
        <w:t>:</w:t>
      </w:r>
    </w:p>
    <w:p w:rsidR="003A7D65" w:rsidRPr="00E5501F" w:rsidRDefault="003A7D65" w:rsidP="003A7D65">
      <w:pPr>
        <w:pStyle w:val="Seznamsodrkami1"/>
        <w:numPr>
          <w:ilvl w:val="0"/>
          <w:numId w:val="2"/>
        </w:numPr>
        <w:spacing w:after="85"/>
        <w:ind w:left="0" w:hanging="9"/>
        <w:rPr>
          <w:sz w:val="22"/>
          <w:szCs w:val="22"/>
        </w:rPr>
      </w:pPr>
      <w:r w:rsidRPr="00E5501F">
        <w:rPr>
          <w:sz w:val="22"/>
          <w:szCs w:val="22"/>
        </w:rPr>
        <w:t>a) kontrolovat, zda práce jsou prováděny v souladu se smluvními podmínkami, přísl. normami, rozhodnutími správních orgánů a obecně závaznými právními předpisy;</w:t>
      </w:r>
    </w:p>
    <w:p w:rsidR="003A7D65" w:rsidRPr="00E5501F" w:rsidRDefault="003A7D65" w:rsidP="003A7D65">
      <w:pPr>
        <w:pStyle w:val="Seznamsodrkami1"/>
        <w:numPr>
          <w:ilvl w:val="0"/>
          <w:numId w:val="2"/>
        </w:numPr>
        <w:spacing w:after="85"/>
        <w:ind w:left="0" w:hanging="9"/>
        <w:rPr>
          <w:sz w:val="22"/>
          <w:szCs w:val="22"/>
        </w:rPr>
      </w:pPr>
      <w:r w:rsidRPr="00E5501F">
        <w:rPr>
          <w:sz w:val="22"/>
          <w:szCs w:val="22"/>
        </w:rPr>
        <w:t>b)upozorňovat na zjištěné nedostatky a kontrolovat termín a způsob jejich odstranění;</w:t>
      </w:r>
    </w:p>
    <w:p w:rsidR="003A7D65" w:rsidRPr="00E5501F" w:rsidRDefault="003A7D65" w:rsidP="003A7D65">
      <w:pPr>
        <w:pStyle w:val="Seznamsodrkami1"/>
        <w:numPr>
          <w:ilvl w:val="0"/>
          <w:numId w:val="2"/>
        </w:numPr>
        <w:spacing w:after="85"/>
        <w:ind w:left="0" w:hanging="9"/>
        <w:rPr>
          <w:sz w:val="22"/>
          <w:szCs w:val="22"/>
        </w:rPr>
      </w:pPr>
      <w:r w:rsidRPr="00E5501F">
        <w:rPr>
          <w:sz w:val="22"/>
          <w:szCs w:val="22"/>
        </w:rPr>
        <w:t>c)další rozsah je dán zákony a právním řádem České republiky.</w:t>
      </w:r>
    </w:p>
    <w:p w:rsidR="003A7D65" w:rsidRPr="00E5501F" w:rsidRDefault="003A7D65" w:rsidP="003A7D65">
      <w:pPr>
        <w:widowControl/>
        <w:shd w:val="clear" w:color="auto" w:fill="FFFFFF"/>
        <w:tabs>
          <w:tab w:val="left" w:pos="567"/>
        </w:tabs>
        <w:jc w:val="center"/>
        <w:rPr>
          <w:rFonts w:cs="Times New Roman"/>
          <w:sz w:val="22"/>
          <w:szCs w:val="22"/>
          <w:lang w:val="cs-CZ"/>
        </w:rPr>
      </w:pPr>
    </w:p>
    <w:p w:rsidR="003A7D65" w:rsidRPr="00E5501F" w:rsidRDefault="003A7D65" w:rsidP="003A7D65">
      <w:pPr>
        <w:widowControl/>
        <w:shd w:val="clear" w:color="auto" w:fill="FFFFFF"/>
        <w:tabs>
          <w:tab w:val="left" w:pos="567"/>
        </w:tabs>
        <w:jc w:val="center"/>
        <w:rPr>
          <w:rFonts w:cs="Times New Roman"/>
          <w:b/>
          <w:bCs/>
          <w:sz w:val="22"/>
          <w:szCs w:val="22"/>
          <w:lang w:val="cs-CZ"/>
        </w:rPr>
      </w:pPr>
      <w:r w:rsidRPr="00E5501F">
        <w:rPr>
          <w:rFonts w:cs="Times New Roman"/>
          <w:b/>
          <w:bCs/>
          <w:sz w:val="22"/>
          <w:szCs w:val="22"/>
          <w:lang w:val="cs-CZ"/>
        </w:rPr>
        <w:t>Článek 10</w:t>
      </w:r>
    </w:p>
    <w:p w:rsidR="003A7D65" w:rsidRPr="00E5501F" w:rsidRDefault="003A7D65" w:rsidP="003A7D65">
      <w:pPr>
        <w:widowControl/>
        <w:shd w:val="clear" w:color="auto" w:fill="FFFFFF"/>
        <w:tabs>
          <w:tab w:val="left" w:pos="567"/>
        </w:tabs>
        <w:jc w:val="center"/>
        <w:rPr>
          <w:rFonts w:cs="Times New Roman"/>
          <w:sz w:val="22"/>
          <w:szCs w:val="22"/>
          <w:lang w:val="cs-CZ"/>
        </w:rPr>
      </w:pPr>
      <w:r w:rsidRPr="00E5501F">
        <w:rPr>
          <w:rFonts w:cs="Times New Roman"/>
          <w:b/>
          <w:bCs/>
          <w:sz w:val="22"/>
          <w:szCs w:val="22"/>
          <w:lang w:val="cs-CZ"/>
        </w:rPr>
        <w:t>Smluvní pokuta a úrok z prodlení</w:t>
      </w:r>
    </w:p>
    <w:p w:rsidR="003A7D65" w:rsidRPr="00E5501F" w:rsidRDefault="003A7D65" w:rsidP="003A7D65">
      <w:pPr>
        <w:widowControl/>
        <w:tabs>
          <w:tab w:val="left" w:pos="708"/>
        </w:tabs>
        <w:suppressAutoHyphens w:val="0"/>
        <w:autoSpaceDE w:val="0"/>
        <w:adjustRightInd w:val="0"/>
        <w:jc w:val="both"/>
        <w:rPr>
          <w:rFonts w:cs="Times New Roman"/>
          <w:iCs/>
          <w:color w:val="000000"/>
          <w:kern w:val="0"/>
          <w:sz w:val="22"/>
          <w:szCs w:val="22"/>
          <w:lang w:val="cs-CZ" w:eastAsia="cs-CZ" w:bidi="ar-SA"/>
        </w:rPr>
      </w:pPr>
      <w:r w:rsidRPr="00E5501F">
        <w:rPr>
          <w:rFonts w:cs="Times New Roman"/>
          <w:sz w:val="22"/>
          <w:szCs w:val="22"/>
          <w:lang w:val="cs-CZ"/>
        </w:rPr>
        <w:t>1.</w:t>
      </w:r>
      <w:r w:rsidRPr="00E5501F">
        <w:rPr>
          <w:rFonts w:cs="Times New Roman"/>
          <w:iCs/>
          <w:color w:val="000000"/>
          <w:kern w:val="0"/>
          <w:sz w:val="22"/>
          <w:szCs w:val="22"/>
          <w:lang w:val="cs-CZ" w:eastAsia="cs-CZ" w:bidi="ar-SA"/>
        </w:rPr>
        <w:t xml:space="preserve"> Poruší-li </w:t>
      </w:r>
      <w:r w:rsidR="00B7211D" w:rsidRPr="00E5501F">
        <w:rPr>
          <w:rFonts w:cs="Times New Roman"/>
          <w:iCs/>
          <w:color w:val="000000"/>
          <w:kern w:val="0"/>
          <w:sz w:val="22"/>
          <w:szCs w:val="22"/>
          <w:lang w:val="cs-CZ" w:eastAsia="cs-CZ" w:bidi="ar-SA"/>
        </w:rPr>
        <w:t>Zhotovit</w:t>
      </w:r>
      <w:r w:rsidRPr="00E5501F">
        <w:rPr>
          <w:rFonts w:cs="Times New Roman"/>
          <w:iCs/>
          <w:color w:val="000000"/>
          <w:kern w:val="0"/>
          <w:sz w:val="22"/>
          <w:szCs w:val="22"/>
          <w:lang w:val="cs-CZ" w:eastAsia="cs-CZ" w:bidi="ar-SA"/>
        </w:rPr>
        <w:t>el kteroukoli ze svých povinností uvedených v článku 2, článku 3</w:t>
      </w:r>
      <w:r w:rsidR="009137A2" w:rsidRPr="00E5501F">
        <w:rPr>
          <w:rFonts w:cs="Times New Roman"/>
          <w:iCs/>
          <w:color w:val="000000"/>
          <w:kern w:val="0"/>
          <w:sz w:val="22"/>
          <w:szCs w:val="22"/>
          <w:lang w:val="cs-CZ" w:eastAsia="cs-CZ" w:bidi="ar-SA"/>
        </w:rPr>
        <w:t>, článku 5 a</w:t>
      </w:r>
      <w:r w:rsidRPr="00E5501F">
        <w:rPr>
          <w:rFonts w:cs="Times New Roman"/>
          <w:iCs/>
          <w:color w:val="000000"/>
          <w:kern w:val="0"/>
          <w:sz w:val="22"/>
          <w:szCs w:val="22"/>
          <w:lang w:val="cs-CZ" w:eastAsia="cs-CZ" w:bidi="ar-SA"/>
        </w:rPr>
        <w:t xml:space="preserve"> článku 7 zaplatí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 xml:space="preserve">eli na první výzvu a bez jakýchkoli výhrad či podmínek, a bez ohledu na to, zda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 xml:space="preserve">el případně využije dalších svých práv, která mu vznikají na základě porušení povinnosti </w:t>
      </w:r>
      <w:r w:rsidR="00B7211D" w:rsidRPr="00E5501F">
        <w:rPr>
          <w:rFonts w:cs="Times New Roman"/>
          <w:iCs/>
          <w:color w:val="000000"/>
          <w:kern w:val="0"/>
          <w:sz w:val="22"/>
          <w:szCs w:val="22"/>
          <w:lang w:val="cs-CZ" w:eastAsia="cs-CZ" w:bidi="ar-SA"/>
        </w:rPr>
        <w:t>Zhotovit</w:t>
      </w:r>
      <w:r w:rsidRPr="00E5501F">
        <w:rPr>
          <w:rFonts w:cs="Times New Roman"/>
          <w:iCs/>
          <w:color w:val="000000"/>
          <w:kern w:val="0"/>
          <w:sz w:val="22"/>
          <w:szCs w:val="22"/>
          <w:lang w:val="cs-CZ" w:eastAsia="cs-CZ" w:bidi="ar-SA"/>
        </w:rPr>
        <w:t xml:space="preserve">ele, či nikoli, smluvní pokutu ve výši </w:t>
      </w:r>
      <w:r w:rsidRPr="00E5501F">
        <w:rPr>
          <w:rFonts w:cs="Times New Roman"/>
          <w:b/>
          <w:iCs/>
          <w:color w:val="000000"/>
          <w:kern w:val="0"/>
          <w:sz w:val="22"/>
          <w:szCs w:val="22"/>
          <w:lang w:val="cs-CZ" w:eastAsia="cs-CZ" w:bidi="ar-SA"/>
        </w:rPr>
        <w:t xml:space="preserve">1.000,-- Kč (slovy: </w:t>
      </w:r>
      <w:proofErr w:type="spellStart"/>
      <w:r w:rsidRPr="00E5501F">
        <w:rPr>
          <w:rFonts w:cs="Times New Roman"/>
          <w:b/>
          <w:iCs/>
          <w:color w:val="000000"/>
          <w:kern w:val="0"/>
          <w:sz w:val="22"/>
          <w:szCs w:val="22"/>
          <w:lang w:val="cs-CZ" w:eastAsia="cs-CZ" w:bidi="ar-SA"/>
        </w:rPr>
        <w:t>jedentisíc</w:t>
      </w:r>
      <w:proofErr w:type="spellEnd"/>
      <w:r w:rsidRPr="00E5501F">
        <w:rPr>
          <w:rFonts w:cs="Times New Roman"/>
          <w:b/>
          <w:iCs/>
          <w:color w:val="000000"/>
          <w:kern w:val="0"/>
          <w:sz w:val="22"/>
          <w:szCs w:val="22"/>
          <w:lang w:val="cs-CZ" w:eastAsia="cs-CZ" w:bidi="ar-SA"/>
        </w:rPr>
        <w:t xml:space="preserve"> korun českých)</w:t>
      </w:r>
      <w:r w:rsidRPr="00E5501F">
        <w:rPr>
          <w:rFonts w:cs="Times New Roman"/>
          <w:iCs/>
          <w:color w:val="000000"/>
          <w:kern w:val="0"/>
          <w:sz w:val="22"/>
          <w:szCs w:val="22"/>
          <w:lang w:val="cs-CZ" w:eastAsia="cs-CZ" w:bidi="ar-SA"/>
        </w:rPr>
        <w:t xml:space="preserve"> za každé jednotlivé porušení a den. Tímto ujednáním o smluvní pokutě není dotčeno právo </w:t>
      </w:r>
      <w:r w:rsidR="00B7211D" w:rsidRPr="00E5501F">
        <w:rPr>
          <w:rFonts w:cs="Times New Roman"/>
          <w:iCs/>
          <w:color w:val="000000"/>
          <w:kern w:val="0"/>
          <w:sz w:val="22"/>
          <w:szCs w:val="22"/>
          <w:lang w:val="cs-CZ" w:eastAsia="cs-CZ" w:bidi="ar-SA"/>
        </w:rPr>
        <w:t>Objednat</w:t>
      </w:r>
      <w:r w:rsidRPr="00E5501F">
        <w:rPr>
          <w:rFonts w:cs="Times New Roman"/>
          <w:iCs/>
          <w:color w:val="000000"/>
          <w:kern w:val="0"/>
          <w:sz w:val="22"/>
          <w:szCs w:val="22"/>
          <w:lang w:val="cs-CZ" w:eastAsia="cs-CZ" w:bidi="ar-SA"/>
        </w:rPr>
        <w:t xml:space="preserve">ele na náhradu škody vzniklé z porušení povinnosti v plné výši; ustanovení § 2050 </w:t>
      </w:r>
      <w:r w:rsidRPr="00E5501F">
        <w:rPr>
          <w:rFonts w:cs="Times New Roman"/>
          <w:iCs/>
          <w:color w:val="000000"/>
          <w:sz w:val="22"/>
          <w:szCs w:val="22"/>
          <w:lang w:val="cs-CZ" w:eastAsia="cs-CZ"/>
        </w:rPr>
        <w:t>občanského zákoníku</w:t>
      </w:r>
      <w:r w:rsidRPr="00E5501F">
        <w:rPr>
          <w:rFonts w:cs="Times New Roman"/>
          <w:iCs/>
          <w:color w:val="000000"/>
          <w:kern w:val="0"/>
          <w:sz w:val="22"/>
          <w:szCs w:val="22"/>
          <w:lang w:val="cs-CZ" w:eastAsia="cs-CZ" w:bidi="ar-SA"/>
        </w:rPr>
        <w:t xml:space="preserve"> se v tomto případě nepoužije.</w:t>
      </w:r>
    </w:p>
    <w:p w:rsidR="003A7D65" w:rsidRPr="00E5501F" w:rsidRDefault="00B7211D" w:rsidP="003A7D65">
      <w:pPr>
        <w:widowControl/>
        <w:shd w:val="clear" w:color="auto" w:fill="FFFFFF"/>
        <w:tabs>
          <w:tab w:val="left" w:pos="0"/>
        </w:tabs>
        <w:jc w:val="both"/>
        <w:rPr>
          <w:rFonts w:cs="Times New Roman"/>
          <w:sz w:val="22"/>
          <w:szCs w:val="22"/>
          <w:lang w:val="cs-CZ"/>
        </w:rPr>
      </w:pPr>
      <w:r w:rsidRPr="00E5501F">
        <w:rPr>
          <w:rFonts w:cs="Times New Roman"/>
          <w:iCs/>
          <w:color w:val="000000"/>
          <w:kern w:val="0"/>
          <w:sz w:val="22"/>
          <w:szCs w:val="22"/>
          <w:lang w:val="cs-CZ" w:eastAsia="cs-CZ" w:bidi="ar-SA"/>
        </w:rPr>
        <w:t>Zhotovit</w:t>
      </w:r>
      <w:r w:rsidR="003A7D65" w:rsidRPr="00E5501F">
        <w:rPr>
          <w:rFonts w:cs="Times New Roman"/>
          <w:iCs/>
          <w:color w:val="000000"/>
          <w:kern w:val="0"/>
          <w:sz w:val="22"/>
          <w:szCs w:val="22"/>
          <w:lang w:val="cs-CZ" w:eastAsia="cs-CZ" w:bidi="ar-SA"/>
        </w:rPr>
        <w:t>el stanovenou výši smluvní pokuty považuje za přiměřenou a vzdává se tímto práva domáhat se u soudu jejího snížení.</w:t>
      </w:r>
      <w:r w:rsidR="003A7D65" w:rsidRPr="00E5501F">
        <w:rPr>
          <w:rFonts w:cs="Times New Roman"/>
          <w:sz w:val="22"/>
          <w:szCs w:val="22"/>
          <w:lang w:val="cs-CZ"/>
        </w:rPr>
        <w:t xml:space="preserve"> </w:t>
      </w:r>
    </w:p>
    <w:p w:rsidR="003A7D65" w:rsidRPr="00E5501F" w:rsidRDefault="003A7D65" w:rsidP="003A7D65">
      <w:pPr>
        <w:widowControl/>
        <w:shd w:val="clear" w:color="auto" w:fill="FFFFFF"/>
        <w:tabs>
          <w:tab w:val="left" w:pos="0"/>
        </w:tabs>
        <w:jc w:val="both"/>
        <w:rPr>
          <w:rFonts w:cs="Times New Roman"/>
          <w:sz w:val="22"/>
          <w:szCs w:val="22"/>
          <w:lang w:val="cs-CZ"/>
        </w:rPr>
      </w:pPr>
      <w:r w:rsidRPr="00E5501F">
        <w:rPr>
          <w:rFonts w:cs="Times New Roman"/>
          <w:sz w:val="22"/>
          <w:szCs w:val="22"/>
          <w:lang w:val="cs-CZ"/>
        </w:rPr>
        <w:t xml:space="preserve">2. </w:t>
      </w:r>
      <w:r w:rsidR="00B7211D" w:rsidRPr="00E5501F">
        <w:rPr>
          <w:rFonts w:eastAsia="TimesNewRoman" w:cs="Times New Roman"/>
          <w:kern w:val="0"/>
          <w:sz w:val="22"/>
          <w:szCs w:val="22"/>
          <w:lang w:val="cs-CZ" w:eastAsia="en-US" w:bidi="ar-SA"/>
        </w:rPr>
        <w:t>Zhotovit</w:t>
      </w:r>
      <w:r w:rsidRPr="00E5501F">
        <w:rPr>
          <w:rFonts w:eastAsia="TimesNewRoman" w:cs="Times New Roman"/>
          <w:kern w:val="0"/>
          <w:sz w:val="22"/>
          <w:szCs w:val="22"/>
          <w:lang w:val="cs-CZ" w:eastAsia="en-US" w:bidi="ar-SA"/>
        </w:rPr>
        <w:t xml:space="preserve">el je oprávněn vyúčtovat </w:t>
      </w:r>
      <w:r w:rsidR="00B7211D" w:rsidRPr="00E5501F">
        <w:rPr>
          <w:rFonts w:eastAsia="TimesNewRoman" w:cs="Times New Roman"/>
          <w:kern w:val="0"/>
          <w:sz w:val="22"/>
          <w:szCs w:val="22"/>
          <w:lang w:val="cs-CZ" w:eastAsia="en-US" w:bidi="ar-SA"/>
        </w:rPr>
        <w:t>Objednat</w:t>
      </w:r>
      <w:r w:rsidRPr="00E5501F">
        <w:rPr>
          <w:rFonts w:eastAsia="TimesNewRoman" w:cs="Times New Roman"/>
          <w:kern w:val="0"/>
          <w:sz w:val="22"/>
          <w:szCs w:val="22"/>
          <w:lang w:val="cs-CZ" w:eastAsia="en-US" w:bidi="ar-SA"/>
        </w:rPr>
        <w:t>eli v případě jeho prodlení se zaplacením faktury úrok</w:t>
      </w:r>
      <w:r w:rsidRPr="00E5501F">
        <w:rPr>
          <w:rFonts w:cs="Times New Roman"/>
          <w:sz w:val="22"/>
          <w:szCs w:val="22"/>
          <w:lang w:val="cs-CZ"/>
        </w:rPr>
        <w:t xml:space="preserve"> z prodlení ve výši</w:t>
      </w:r>
      <w:r w:rsidR="00762FA1" w:rsidRPr="00E5501F">
        <w:rPr>
          <w:rFonts w:cs="Times New Roman"/>
          <w:sz w:val="22"/>
          <w:szCs w:val="22"/>
          <w:lang w:val="cs-CZ"/>
        </w:rPr>
        <w:t xml:space="preserve"> 0,1</w:t>
      </w:r>
      <w:r w:rsidRPr="00E5501F">
        <w:rPr>
          <w:rFonts w:cs="Times New Roman"/>
          <w:sz w:val="22"/>
          <w:szCs w:val="22"/>
          <w:lang w:val="cs-CZ"/>
        </w:rPr>
        <w:t xml:space="preserve"> % z dlužné částky za každý i započatý den prodlení.</w:t>
      </w:r>
    </w:p>
    <w:p w:rsidR="003A7D65" w:rsidRPr="00E5501F" w:rsidRDefault="003A7D65" w:rsidP="003A7D65">
      <w:pPr>
        <w:widowControl/>
        <w:shd w:val="clear" w:color="auto" w:fill="FFFFFF"/>
        <w:tabs>
          <w:tab w:val="left" w:pos="0"/>
        </w:tabs>
        <w:jc w:val="both"/>
        <w:rPr>
          <w:rFonts w:cs="Times New Roman"/>
          <w:sz w:val="22"/>
          <w:szCs w:val="22"/>
          <w:lang w:val="cs-CZ"/>
        </w:rPr>
      </w:pPr>
      <w:r w:rsidRPr="00E5501F">
        <w:rPr>
          <w:rFonts w:cs="Times New Roman"/>
          <w:sz w:val="22"/>
          <w:szCs w:val="22"/>
          <w:lang w:val="cs-CZ"/>
        </w:rPr>
        <w:t xml:space="preserve">3. Zaplacením smluvní pokuty nebo úroku z prodlení není dotčen nárok Smluvních stran na náhradu škody nebo odškodnění ani povinnost </w:t>
      </w:r>
      <w:r w:rsidR="00B7211D" w:rsidRPr="00E5501F">
        <w:rPr>
          <w:rFonts w:cs="Times New Roman"/>
          <w:sz w:val="22"/>
          <w:szCs w:val="22"/>
          <w:lang w:val="cs-CZ"/>
        </w:rPr>
        <w:t>Zhotovit</w:t>
      </w:r>
      <w:r w:rsidRPr="00E5501F">
        <w:rPr>
          <w:rFonts w:cs="Times New Roman"/>
          <w:sz w:val="22"/>
          <w:szCs w:val="22"/>
          <w:lang w:val="cs-CZ"/>
        </w:rPr>
        <w:t>ele řádně dokončit Dílo.</w:t>
      </w:r>
    </w:p>
    <w:p w:rsidR="003A7D65" w:rsidRPr="00E5501F" w:rsidRDefault="003A7D65" w:rsidP="003A7D65">
      <w:pPr>
        <w:widowControl/>
        <w:shd w:val="clear" w:color="auto" w:fill="FFFFFF"/>
        <w:tabs>
          <w:tab w:val="left" w:pos="0"/>
        </w:tabs>
        <w:jc w:val="both"/>
        <w:rPr>
          <w:rFonts w:cs="Times New Roman"/>
          <w:sz w:val="22"/>
          <w:szCs w:val="22"/>
          <w:lang w:val="cs-CZ"/>
        </w:rPr>
      </w:pPr>
      <w:r w:rsidRPr="00E5501F">
        <w:rPr>
          <w:rFonts w:cs="Times New Roman"/>
          <w:sz w:val="22"/>
          <w:szCs w:val="22"/>
          <w:lang w:val="cs-CZ"/>
        </w:rPr>
        <w:t xml:space="preserve">4. Smluvní pokuta je splatná do </w:t>
      </w:r>
      <w:r w:rsidR="006D5E5B" w:rsidRPr="00E5501F">
        <w:rPr>
          <w:rFonts w:cs="Times New Roman"/>
          <w:sz w:val="22"/>
          <w:szCs w:val="22"/>
          <w:lang w:val="cs-CZ"/>
        </w:rPr>
        <w:t>jednadvaceti (21)</w:t>
      </w:r>
      <w:r w:rsidRPr="00E5501F">
        <w:rPr>
          <w:rFonts w:cs="Times New Roman"/>
          <w:sz w:val="22"/>
          <w:szCs w:val="22"/>
          <w:lang w:val="cs-CZ"/>
        </w:rPr>
        <w:t xml:space="preserve"> dní od doručení výzvy k jejímu uhrazení.</w:t>
      </w:r>
    </w:p>
    <w:p w:rsidR="003A7D65" w:rsidRPr="00E5501F" w:rsidRDefault="003A7D65" w:rsidP="003A7D65">
      <w:pPr>
        <w:widowControl/>
        <w:shd w:val="clear" w:color="auto" w:fill="FFFFFF"/>
        <w:tabs>
          <w:tab w:val="left" w:pos="0"/>
        </w:tabs>
        <w:jc w:val="center"/>
        <w:rPr>
          <w:rFonts w:cs="Times New Roman"/>
          <w:b/>
          <w:bCs/>
          <w:sz w:val="22"/>
          <w:szCs w:val="22"/>
          <w:lang w:val="cs-CZ"/>
        </w:rPr>
      </w:pPr>
      <w:r w:rsidRPr="00E5501F">
        <w:rPr>
          <w:rFonts w:cs="Times New Roman"/>
          <w:sz w:val="22"/>
          <w:szCs w:val="22"/>
          <w:lang w:val="cs-CZ"/>
        </w:rPr>
        <w:br/>
      </w:r>
      <w:r w:rsidRPr="00E5501F">
        <w:rPr>
          <w:rFonts w:cs="Times New Roman"/>
          <w:b/>
          <w:bCs/>
          <w:sz w:val="22"/>
          <w:szCs w:val="22"/>
          <w:lang w:val="cs-CZ"/>
        </w:rPr>
        <w:t>Článek 11</w:t>
      </w:r>
    </w:p>
    <w:p w:rsidR="003A7D65" w:rsidRPr="00E5501F" w:rsidRDefault="003A7D65" w:rsidP="003A7D65">
      <w:pPr>
        <w:widowControl/>
        <w:shd w:val="clear" w:color="auto" w:fill="FFFFFF"/>
        <w:tabs>
          <w:tab w:val="left" w:pos="0"/>
        </w:tabs>
        <w:jc w:val="center"/>
        <w:rPr>
          <w:rFonts w:cs="Times New Roman"/>
          <w:b/>
          <w:bCs/>
          <w:sz w:val="22"/>
          <w:szCs w:val="22"/>
          <w:lang w:val="cs-CZ"/>
        </w:rPr>
      </w:pPr>
      <w:r w:rsidRPr="00E5501F">
        <w:rPr>
          <w:rFonts w:cs="Times New Roman"/>
          <w:b/>
          <w:bCs/>
          <w:sz w:val="22"/>
          <w:szCs w:val="22"/>
          <w:lang w:val="cs-CZ"/>
        </w:rPr>
        <w:t>Odpovědnost za škodu a ostatní ujednání</w:t>
      </w:r>
    </w:p>
    <w:p w:rsidR="003A7D65" w:rsidRPr="00E5501F" w:rsidRDefault="003A7D65" w:rsidP="003A7D65">
      <w:pPr>
        <w:widowControl/>
        <w:shd w:val="clear" w:color="auto" w:fill="FFFFFF"/>
        <w:tabs>
          <w:tab w:val="left" w:pos="0"/>
        </w:tabs>
        <w:jc w:val="center"/>
        <w:rPr>
          <w:rFonts w:cs="Times New Roman"/>
          <w:b/>
          <w:bCs/>
          <w:sz w:val="22"/>
          <w:szCs w:val="22"/>
          <w:lang w:val="cs-CZ"/>
        </w:rPr>
      </w:pPr>
    </w:p>
    <w:p w:rsidR="003A7D65" w:rsidRPr="00E5501F" w:rsidRDefault="00B7211D" w:rsidP="00E95669">
      <w:pPr>
        <w:pStyle w:val="Odstavecseseznamem"/>
        <w:widowControl/>
        <w:numPr>
          <w:ilvl w:val="0"/>
          <w:numId w:val="7"/>
        </w:numPr>
        <w:shd w:val="clear" w:color="auto" w:fill="FFFFFF"/>
        <w:tabs>
          <w:tab w:val="left" w:pos="0"/>
        </w:tabs>
        <w:autoSpaceDN/>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el se zavazuje, že při vypracování díla neporuší práva třetích osob, která těmto osobám mohou plynout z práv k duševnímu vlastnictví, zejména z autorských práv a práv průmyslového vlastnictví</w:t>
      </w:r>
      <w:r w:rsidR="003A7D65" w:rsidRPr="00E5501F">
        <w:rPr>
          <w:iCs/>
          <w:color w:val="000000"/>
          <w:sz w:val="22"/>
          <w:szCs w:val="22"/>
          <w:lang w:val="cs-CZ" w:eastAsia="cs-CZ"/>
        </w:rPr>
        <w:t xml:space="preserve"> zejména pak žádná třetí osoba k němu neuplatňuje a ani není oprávněna uplatňovat jakékoli své právo; </w:t>
      </w:r>
      <w:r w:rsidRPr="00E5501F">
        <w:rPr>
          <w:iCs/>
          <w:color w:val="000000"/>
          <w:sz w:val="22"/>
          <w:szCs w:val="22"/>
          <w:lang w:val="cs-CZ" w:eastAsia="cs-CZ"/>
        </w:rPr>
        <w:t>Zhotovit</w:t>
      </w:r>
      <w:r w:rsidR="003A7D65" w:rsidRPr="00E5501F">
        <w:rPr>
          <w:iCs/>
          <w:color w:val="000000"/>
          <w:sz w:val="22"/>
          <w:szCs w:val="22"/>
          <w:lang w:val="cs-CZ" w:eastAsia="cs-CZ"/>
        </w:rPr>
        <w:t>el je plně oprávněn s Dílem disponovat bez jakéhokoli omezení</w:t>
      </w:r>
      <w:r w:rsidR="003A7D65" w:rsidRPr="00E5501F">
        <w:rPr>
          <w:sz w:val="22"/>
          <w:szCs w:val="22"/>
          <w:lang w:val="cs-CZ"/>
        </w:rPr>
        <w:t>.</w:t>
      </w:r>
      <w:r w:rsidR="003A7D65" w:rsidRPr="00E5501F">
        <w:rPr>
          <w:rFonts w:cs="Times New Roman"/>
          <w:sz w:val="22"/>
          <w:szCs w:val="22"/>
          <w:lang w:val="cs-CZ"/>
        </w:rPr>
        <w:t xml:space="preserve"> </w:t>
      </w:r>
      <w:r w:rsidRPr="00E5501F">
        <w:rPr>
          <w:rFonts w:cs="Times New Roman"/>
          <w:sz w:val="22"/>
          <w:szCs w:val="22"/>
          <w:lang w:val="cs-CZ"/>
        </w:rPr>
        <w:t>Zhotovit</w:t>
      </w:r>
      <w:r w:rsidR="003A7D65" w:rsidRPr="00E5501F">
        <w:rPr>
          <w:rFonts w:cs="Times New Roman"/>
          <w:sz w:val="22"/>
          <w:szCs w:val="22"/>
          <w:lang w:val="cs-CZ"/>
        </w:rPr>
        <w:t xml:space="preserve">el se zavazuje, že </w:t>
      </w:r>
      <w:r w:rsidRPr="00E5501F">
        <w:rPr>
          <w:rFonts w:cs="Times New Roman"/>
          <w:sz w:val="22"/>
          <w:szCs w:val="22"/>
          <w:lang w:val="cs-CZ"/>
        </w:rPr>
        <w:t>Objednat</w:t>
      </w:r>
      <w:r w:rsidR="003A7D65" w:rsidRPr="00E5501F">
        <w:rPr>
          <w:rFonts w:cs="Times New Roman"/>
          <w:sz w:val="22"/>
          <w:szCs w:val="22"/>
          <w:lang w:val="cs-CZ"/>
        </w:rPr>
        <w:t xml:space="preserve">eli uhradí veškeré náklady, výdaje, škody a majetkovou i nemajetkovou újmu, které </w:t>
      </w:r>
      <w:r w:rsidRPr="00E5501F">
        <w:rPr>
          <w:rFonts w:cs="Times New Roman"/>
          <w:sz w:val="22"/>
          <w:szCs w:val="22"/>
          <w:lang w:val="cs-CZ"/>
        </w:rPr>
        <w:t>Objednat</w:t>
      </w:r>
      <w:r w:rsidR="003A7D65" w:rsidRPr="00E5501F">
        <w:rPr>
          <w:rFonts w:cs="Times New Roman"/>
          <w:sz w:val="22"/>
          <w:szCs w:val="22"/>
          <w:lang w:val="cs-CZ"/>
        </w:rPr>
        <w:t xml:space="preserve">eli vzniknou v důsledku uplatnění práv třetích osob vůči </w:t>
      </w:r>
      <w:r w:rsidRPr="00E5501F">
        <w:rPr>
          <w:rFonts w:cs="Times New Roman"/>
          <w:sz w:val="22"/>
          <w:szCs w:val="22"/>
          <w:lang w:val="cs-CZ"/>
        </w:rPr>
        <w:t>Objednat</w:t>
      </w:r>
      <w:r w:rsidR="003A7D65" w:rsidRPr="00E5501F">
        <w:rPr>
          <w:rFonts w:cs="Times New Roman"/>
          <w:sz w:val="22"/>
          <w:szCs w:val="22"/>
          <w:lang w:val="cs-CZ"/>
        </w:rPr>
        <w:t xml:space="preserve">eli v souvislosti s porušením povinnosti </w:t>
      </w:r>
      <w:r w:rsidRPr="00E5501F">
        <w:rPr>
          <w:rFonts w:cs="Times New Roman"/>
          <w:sz w:val="22"/>
          <w:szCs w:val="22"/>
          <w:lang w:val="cs-CZ"/>
        </w:rPr>
        <w:t>Zhotovit</w:t>
      </w:r>
      <w:r w:rsidR="003A7D65" w:rsidRPr="00E5501F">
        <w:rPr>
          <w:rFonts w:cs="Times New Roman"/>
          <w:sz w:val="22"/>
          <w:szCs w:val="22"/>
          <w:lang w:val="cs-CZ"/>
        </w:rPr>
        <w:t xml:space="preserve">ele dle předchozí věty.  </w:t>
      </w:r>
    </w:p>
    <w:p w:rsidR="003A7D65" w:rsidRPr="00E5501F" w:rsidRDefault="003A7D65" w:rsidP="00E95669">
      <w:pPr>
        <w:pStyle w:val="Standard"/>
        <w:numPr>
          <w:ilvl w:val="0"/>
          <w:numId w:val="7"/>
        </w:numPr>
        <w:tabs>
          <w:tab w:val="left" w:pos="0"/>
        </w:tabs>
        <w:ind w:left="0" w:firstLine="0"/>
        <w:jc w:val="both"/>
        <w:rPr>
          <w:rFonts w:cs="Times New Roman"/>
          <w:sz w:val="22"/>
          <w:szCs w:val="22"/>
          <w:lang w:val="cs-CZ"/>
        </w:rPr>
      </w:pPr>
      <w:r w:rsidRPr="00E5501F">
        <w:rPr>
          <w:rFonts w:cs="Times New Roman"/>
          <w:sz w:val="22"/>
          <w:szCs w:val="22"/>
          <w:lang w:val="cs-CZ"/>
        </w:rPr>
        <w:t>Vyskytnou-li se události, které jedné nebo oběma smluvním stranám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dopustila.</w:t>
      </w:r>
    </w:p>
    <w:p w:rsidR="003A7D65" w:rsidRPr="00E5501F" w:rsidRDefault="00B7211D"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iCs/>
          <w:color w:val="000000"/>
          <w:sz w:val="22"/>
          <w:szCs w:val="22"/>
          <w:lang w:eastAsia="cs-CZ"/>
        </w:rPr>
        <w:t>Zhotovit</w:t>
      </w:r>
      <w:r w:rsidR="003A7D65" w:rsidRPr="00E5501F">
        <w:rPr>
          <w:iCs/>
          <w:color w:val="000000"/>
          <w:sz w:val="22"/>
          <w:szCs w:val="22"/>
          <w:lang w:eastAsia="cs-CZ"/>
        </w:rPr>
        <w:t xml:space="preserve">el prohlašuje, že při jednání o uzavření této Smlouvy mu byly sděleny všechny pro </w:t>
      </w:r>
      <w:r w:rsidR="003A7D65" w:rsidRPr="00E5501F">
        <w:rPr>
          <w:iCs/>
          <w:color w:val="000000"/>
          <w:sz w:val="22"/>
          <w:szCs w:val="22"/>
          <w:lang w:eastAsia="cs-CZ"/>
        </w:rPr>
        <w:lastRenderedPageBreak/>
        <w:t xml:space="preserve">něj relevantní skutkové a právní okolnosti k posouzení možnosti uzavřít tuto Smlouvu a že neočekává ani nepožaduje od </w:t>
      </w:r>
      <w:r w:rsidRPr="00E5501F">
        <w:rPr>
          <w:iCs/>
          <w:color w:val="000000"/>
          <w:sz w:val="22"/>
          <w:szCs w:val="22"/>
          <w:lang w:eastAsia="cs-CZ"/>
        </w:rPr>
        <w:t>Objednat</w:t>
      </w:r>
      <w:r w:rsidR="003A7D65" w:rsidRPr="00E5501F">
        <w:rPr>
          <w:iCs/>
          <w:color w:val="000000"/>
          <w:sz w:val="22"/>
          <w:szCs w:val="22"/>
          <w:lang w:eastAsia="cs-CZ"/>
        </w:rPr>
        <w:t>ele žádné další informace v této souvislosti.</w:t>
      </w:r>
      <w:r w:rsidR="003A7D65" w:rsidRPr="00E5501F">
        <w:rPr>
          <w:sz w:val="22"/>
          <w:szCs w:val="22"/>
        </w:rPr>
        <w:t xml:space="preserve"> Dále prohlašuje, že cena Díla obsahuje veškeré práce a dodávky nutné pro realizaci Předmětu díla specifikovaného v této Smlouvě.</w:t>
      </w:r>
    </w:p>
    <w:p w:rsidR="003A7D65" w:rsidRPr="00E5501F" w:rsidRDefault="00B7211D"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Zhotovit</w:t>
      </w:r>
      <w:r w:rsidR="003A7D65" w:rsidRPr="00E5501F">
        <w:rPr>
          <w:sz w:val="22"/>
          <w:szCs w:val="22"/>
        </w:rPr>
        <w:t xml:space="preserve">el a </w:t>
      </w:r>
      <w:r w:rsidRPr="00E5501F">
        <w:rPr>
          <w:sz w:val="22"/>
          <w:szCs w:val="22"/>
        </w:rPr>
        <w:t>Objednat</w:t>
      </w:r>
      <w:r w:rsidR="003A7D65" w:rsidRPr="00E5501F">
        <w:rPr>
          <w:sz w:val="22"/>
          <w:szCs w:val="22"/>
        </w:rPr>
        <w:t>el si vzájemně touto Smlouvou potvrzují, že drobné odchylky od  dokumentace, které nemění celkové řešení Díla, ani nezvyšují cenu Díla, nejsou vadami, jestliže byly dohodnuty alespoň souhlasným zápisem ve stavebním deníku.</w:t>
      </w:r>
    </w:p>
    <w:p w:rsidR="003A7D65" w:rsidRPr="00E5501F" w:rsidRDefault="00B7211D"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Zhotovit</w:t>
      </w:r>
      <w:r w:rsidR="003A7D65" w:rsidRPr="00E5501F">
        <w:rPr>
          <w:sz w:val="22"/>
          <w:szCs w:val="22"/>
        </w:rPr>
        <w:t xml:space="preserve">el je povinen upozornit </w:t>
      </w:r>
      <w:r w:rsidRPr="00E5501F">
        <w:rPr>
          <w:sz w:val="22"/>
          <w:szCs w:val="22"/>
        </w:rPr>
        <w:t>Objednat</w:t>
      </w:r>
      <w:r w:rsidR="003A7D65" w:rsidRPr="00E5501F">
        <w:rPr>
          <w:sz w:val="22"/>
          <w:szCs w:val="22"/>
        </w:rPr>
        <w:t xml:space="preserve">ele na vady dokumentace předané </w:t>
      </w:r>
      <w:r w:rsidRPr="00E5501F">
        <w:rPr>
          <w:sz w:val="22"/>
          <w:szCs w:val="22"/>
        </w:rPr>
        <w:t>Objednat</w:t>
      </w:r>
      <w:r w:rsidR="003A7D65" w:rsidRPr="00E5501F">
        <w:rPr>
          <w:sz w:val="22"/>
          <w:szCs w:val="22"/>
        </w:rPr>
        <w:t>elem, které zjistil před zahájením prací a v jejich průběhu.</w:t>
      </w:r>
    </w:p>
    <w:p w:rsidR="003A7D65" w:rsidRPr="00E5501F" w:rsidRDefault="003A7D65" w:rsidP="00E95669">
      <w:pPr>
        <w:pStyle w:val="Odstavecodsazen"/>
        <w:numPr>
          <w:ilvl w:val="0"/>
          <w:numId w:val="7"/>
        </w:numPr>
        <w:tabs>
          <w:tab w:val="clear" w:pos="1699"/>
          <w:tab w:val="left" w:pos="0"/>
          <w:tab w:val="left" w:pos="709"/>
          <w:tab w:val="left" w:pos="6663"/>
        </w:tabs>
        <w:spacing w:line="240" w:lineRule="auto"/>
        <w:ind w:left="0" w:firstLine="0"/>
        <w:rPr>
          <w:sz w:val="22"/>
          <w:szCs w:val="22"/>
        </w:rPr>
      </w:pPr>
      <w:r w:rsidRPr="00E5501F">
        <w:rPr>
          <w:sz w:val="22"/>
          <w:szCs w:val="22"/>
        </w:rPr>
        <w:t>Pro náhradu škody platí ustanovení občanského zákoníku s tím, že Smluvní strany se dohodly na vyloučení možnosti uplatňovat ušlý zisk. Náhradu škody je poškozená strana oprávněna vždy uplatnit, bez ohledu na smluvní pokuty uplatněné nebo uplatnitelné z téhož titulu.</w:t>
      </w:r>
    </w:p>
    <w:p w:rsidR="003A7D65" w:rsidRPr="00E5501F" w:rsidRDefault="003A7D65"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Strany nebudou odpovědné za částečné nebo úplné neplnění smluvních závazků následkem vyšší moci. Za vyšší moc se považují okolnosti, vzniklé po podepsání této Smlouvy jako následek nevyhnutelných událostí mimořádné povahy, které mají přímý vliv na plnění Předmětu díla a které Smluvní strana, uplatňující působení vyšší moci, nemohla předpokládat před uzavřením této Smlouvy, a které nemůže tato dotčená Smluvní strana ovlivnit při vynaložení veškerého svého úsilí.</w:t>
      </w:r>
    </w:p>
    <w:p w:rsidR="003A7D65" w:rsidRPr="00E5501F" w:rsidRDefault="003A7D65"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Vyskytne-li se působení vyšší moci, lhůty ke splnění smluvních závazků se prodlouží o dobu jejího působení.</w:t>
      </w:r>
    </w:p>
    <w:p w:rsidR="003A7D65" w:rsidRPr="00E5501F" w:rsidRDefault="003A7D65"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Smluvní strana postižena vyšší mocí je povinna druhou Smluvní stranu uvědomit písemně nebo e-mailem o zahájení působení vyšší moci do pěti (5) dnů, a totéž se týká konce působení. Pokud by tak neučinila, nemůže se Smluvní strana odvolávat na působení vyšší moci.</w:t>
      </w:r>
    </w:p>
    <w:p w:rsidR="003A7D65" w:rsidRPr="00E5501F" w:rsidRDefault="00B7211D" w:rsidP="00E95669">
      <w:pPr>
        <w:pStyle w:val="Odstavecodsazen"/>
        <w:numPr>
          <w:ilvl w:val="0"/>
          <w:numId w:val="7"/>
        </w:numPr>
        <w:tabs>
          <w:tab w:val="clear" w:pos="1699"/>
          <w:tab w:val="left" w:pos="0"/>
          <w:tab w:val="left" w:pos="709"/>
        </w:tabs>
        <w:spacing w:line="240" w:lineRule="auto"/>
        <w:ind w:left="0" w:firstLine="0"/>
        <w:rPr>
          <w:sz w:val="22"/>
          <w:szCs w:val="22"/>
        </w:rPr>
      </w:pPr>
      <w:r w:rsidRPr="00E5501F">
        <w:rPr>
          <w:sz w:val="22"/>
          <w:szCs w:val="22"/>
        </w:rPr>
        <w:t>Zhotovit</w:t>
      </w:r>
      <w:r w:rsidR="003A7D65" w:rsidRPr="00E5501F">
        <w:rPr>
          <w:sz w:val="22"/>
          <w:szCs w:val="22"/>
        </w:rPr>
        <w:t>el prohlašuje, že v nabídce uvedené konstrukce, technologie, výrobky a materiály splňují jakostní a technické parametry stanovené ve výzvě.</w:t>
      </w:r>
    </w:p>
    <w:p w:rsidR="003A7D65" w:rsidRPr="00E5501F" w:rsidRDefault="00B7211D" w:rsidP="00E95669">
      <w:pPr>
        <w:pStyle w:val="Odstavecodsazen"/>
        <w:numPr>
          <w:ilvl w:val="0"/>
          <w:numId w:val="7"/>
        </w:numPr>
        <w:tabs>
          <w:tab w:val="clear" w:pos="1699"/>
          <w:tab w:val="left" w:pos="0"/>
          <w:tab w:val="left" w:pos="709"/>
        </w:tabs>
        <w:spacing w:line="240" w:lineRule="auto"/>
        <w:ind w:left="0" w:firstLine="0"/>
        <w:rPr>
          <w:iCs/>
          <w:color w:val="000000"/>
          <w:sz w:val="22"/>
          <w:szCs w:val="22"/>
          <w:lang w:eastAsia="cs-CZ"/>
        </w:rPr>
      </w:pPr>
      <w:r w:rsidRPr="00E5501F">
        <w:rPr>
          <w:sz w:val="22"/>
          <w:szCs w:val="22"/>
        </w:rPr>
        <w:t>Zhotovit</w:t>
      </w:r>
      <w:r w:rsidR="003A7D65" w:rsidRPr="00E5501F">
        <w:rPr>
          <w:sz w:val="22"/>
          <w:szCs w:val="22"/>
        </w:rPr>
        <w: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3A7D65" w:rsidRPr="00E5501F" w:rsidRDefault="00B7211D" w:rsidP="00E95669">
      <w:pPr>
        <w:pStyle w:val="Odstavecseseznamem"/>
        <w:widowControl/>
        <w:numPr>
          <w:ilvl w:val="0"/>
          <w:numId w:val="7"/>
        </w:numPr>
        <w:tabs>
          <w:tab w:val="left" w:pos="0"/>
        </w:tabs>
        <w:suppressAutoHyphens w:val="0"/>
        <w:autoSpaceDN/>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 xml:space="preserve">el je povinen archivovat originální vyhotovení Smlouvy včetně jejích dodatků, originály účetních dokladů a dalších dokladů vztahujících se k realizaci předmětu této Smlouvy po dobu 10 let od ukončení plnění z této Smlouvy. Po tuto dobu je </w:t>
      </w:r>
      <w:r w:rsidRPr="00E5501F">
        <w:rPr>
          <w:rFonts w:cs="Times New Roman"/>
          <w:sz w:val="22"/>
          <w:szCs w:val="22"/>
          <w:lang w:val="cs-CZ"/>
        </w:rPr>
        <w:t>Zhotovit</w:t>
      </w:r>
      <w:r w:rsidR="003A7D65" w:rsidRPr="00E5501F">
        <w:rPr>
          <w:rFonts w:cs="Times New Roman"/>
          <w:sz w:val="22"/>
          <w:szCs w:val="22"/>
          <w:lang w:val="cs-CZ"/>
        </w:rPr>
        <w:t>el povinen umožnit osobám oprávněným k výkonu kontroly projektů provést kontrolu dokladů souvisejících s plněním Smlouvy.</w:t>
      </w:r>
    </w:p>
    <w:p w:rsidR="003A7D65" w:rsidRPr="00E5501F" w:rsidRDefault="003A7D65" w:rsidP="00E95669">
      <w:pPr>
        <w:pStyle w:val="Odstavecseseznamem"/>
        <w:widowControl/>
        <w:numPr>
          <w:ilvl w:val="0"/>
          <w:numId w:val="7"/>
        </w:numPr>
        <w:tabs>
          <w:tab w:val="left" w:pos="0"/>
        </w:tabs>
        <w:suppressAutoHyphens w:val="0"/>
        <w:autoSpaceDN/>
        <w:ind w:left="0" w:firstLine="0"/>
        <w:jc w:val="both"/>
        <w:rPr>
          <w:rFonts w:cs="Times New Roman"/>
          <w:sz w:val="22"/>
          <w:szCs w:val="22"/>
          <w:lang w:val="cs-CZ"/>
        </w:rPr>
      </w:pPr>
      <w:r w:rsidRPr="00E5501F">
        <w:rPr>
          <w:rFonts w:cs="Times New Roman"/>
          <w:sz w:val="22"/>
          <w:szCs w:val="22"/>
          <w:lang w:val="cs-CZ"/>
        </w:rPr>
        <w:t>Účetní záznamy musí být chráněny a uchovány v souladu se zákonem č. 563/1991 Sb., o účetnictví ve znění pozdějších předpisů.</w:t>
      </w:r>
    </w:p>
    <w:p w:rsidR="003A7D65" w:rsidRPr="00E5501F" w:rsidRDefault="003A7D65" w:rsidP="003A7D65">
      <w:pPr>
        <w:jc w:val="both"/>
        <w:rPr>
          <w:rFonts w:cs="Times New Roman"/>
          <w:sz w:val="22"/>
          <w:szCs w:val="22"/>
          <w:lang w:val="cs-CZ" w:eastAsia="en-US"/>
        </w:rPr>
      </w:pPr>
    </w:p>
    <w:p w:rsidR="003A7D65" w:rsidRPr="00E5501F" w:rsidRDefault="003A7D65" w:rsidP="003A7D65">
      <w:pPr>
        <w:widowControl/>
        <w:shd w:val="clear" w:color="auto" w:fill="FFFFFF"/>
        <w:tabs>
          <w:tab w:val="left" w:pos="0"/>
        </w:tabs>
        <w:jc w:val="center"/>
        <w:rPr>
          <w:rFonts w:cs="Times New Roman"/>
          <w:sz w:val="22"/>
          <w:szCs w:val="22"/>
          <w:lang w:val="cs-CZ"/>
        </w:rPr>
      </w:pPr>
      <w:r w:rsidRPr="00E5501F">
        <w:rPr>
          <w:rFonts w:cs="Times New Roman"/>
          <w:b/>
          <w:bCs/>
          <w:sz w:val="22"/>
          <w:szCs w:val="22"/>
          <w:lang w:val="cs-CZ"/>
        </w:rPr>
        <w:t>Článek 12</w:t>
      </w:r>
    </w:p>
    <w:p w:rsidR="003A7D65" w:rsidRPr="00E5501F" w:rsidRDefault="003A7D65" w:rsidP="003A7D65">
      <w:pPr>
        <w:widowControl/>
        <w:shd w:val="clear" w:color="auto" w:fill="FFFFFF"/>
        <w:tabs>
          <w:tab w:val="left" w:pos="0"/>
        </w:tabs>
        <w:jc w:val="center"/>
        <w:rPr>
          <w:rFonts w:cs="Times New Roman"/>
          <w:b/>
          <w:bCs/>
          <w:sz w:val="22"/>
          <w:szCs w:val="22"/>
          <w:lang w:val="cs-CZ"/>
        </w:rPr>
      </w:pPr>
      <w:r w:rsidRPr="00E5501F">
        <w:rPr>
          <w:rFonts w:cs="Times New Roman"/>
          <w:b/>
          <w:bCs/>
          <w:sz w:val="22"/>
          <w:szCs w:val="22"/>
          <w:lang w:val="cs-CZ"/>
        </w:rPr>
        <w:t>Závěrečná ustanovení</w:t>
      </w:r>
    </w:p>
    <w:p w:rsidR="003A7D65" w:rsidRPr="00E5501F" w:rsidRDefault="003A7D65" w:rsidP="005B0460">
      <w:pPr>
        <w:widowControl/>
        <w:shd w:val="clear" w:color="auto" w:fill="FFFFFF"/>
        <w:tabs>
          <w:tab w:val="left" w:pos="-142"/>
        </w:tabs>
        <w:jc w:val="both"/>
        <w:rPr>
          <w:rFonts w:cs="Times New Roman"/>
          <w:sz w:val="22"/>
          <w:szCs w:val="22"/>
          <w:lang w:val="cs-CZ"/>
        </w:rPr>
      </w:pPr>
      <w:r w:rsidRPr="00E5501F">
        <w:rPr>
          <w:rFonts w:cs="Times New Roman"/>
          <w:sz w:val="22"/>
          <w:szCs w:val="22"/>
          <w:lang w:val="cs-CZ"/>
        </w:rPr>
        <w:br/>
      </w:r>
      <w:r w:rsidR="00E83A5F" w:rsidRPr="00E5501F">
        <w:rPr>
          <w:rFonts w:cs="Times New Roman"/>
          <w:sz w:val="22"/>
          <w:szCs w:val="22"/>
          <w:lang w:val="cs-CZ"/>
        </w:rPr>
        <w:t xml:space="preserve">1.  </w:t>
      </w:r>
      <w:r w:rsidRPr="00E5501F">
        <w:rPr>
          <w:rFonts w:cs="Times New Roman"/>
          <w:sz w:val="22"/>
          <w:szCs w:val="22"/>
          <w:lang w:val="cs-CZ"/>
        </w:rPr>
        <w:t xml:space="preserve"> Smluvní strany jsou povinny bez zbytečného odkladu oznámit druhé Smluvní straně změnu údajů v záhlaví Smlouvy. </w:t>
      </w:r>
    </w:p>
    <w:p w:rsidR="005E06B9" w:rsidRPr="00E5501F" w:rsidRDefault="00B7211D" w:rsidP="005B0460">
      <w:pPr>
        <w:pStyle w:val="Odstavecseseznamem"/>
        <w:widowControl/>
        <w:numPr>
          <w:ilvl w:val="0"/>
          <w:numId w:val="3"/>
        </w:numPr>
        <w:shd w:val="clear" w:color="auto" w:fill="FFFFFF"/>
        <w:tabs>
          <w:tab w:val="left" w:pos="-142"/>
        </w:tabs>
        <w:ind w:left="0" w:firstLine="0"/>
        <w:jc w:val="both"/>
        <w:rPr>
          <w:rFonts w:cs="Times New Roman"/>
          <w:sz w:val="22"/>
          <w:szCs w:val="22"/>
          <w:lang w:val="cs-CZ"/>
        </w:rPr>
      </w:pPr>
      <w:r w:rsidRPr="00E5501F">
        <w:rPr>
          <w:rFonts w:cs="Times New Roman"/>
          <w:sz w:val="22"/>
          <w:szCs w:val="22"/>
          <w:lang w:val="cs-CZ"/>
        </w:rPr>
        <w:t>Zhotovit</w:t>
      </w:r>
      <w:r w:rsidR="003A7D65" w:rsidRPr="00E5501F">
        <w:rPr>
          <w:rFonts w:cs="Times New Roman"/>
          <w:sz w:val="22"/>
          <w:szCs w:val="22"/>
          <w:lang w:val="cs-CZ"/>
        </w:rPr>
        <w:t xml:space="preserve">el je povinen upozornit </w:t>
      </w:r>
      <w:r w:rsidRPr="00E5501F">
        <w:rPr>
          <w:rFonts w:cs="Times New Roman"/>
          <w:sz w:val="22"/>
          <w:szCs w:val="22"/>
          <w:lang w:val="cs-CZ"/>
        </w:rPr>
        <w:t>Objednat</w:t>
      </w:r>
      <w:r w:rsidR="003A7D65" w:rsidRPr="00E5501F">
        <w:rPr>
          <w:rFonts w:cs="Times New Roman"/>
          <w:sz w:val="22"/>
          <w:szCs w:val="22"/>
          <w:lang w:val="cs-CZ"/>
        </w:rPr>
        <w:t xml:space="preserve">ele písemně na existující či hrozící střet zájmů bezodkladně poté, co střet zájmů vznikne nebo vyjde najevo, pokud </w:t>
      </w:r>
      <w:r w:rsidRPr="00E5501F">
        <w:rPr>
          <w:rFonts w:cs="Times New Roman"/>
          <w:sz w:val="22"/>
          <w:szCs w:val="22"/>
          <w:lang w:val="cs-CZ"/>
        </w:rPr>
        <w:t>Zhotovit</w:t>
      </w:r>
      <w:r w:rsidR="003A7D65" w:rsidRPr="00E5501F">
        <w:rPr>
          <w:rFonts w:cs="Times New Roman"/>
          <w:sz w:val="22"/>
          <w:szCs w:val="22"/>
          <w:lang w:val="cs-CZ"/>
        </w:rPr>
        <w:t>el i při vynaložení veškeré odborné péče nemohl střet zájmů zjistit před uzavřením této Smlouvy.</w:t>
      </w:r>
    </w:p>
    <w:p w:rsidR="005E06B9" w:rsidRPr="00E5501F" w:rsidRDefault="00B7211D" w:rsidP="005B0460">
      <w:pPr>
        <w:pStyle w:val="Odstavecseseznamem"/>
        <w:widowControl/>
        <w:numPr>
          <w:ilvl w:val="0"/>
          <w:numId w:val="3"/>
        </w:numPr>
        <w:shd w:val="clear" w:color="auto" w:fill="FFFFFF"/>
        <w:tabs>
          <w:tab w:val="left" w:pos="-142"/>
        </w:tabs>
        <w:ind w:left="0" w:firstLine="0"/>
        <w:jc w:val="both"/>
        <w:rPr>
          <w:rFonts w:cs="Times New Roman"/>
          <w:sz w:val="22"/>
          <w:szCs w:val="22"/>
          <w:lang w:val="cs-CZ"/>
        </w:rPr>
      </w:pPr>
      <w:r w:rsidRPr="00E5501F">
        <w:rPr>
          <w:sz w:val="22"/>
          <w:szCs w:val="22"/>
          <w:lang w:val="cs-CZ"/>
        </w:rPr>
        <w:t>Zhotovit</w:t>
      </w:r>
      <w:r w:rsidR="003A7D65" w:rsidRPr="00E5501F">
        <w:rPr>
          <w:sz w:val="22"/>
          <w:szCs w:val="22"/>
          <w:lang w:val="cs-CZ"/>
        </w:rPr>
        <w:t xml:space="preserve">el bez jakýchkoliv výhrad </w:t>
      </w:r>
    </w:p>
    <w:p w:rsidR="005E06B9" w:rsidRPr="00E5501F" w:rsidRDefault="005E06B9" w:rsidP="005E06B9">
      <w:pPr>
        <w:pStyle w:val="Odstavecseseznamem"/>
        <w:widowControl/>
        <w:numPr>
          <w:ilvl w:val="0"/>
          <w:numId w:val="14"/>
        </w:numPr>
        <w:suppressAutoHyphens w:val="0"/>
        <w:autoSpaceDN/>
        <w:spacing w:after="160" w:line="276" w:lineRule="auto"/>
        <w:jc w:val="both"/>
        <w:rPr>
          <w:sz w:val="22"/>
          <w:szCs w:val="22"/>
          <w:lang w:val="cs-CZ"/>
        </w:rPr>
      </w:pPr>
      <w:r w:rsidRPr="00E5501F">
        <w:rPr>
          <w:sz w:val="22"/>
          <w:szCs w:val="22"/>
          <w:lang w:val="cs-CZ"/>
        </w:rPr>
        <w:t>souhlasí se zveřejněním svých identifikačních údajů a dalších údajů uvedených v této smlouvě, včetně ceny za předmět plnění,</w:t>
      </w:r>
    </w:p>
    <w:p w:rsidR="005E06B9" w:rsidRPr="00E5501F" w:rsidRDefault="005E06B9" w:rsidP="005E06B9">
      <w:pPr>
        <w:pStyle w:val="Odstavecseseznamem"/>
        <w:widowControl/>
        <w:numPr>
          <w:ilvl w:val="0"/>
          <w:numId w:val="14"/>
        </w:numPr>
        <w:suppressAutoHyphens w:val="0"/>
        <w:autoSpaceDN/>
        <w:spacing w:after="160" w:line="276" w:lineRule="auto"/>
        <w:jc w:val="both"/>
        <w:rPr>
          <w:sz w:val="22"/>
          <w:szCs w:val="22"/>
          <w:lang w:val="cs-CZ"/>
        </w:rPr>
      </w:pPr>
      <w:r w:rsidRPr="00E5501F">
        <w:rPr>
          <w:sz w:val="22"/>
          <w:szCs w:val="22"/>
          <w:lang w:val="cs-CZ"/>
        </w:rPr>
        <w:t xml:space="preserve">výslovně uvádí, že všechny informace, které poskytne </w:t>
      </w:r>
      <w:r w:rsidR="00B7211D" w:rsidRPr="00E5501F">
        <w:rPr>
          <w:sz w:val="22"/>
          <w:szCs w:val="22"/>
          <w:lang w:val="cs-CZ"/>
        </w:rPr>
        <w:t>Objednat</w:t>
      </w:r>
      <w:r w:rsidRPr="00E5501F">
        <w:rPr>
          <w:sz w:val="22"/>
          <w:szCs w:val="22"/>
          <w:lang w:val="cs-CZ"/>
        </w:rPr>
        <w:t>eli v souvislosti s touto smlouvou, nejsou informace důvěrné ve smyslu § 1730 občanského zákoníku,</w:t>
      </w:r>
    </w:p>
    <w:p w:rsidR="005E06B9" w:rsidRPr="00E5501F" w:rsidRDefault="005E06B9" w:rsidP="005E06B9">
      <w:pPr>
        <w:pStyle w:val="Odstavecseseznamem"/>
        <w:widowControl/>
        <w:numPr>
          <w:ilvl w:val="0"/>
          <w:numId w:val="14"/>
        </w:numPr>
        <w:suppressAutoHyphens w:val="0"/>
        <w:autoSpaceDN/>
        <w:spacing w:after="160" w:line="276" w:lineRule="auto"/>
        <w:jc w:val="both"/>
        <w:rPr>
          <w:sz w:val="22"/>
          <w:szCs w:val="22"/>
          <w:lang w:val="cs-CZ"/>
        </w:rPr>
      </w:pPr>
      <w:r w:rsidRPr="00E5501F">
        <w:rPr>
          <w:sz w:val="22"/>
          <w:szCs w:val="22"/>
          <w:lang w:val="cs-CZ"/>
        </w:rPr>
        <w:t xml:space="preserve">výslovně uvádí, že všechny informace, které poskytne </w:t>
      </w:r>
      <w:r w:rsidR="00B7211D" w:rsidRPr="00E5501F">
        <w:rPr>
          <w:sz w:val="22"/>
          <w:szCs w:val="22"/>
          <w:lang w:val="cs-CZ"/>
        </w:rPr>
        <w:t>Objednat</w:t>
      </w:r>
      <w:r w:rsidRPr="00E5501F">
        <w:rPr>
          <w:sz w:val="22"/>
          <w:szCs w:val="22"/>
          <w:lang w:val="cs-CZ"/>
        </w:rPr>
        <w:t>eli v souvislosti s touto rámcovou smlouvou, nejsou obchodním tajemstvím ve smyslu § 504 občanského zákoníku.</w:t>
      </w:r>
    </w:p>
    <w:p w:rsidR="005E06B9" w:rsidRPr="00E5501F" w:rsidRDefault="005E06B9" w:rsidP="005E06B9">
      <w:pPr>
        <w:pStyle w:val="Odstavecseseznamem"/>
        <w:widowControl/>
        <w:numPr>
          <w:ilvl w:val="0"/>
          <w:numId w:val="3"/>
        </w:numPr>
        <w:suppressAutoHyphens w:val="0"/>
        <w:autoSpaceDN/>
        <w:spacing w:after="160" w:line="276" w:lineRule="auto"/>
        <w:jc w:val="both"/>
        <w:rPr>
          <w:sz w:val="22"/>
          <w:szCs w:val="22"/>
          <w:lang w:val="cs-CZ"/>
        </w:rPr>
      </w:pPr>
      <w:r w:rsidRPr="00E5501F">
        <w:rPr>
          <w:sz w:val="22"/>
          <w:szCs w:val="22"/>
          <w:lang w:val="cs-CZ"/>
        </w:rPr>
        <w:t xml:space="preserve">Tato smlouva nabývá </w:t>
      </w:r>
      <w:r w:rsidRPr="00E5501F">
        <w:rPr>
          <w:rFonts w:cs="Times New Roman"/>
          <w:sz w:val="22"/>
          <w:szCs w:val="22"/>
          <w:lang w:val="cs-CZ"/>
        </w:rPr>
        <w:t>platnosti dnem jejího podpisu oběma Smluvními stranami</w:t>
      </w:r>
      <w:r w:rsidRPr="00E5501F">
        <w:rPr>
          <w:sz w:val="22"/>
          <w:szCs w:val="22"/>
          <w:lang w:val="cs-CZ"/>
        </w:rPr>
        <w:t xml:space="preserve"> a účinnosti: </w:t>
      </w:r>
    </w:p>
    <w:p w:rsidR="005E06B9" w:rsidRPr="00E5501F" w:rsidRDefault="005E06B9" w:rsidP="005E06B9">
      <w:pPr>
        <w:pStyle w:val="Odstavecseseznamem"/>
        <w:widowControl/>
        <w:numPr>
          <w:ilvl w:val="0"/>
          <w:numId w:val="16"/>
        </w:numPr>
        <w:tabs>
          <w:tab w:val="left" w:pos="360"/>
          <w:tab w:val="left" w:pos="540"/>
          <w:tab w:val="left" w:pos="720"/>
          <w:tab w:val="left" w:pos="900"/>
        </w:tabs>
        <w:suppressAutoHyphens w:val="0"/>
        <w:autoSpaceDN/>
        <w:spacing w:after="160" w:line="276" w:lineRule="auto"/>
        <w:jc w:val="both"/>
        <w:rPr>
          <w:sz w:val="22"/>
          <w:szCs w:val="22"/>
          <w:lang w:val="cs-CZ"/>
        </w:rPr>
      </w:pPr>
      <w:r w:rsidRPr="00E5501F">
        <w:rPr>
          <w:sz w:val="22"/>
          <w:szCs w:val="22"/>
          <w:lang w:val="cs-CZ"/>
        </w:rPr>
        <w:lastRenderedPageBreak/>
        <w:t xml:space="preserve">dnem </w:t>
      </w:r>
      <w:r w:rsidR="00156CBF" w:rsidRPr="00E5501F">
        <w:rPr>
          <w:sz w:val="22"/>
          <w:szCs w:val="22"/>
          <w:lang w:val="cs-CZ"/>
        </w:rPr>
        <w:t>23</w:t>
      </w:r>
      <w:r w:rsidRPr="00E5501F">
        <w:rPr>
          <w:sz w:val="22"/>
          <w:szCs w:val="22"/>
          <w:lang w:val="cs-CZ"/>
        </w:rPr>
        <w:t>.</w:t>
      </w:r>
      <w:r w:rsidR="00156CBF" w:rsidRPr="00E5501F">
        <w:rPr>
          <w:sz w:val="22"/>
          <w:szCs w:val="22"/>
          <w:lang w:val="cs-CZ"/>
        </w:rPr>
        <w:t>6.</w:t>
      </w:r>
      <w:r w:rsidRPr="00E5501F">
        <w:rPr>
          <w:sz w:val="22"/>
          <w:szCs w:val="22"/>
          <w:lang w:val="cs-CZ"/>
        </w:rPr>
        <w:t xml:space="preserve">2017, pokud smlouva podléhá povinnosti uveřejnění v registru smluv a byla uveřejněna před tímto datem, nebo </w:t>
      </w:r>
    </w:p>
    <w:p w:rsidR="005E06B9" w:rsidRPr="00E5501F" w:rsidRDefault="005E06B9" w:rsidP="005E06B9">
      <w:pPr>
        <w:pStyle w:val="Odstavecseseznamem"/>
        <w:widowControl/>
        <w:numPr>
          <w:ilvl w:val="0"/>
          <w:numId w:val="16"/>
        </w:numPr>
        <w:tabs>
          <w:tab w:val="left" w:pos="360"/>
          <w:tab w:val="left" w:pos="540"/>
          <w:tab w:val="left" w:pos="720"/>
          <w:tab w:val="left" w:pos="900"/>
        </w:tabs>
        <w:suppressAutoHyphens w:val="0"/>
        <w:autoSpaceDN/>
        <w:spacing w:after="160" w:line="276" w:lineRule="auto"/>
        <w:jc w:val="both"/>
        <w:rPr>
          <w:sz w:val="22"/>
          <w:szCs w:val="22"/>
          <w:lang w:val="cs-CZ"/>
        </w:rPr>
      </w:pPr>
      <w:r w:rsidRPr="00E5501F">
        <w:rPr>
          <w:sz w:val="22"/>
          <w:szCs w:val="22"/>
          <w:lang w:val="cs-CZ"/>
        </w:rPr>
        <w:t xml:space="preserve"> dnem uveřejnění v registru smluv pokud smlouva podléhá povinnosti uveřejnění v registru smluv a byla uveřejněna po datu </w:t>
      </w:r>
      <w:r w:rsidR="00156CBF" w:rsidRPr="00E5501F">
        <w:rPr>
          <w:sz w:val="22"/>
          <w:szCs w:val="22"/>
          <w:lang w:val="cs-CZ"/>
        </w:rPr>
        <w:t>23</w:t>
      </w:r>
      <w:r w:rsidRPr="00E5501F">
        <w:rPr>
          <w:sz w:val="22"/>
          <w:szCs w:val="22"/>
          <w:lang w:val="cs-CZ"/>
        </w:rPr>
        <w:t xml:space="preserve">.6.2017. </w:t>
      </w:r>
    </w:p>
    <w:p w:rsidR="005E06B9" w:rsidRPr="00E5501F" w:rsidRDefault="003A7D65" w:rsidP="005E06B9">
      <w:pPr>
        <w:pStyle w:val="Odstavecseseznamem"/>
        <w:widowControl/>
        <w:numPr>
          <w:ilvl w:val="0"/>
          <w:numId w:val="3"/>
        </w:numPr>
        <w:shd w:val="clear" w:color="auto" w:fill="FFFFFF"/>
        <w:tabs>
          <w:tab w:val="left" w:pos="-153"/>
        </w:tabs>
        <w:ind w:left="0" w:hanging="9"/>
        <w:jc w:val="both"/>
        <w:rPr>
          <w:rFonts w:cs="Times New Roman"/>
          <w:sz w:val="22"/>
          <w:szCs w:val="22"/>
          <w:lang w:val="cs-CZ"/>
        </w:rPr>
      </w:pPr>
      <w:r w:rsidRPr="00E5501F">
        <w:rPr>
          <w:rFonts w:cs="Times New Roman"/>
          <w:sz w:val="22"/>
          <w:szCs w:val="22"/>
          <w:lang w:val="cs-CZ"/>
        </w:rPr>
        <w:t xml:space="preserve"> Tato Smlouva se řídí ustanoveními § 2586 a násl. </w:t>
      </w:r>
      <w:r w:rsidRPr="00E5501F">
        <w:rPr>
          <w:rFonts w:cs="Times New Roman"/>
          <w:iCs/>
          <w:color w:val="000000"/>
          <w:sz w:val="22"/>
          <w:szCs w:val="22"/>
          <w:lang w:val="cs-CZ" w:eastAsia="cs-CZ"/>
        </w:rPr>
        <w:t>občanského zákoníku</w:t>
      </w:r>
      <w:r w:rsidRPr="00E5501F">
        <w:rPr>
          <w:rFonts w:cs="Times New Roman"/>
          <w:sz w:val="22"/>
          <w:szCs w:val="22"/>
          <w:lang w:val="cs-CZ"/>
        </w:rPr>
        <w:t xml:space="preserve">. Jakékoliv změny této Smlouvy lze činit pouze formou písemných, vzestupně číslovaných dodatků podepsaných oběma Smluvními stranami; odstoupení od Smlouvy lze provést pouze písemnou formou. </w:t>
      </w:r>
      <w:r w:rsidRPr="00E5501F">
        <w:rPr>
          <w:rFonts w:cs="Times New Roman"/>
          <w:iCs/>
          <w:color w:val="000000"/>
          <w:kern w:val="0"/>
          <w:sz w:val="22"/>
          <w:szCs w:val="22"/>
          <w:lang w:val="cs-CZ" w:eastAsia="cs-CZ" w:bidi="ar-SA"/>
        </w:rPr>
        <w:t>Má se za to, že změna Smlouvy je z důvodu nedodržení formy neplatná.</w:t>
      </w:r>
    </w:p>
    <w:p w:rsidR="005E06B9"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iCs/>
          <w:color w:val="000000"/>
          <w:kern w:val="0"/>
          <w:sz w:val="22"/>
          <w:szCs w:val="22"/>
          <w:lang w:val="cs-CZ" w:eastAsia="cs-CZ" w:bidi="ar-SA"/>
        </w:rPr>
        <w:t>Tato Smlouva v plném rozsahu ruší a nahrazuje veškeré předchozí dohody a ujednání Smluvních stran, které se týkají stejného předmětu (plnění) jako tato Smlouva.</w:t>
      </w:r>
    </w:p>
    <w:p w:rsidR="005E06B9"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sz w:val="22"/>
          <w:szCs w:val="22"/>
          <w:lang w:val="cs-CZ"/>
        </w:rPr>
        <w:t xml:space="preserve"> Smluvní strany se zavazují, že veškeré spory vzniklé v souvislosti s realizací </w:t>
      </w:r>
      <w:r w:rsidR="003F3F1C" w:rsidRPr="00E5501F">
        <w:rPr>
          <w:rFonts w:cs="Times New Roman"/>
          <w:sz w:val="22"/>
          <w:szCs w:val="22"/>
          <w:lang w:val="cs-CZ"/>
        </w:rPr>
        <w:t>Smlouvy budou</w:t>
      </w:r>
      <w:r w:rsidRPr="00E5501F">
        <w:rPr>
          <w:rFonts w:cs="Times New Roman"/>
          <w:sz w:val="22"/>
          <w:szCs w:val="22"/>
          <w:lang w:val="cs-CZ"/>
        </w:rPr>
        <w:t xml:space="preserve"> řešeny smírnou cestou – dohodou. Nedojde-li k dohodě, budou spory řešeny před příslušnými obecnými soudy České republiky. </w:t>
      </w:r>
    </w:p>
    <w:p w:rsidR="008E09C0"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iCs/>
          <w:color w:val="000000"/>
          <w:kern w:val="0"/>
          <w:sz w:val="22"/>
          <w:szCs w:val="22"/>
          <w:lang w:val="cs-CZ" w:eastAsia="cs-CZ" w:bidi="ar-SA"/>
        </w:rPr>
        <w:t xml:space="preserve">Pro jakékoli vztahy Smluvních stran ze Smlouvy anebo v souvislosti s ní mají s vyloučením ustanovení § 566 odst. 2 </w:t>
      </w:r>
      <w:r w:rsidRPr="00E5501F">
        <w:rPr>
          <w:rFonts w:cs="Times New Roman"/>
          <w:iCs/>
          <w:color w:val="000000"/>
          <w:sz w:val="22"/>
          <w:szCs w:val="22"/>
          <w:lang w:val="cs-CZ" w:eastAsia="cs-CZ"/>
        </w:rPr>
        <w:t>občanského zákoníku</w:t>
      </w:r>
      <w:r w:rsidRPr="00E5501F">
        <w:rPr>
          <w:rFonts w:cs="Times New Roman"/>
          <w:iCs/>
          <w:color w:val="000000"/>
          <w:kern w:val="0"/>
          <w:sz w:val="22"/>
          <w:szCs w:val="22"/>
          <w:lang w:val="cs-CZ" w:eastAsia="cs-CZ" w:bidi="ar-SA"/>
        </w:rPr>
        <w:t xml:space="preserve"> význam pouze Smluvní stranou řádně podepsané listiny [či zápisy do stavebního deníku]. Jakékoli jiné písemnosti [včetně e-mailové korespondence] jsou bez právního významu.</w:t>
      </w:r>
    </w:p>
    <w:p w:rsidR="008E09C0"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iCs/>
          <w:color w:val="000000"/>
          <w:kern w:val="0"/>
          <w:sz w:val="22"/>
          <w:szCs w:val="22"/>
          <w:lang w:val="cs-CZ" w:eastAsia="cs-CZ" w:bidi="ar-SA"/>
        </w:rPr>
      </w:pPr>
      <w:r w:rsidRPr="00E5501F">
        <w:rPr>
          <w:rFonts w:cs="Times New Roman"/>
          <w:sz w:val="22"/>
          <w:szCs w:val="22"/>
          <w:lang w:val="cs-CZ"/>
        </w:rPr>
        <w:t xml:space="preserve"> Tato Smlouva je vyhotovena v třech (3) stejnopisech, z nichž každý má platnost originálu. Dvě (2) Smlouvy obdrží </w:t>
      </w:r>
      <w:r w:rsidR="00B7211D" w:rsidRPr="00E5501F">
        <w:rPr>
          <w:rFonts w:cs="Times New Roman"/>
          <w:sz w:val="22"/>
          <w:szCs w:val="22"/>
          <w:lang w:val="cs-CZ"/>
        </w:rPr>
        <w:t>Objednat</w:t>
      </w:r>
      <w:r w:rsidRPr="00E5501F">
        <w:rPr>
          <w:rFonts w:cs="Times New Roman"/>
          <w:sz w:val="22"/>
          <w:szCs w:val="22"/>
          <w:lang w:val="cs-CZ"/>
        </w:rPr>
        <w:t xml:space="preserve">el a jednu (1)  </w:t>
      </w:r>
      <w:r w:rsidR="00B7211D" w:rsidRPr="00E5501F">
        <w:rPr>
          <w:rFonts w:cs="Times New Roman"/>
          <w:sz w:val="22"/>
          <w:szCs w:val="22"/>
          <w:lang w:val="cs-CZ"/>
        </w:rPr>
        <w:t>Zhotovit</w:t>
      </w:r>
      <w:r w:rsidRPr="00E5501F">
        <w:rPr>
          <w:rFonts w:cs="Times New Roman"/>
          <w:sz w:val="22"/>
          <w:szCs w:val="22"/>
          <w:lang w:val="cs-CZ"/>
        </w:rPr>
        <w:t xml:space="preserve">el. </w:t>
      </w:r>
    </w:p>
    <w:p w:rsidR="008E09C0"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iCs/>
          <w:color w:val="000000"/>
          <w:kern w:val="0"/>
          <w:sz w:val="22"/>
          <w:szCs w:val="22"/>
          <w:lang w:val="cs-CZ" w:eastAsia="cs-CZ" w:bidi="ar-SA"/>
        </w:rPr>
        <w:t xml:space="preserve"> 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30 dnů od obdržení kteroukoli Smluvní stranou příslušné výzvy druhé Smluvní strany.</w:t>
      </w:r>
    </w:p>
    <w:p w:rsidR="008E09C0"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iCs/>
          <w:color w:val="000000"/>
          <w:kern w:val="0"/>
          <w:sz w:val="22"/>
          <w:szCs w:val="22"/>
          <w:lang w:val="cs-CZ" w:eastAsia="cs-CZ" w:bidi="ar-SA"/>
        </w:rPr>
        <w:t xml:space="preserve"> </w:t>
      </w:r>
      <w:r w:rsidRPr="00E5501F">
        <w:rPr>
          <w:rFonts w:cs="Times New Roman"/>
          <w:sz w:val="22"/>
          <w:szCs w:val="22"/>
          <w:lang w:val="cs-CZ"/>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3A7D65" w:rsidRPr="00E5501F" w:rsidRDefault="003A7D65" w:rsidP="003A7D65">
      <w:pPr>
        <w:pStyle w:val="Odstavecseseznamem"/>
        <w:widowControl/>
        <w:numPr>
          <w:ilvl w:val="0"/>
          <w:numId w:val="3"/>
        </w:numPr>
        <w:shd w:val="clear" w:color="auto" w:fill="FFFFFF"/>
        <w:tabs>
          <w:tab w:val="left" w:pos="-153"/>
        </w:tabs>
        <w:suppressAutoHyphens w:val="0"/>
        <w:autoSpaceDE w:val="0"/>
        <w:adjustRightInd w:val="0"/>
        <w:ind w:left="0" w:hanging="9"/>
        <w:jc w:val="both"/>
        <w:rPr>
          <w:rFonts w:cs="Times New Roman"/>
          <w:sz w:val="22"/>
          <w:szCs w:val="22"/>
          <w:lang w:val="cs-CZ"/>
        </w:rPr>
      </w:pPr>
      <w:r w:rsidRPr="00E5501F">
        <w:rPr>
          <w:rFonts w:cs="Times New Roman"/>
          <w:sz w:val="22"/>
          <w:szCs w:val="22"/>
          <w:lang w:val="cs-CZ"/>
        </w:rPr>
        <w:t>Nedílnou součástí této Smlouvy jsou níže uvedené přílohy:</w:t>
      </w:r>
    </w:p>
    <w:p w:rsidR="003A7D65" w:rsidRPr="00E5501F" w:rsidRDefault="003A7D65" w:rsidP="003A7D65">
      <w:pPr>
        <w:pStyle w:val="Standard"/>
        <w:rPr>
          <w:rFonts w:cs="Times New Roman"/>
          <w:b/>
          <w:sz w:val="22"/>
          <w:szCs w:val="22"/>
          <w:lang w:val="cs-CZ"/>
        </w:rPr>
      </w:pPr>
      <w:r w:rsidRPr="00E5501F">
        <w:rPr>
          <w:rFonts w:cs="Times New Roman"/>
          <w:b/>
          <w:sz w:val="22"/>
          <w:szCs w:val="22"/>
          <w:lang w:val="cs-CZ" w:eastAsia="cs-CZ"/>
        </w:rPr>
        <w:t xml:space="preserve">Příloha č. 1: </w:t>
      </w:r>
      <w:r w:rsidRPr="00E5501F">
        <w:rPr>
          <w:rFonts w:cs="Times New Roman"/>
          <w:b/>
          <w:sz w:val="22"/>
          <w:szCs w:val="22"/>
          <w:lang w:val="cs-CZ"/>
        </w:rPr>
        <w:t>Doplněný výkaz výměr</w:t>
      </w:r>
    </w:p>
    <w:p w:rsidR="003A7D65" w:rsidRPr="00E5501F" w:rsidRDefault="003A7D65" w:rsidP="006D5E5B">
      <w:pPr>
        <w:rPr>
          <w:rFonts w:cs="Times New Roman"/>
          <w:b/>
          <w:sz w:val="22"/>
          <w:szCs w:val="22"/>
          <w:lang w:val="cs-CZ"/>
        </w:rPr>
      </w:pPr>
      <w:r w:rsidRPr="00E5501F">
        <w:rPr>
          <w:rFonts w:cs="Times New Roman"/>
          <w:b/>
          <w:sz w:val="22"/>
          <w:szCs w:val="22"/>
          <w:lang w:val="cs-CZ"/>
        </w:rPr>
        <w:t xml:space="preserve">Příloha č. 2: </w:t>
      </w:r>
      <w:r w:rsidR="006D5E5B" w:rsidRPr="00E5501F">
        <w:rPr>
          <w:rFonts w:cs="Times New Roman"/>
          <w:b/>
          <w:sz w:val="22"/>
          <w:szCs w:val="22"/>
          <w:lang w:val="cs-CZ"/>
        </w:rPr>
        <w:t>Projektová dokumentace přiložená k výzvě</w:t>
      </w:r>
    </w:p>
    <w:p w:rsidR="006D5E5B" w:rsidRPr="00E5501F" w:rsidRDefault="006D5E5B" w:rsidP="006D5E5B">
      <w:pPr>
        <w:rPr>
          <w:rFonts w:cs="Times New Roman"/>
          <w:sz w:val="22"/>
          <w:szCs w:val="22"/>
          <w:lang w:val="cs-CZ"/>
        </w:rPr>
      </w:pPr>
    </w:p>
    <w:p w:rsidR="003A7D65" w:rsidRPr="00E5501F" w:rsidRDefault="003A7D65" w:rsidP="003A7D65">
      <w:pPr>
        <w:pStyle w:val="Standard"/>
        <w:rPr>
          <w:rFonts w:cs="Times New Roman"/>
          <w:sz w:val="22"/>
          <w:szCs w:val="22"/>
          <w:lang w:val="cs-CZ"/>
        </w:rPr>
      </w:pPr>
      <w:r w:rsidRPr="00E5501F">
        <w:rPr>
          <w:rFonts w:cs="Times New Roman"/>
          <w:sz w:val="22"/>
          <w:szCs w:val="22"/>
          <w:lang w:val="cs-CZ"/>
        </w:rPr>
        <w:t>V Brně dne:                                                                           V</w:t>
      </w:r>
      <w:r w:rsidR="0019395D" w:rsidRPr="00E5501F">
        <w:rPr>
          <w:rFonts w:cs="Times New Roman"/>
          <w:sz w:val="22"/>
          <w:szCs w:val="22"/>
          <w:lang w:val="cs-CZ"/>
        </w:rPr>
        <w:t> </w:t>
      </w:r>
      <w:proofErr w:type="gramStart"/>
      <w:r w:rsidR="0019395D" w:rsidRPr="00E5501F">
        <w:rPr>
          <w:rFonts w:cs="Times New Roman"/>
          <w:sz w:val="22"/>
          <w:szCs w:val="22"/>
          <w:lang w:val="cs-CZ"/>
        </w:rPr>
        <w:t xml:space="preserve">Zastávce </w:t>
      </w:r>
      <w:r w:rsidRPr="00E5501F">
        <w:rPr>
          <w:rFonts w:cs="Times New Roman"/>
          <w:sz w:val="22"/>
          <w:szCs w:val="22"/>
          <w:lang w:val="cs-CZ"/>
        </w:rPr>
        <w:t xml:space="preserve">     dne</w:t>
      </w:r>
      <w:proofErr w:type="gramEnd"/>
      <w:r w:rsidRPr="00E5501F">
        <w:rPr>
          <w:rFonts w:cs="Times New Roman"/>
          <w:sz w:val="22"/>
          <w:szCs w:val="22"/>
          <w:lang w:val="cs-CZ"/>
        </w:rPr>
        <w:t xml:space="preserve">: </w:t>
      </w:r>
      <w:r w:rsidRPr="00E5501F">
        <w:rPr>
          <w:rFonts w:cs="Times New Roman"/>
          <w:sz w:val="22"/>
          <w:szCs w:val="22"/>
          <w:lang w:val="cs-CZ"/>
        </w:rPr>
        <w:br/>
      </w:r>
    </w:p>
    <w:p w:rsidR="003A7D65" w:rsidRPr="00E5501F" w:rsidRDefault="00B7211D" w:rsidP="003A7D65">
      <w:pPr>
        <w:pStyle w:val="Standard"/>
        <w:rPr>
          <w:rFonts w:cs="Times New Roman"/>
          <w:b/>
          <w:bCs/>
          <w:sz w:val="22"/>
          <w:szCs w:val="22"/>
          <w:lang w:val="cs-CZ"/>
        </w:rPr>
      </w:pPr>
      <w:r w:rsidRPr="00E5501F">
        <w:rPr>
          <w:rFonts w:cs="Times New Roman"/>
          <w:sz w:val="22"/>
          <w:szCs w:val="22"/>
          <w:lang w:val="cs-CZ"/>
        </w:rPr>
        <w:t>Objednat</w:t>
      </w:r>
      <w:r w:rsidR="003A7D65" w:rsidRPr="00E5501F">
        <w:rPr>
          <w:rFonts w:cs="Times New Roman"/>
          <w:sz w:val="22"/>
          <w:szCs w:val="22"/>
          <w:lang w:val="cs-CZ"/>
        </w:rPr>
        <w:t xml:space="preserve">el:                                                                          </w:t>
      </w:r>
      <w:r w:rsidRPr="00E5501F">
        <w:rPr>
          <w:rFonts w:cs="Times New Roman"/>
          <w:sz w:val="22"/>
          <w:szCs w:val="22"/>
          <w:lang w:val="cs-CZ"/>
        </w:rPr>
        <w:t>Zhotovit</w:t>
      </w:r>
      <w:r w:rsidR="003A7D65" w:rsidRPr="00E5501F">
        <w:rPr>
          <w:rFonts w:cs="Times New Roman"/>
          <w:sz w:val="22"/>
          <w:szCs w:val="22"/>
          <w:lang w:val="cs-CZ"/>
        </w:rPr>
        <w:t>el:</w:t>
      </w:r>
      <w:r w:rsidR="003A7D65" w:rsidRPr="00E5501F">
        <w:rPr>
          <w:rFonts w:cs="Times New Roman"/>
          <w:sz w:val="22"/>
          <w:szCs w:val="22"/>
          <w:lang w:val="cs-CZ"/>
        </w:rPr>
        <w:br/>
      </w:r>
      <w:r w:rsidR="003A7D65" w:rsidRPr="00E5501F">
        <w:rPr>
          <w:rFonts w:cs="Times New Roman"/>
          <w:sz w:val="22"/>
          <w:szCs w:val="22"/>
          <w:lang w:val="cs-CZ"/>
        </w:rPr>
        <w:br/>
      </w:r>
    </w:p>
    <w:tbl>
      <w:tblPr>
        <w:tblW w:w="0" w:type="auto"/>
        <w:tblLook w:val="00A0"/>
      </w:tblPr>
      <w:tblGrid>
        <w:gridCol w:w="4587"/>
        <w:gridCol w:w="4587"/>
      </w:tblGrid>
      <w:tr w:rsidR="003A7D65" w:rsidRPr="00E5501F" w:rsidTr="005B0460">
        <w:trPr>
          <w:trHeight w:val="552"/>
        </w:trPr>
        <w:tc>
          <w:tcPr>
            <w:tcW w:w="4587" w:type="dxa"/>
          </w:tcPr>
          <w:p w:rsidR="005B0460" w:rsidRPr="00E5501F" w:rsidRDefault="005B0460" w:rsidP="00483C25">
            <w:pPr>
              <w:pStyle w:val="Standard"/>
              <w:tabs>
                <w:tab w:val="right" w:pos="4390"/>
              </w:tabs>
              <w:jc w:val="center"/>
              <w:rPr>
                <w:rFonts w:cs="Times New Roman"/>
                <w:sz w:val="22"/>
                <w:szCs w:val="22"/>
                <w:lang w:val="cs-CZ"/>
              </w:rPr>
            </w:pPr>
          </w:p>
          <w:p w:rsidR="005B0460" w:rsidRPr="00E5501F" w:rsidRDefault="005B0460" w:rsidP="00483C25">
            <w:pPr>
              <w:pStyle w:val="Standard"/>
              <w:tabs>
                <w:tab w:val="right" w:pos="4390"/>
              </w:tabs>
              <w:jc w:val="center"/>
              <w:rPr>
                <w:rFonts w:cs="Times New Roman"/>
                <w:sz w:val="22"/>
                <w:szCs w:val="22"/>
                <w:lang w:val="cs-CZ"/>
              </w:rPr>
            </w:pPr>
          </w:p>
          <w:p w:rsidR="003A7D65" w:rsidRPr="00E5501F" w:rsidRDefault="003A7D65" w:rsidP="00483C25">
            <w:pPr>
              <w:pStyle w:val="Standard"/>
              <w:tabs>
                <w:tab w:val="right" w:pos="4390"/>
              </w:tabs>
              <w:jc w:val="center"/>
              <w:rPr>
                <w:rFonts w:cs="Times New Roman"/>
                <w:b/>
                <w:bCs/>
                <w:sz w:val="22"/>
                <w:szCs w:val="22"/>
                <w:lang w:val="cs-CZ"/>
              </w:rPr>
            </w:pPr>
            <w:r w:rsidRPr="00E5501F">
              <w:rPr>
                <w:rFonts w:cs="Times New Roman"/>
                <w:sz w:val="22"/>
                <w:szCs w:val="22"/>
                <w:lang w:val="cs-CZ"/>
              </w:rPr>
              <w:t>---------------------------------------------</w:t>
            </w:r>
          </w:p>
          <w:p w:rsidR="003A7D65" w:rsidRPr="00E5501F" w:rsidRDefault="003A7D65" w:rsidP="00483C25">
            <w:pPr>
              <w:pStyle w:val="Standard"/>
              <w:tabs>
                <w:tab w:val="right" w:pos="4390"/>
              </w:tabs>
              <w:jc w:val="center"/>
              <w:rPr>
                <w:rFonts w:cs="Times New Roman"/>
                <w:b/>
                <w:bCs/>
                <w:sz w:val="22"/>
                <w:szCs w:val="22"/>
                <w:lang w:val="cs-CZ"/>
              </w:rPr>
            </w:pPr>
            <w:r w:rsidRPr="00E5501F">
              <w:rPr>
                <w:rFonts w:cs="Times New Roman"/>
                <w:b/>
                <w:bCs/>
                <w:sz w:val="22"/>
                <w:szCs w:val="22"/>
                <w:lang w:val="cs-CZ"/>
              </w:rPr>
              <w:t>PhDr. Ladislav Macek - ředitel</w:t>
            </w:r>
          </w:p>
        </w:tc>
        <w:tc>
          <w:tcPr>
            <w:tcW w:w="4587" w:type="dxa"/>
          </w:tcPr>
          <w:p w:rsidR="005B0460" w:rsidRPr="00E5501F" w:rsidRDefault="005B0460" w:rsidP="005B0460">
            <w:pPr>
              <w:pStyle w:val="Standard"/>
              <w:jc w:val="center"/>
              <w:rPr>
                <w:rFonts w:cs="Times New Roman"/>
                <w:sz w:val="22"/>
                <w:szCs w:val="22"/>
                <w:lang w:val="cs-CZ"/>
              </w:rPr>
            </w:pPr>
          </w:p>
          <w:p w:rsidR="005B0460" w:rsidRPr="00E5501F" w:rsidRDefault="005B0460" w:rsidP="005B0460">
            <w:pPr>
              <w:pStyle w:val="Standard"/>
              <w:jc w:val="center"/>
              <w:rPr>
                <w:rFonts w:cs="Times New Roman"/>
                <w:sz w:val="22"/>
                <w:szCs w:val="22"/>
                <w:lang w:val="cs-CZ"/>
              </w:rPr>
            </w:pPr>
          </w:p>
          <w:p w:rsidR="003A7D65" w:rsidRPr="00E5501F" w:rsidRDefault="003A7D65" w:rsidP="005B0460">
            <w:pPr>
              <w:pStyle w:val="Standard"/>
              <w:jc w:val="center"/>
              <w:rPr>
                <w:rFonts w:cs="Times New Roman"/>
                <w:b/>
                <w:bCs/>
                <w:sz w:val="22"/>
                <w:szCs w:val="22"/>
                <w:lang w:val="cs-CZ"/>
              </w:rPr>
            </w:pPr>
            <w:r w:rsidRPr="00E5501F">
              <w:rPr>
                <w:rFonts w:cs="Times New Roman"/>
                <w:sz w:val="22"/>
                <w:szCs w:val="22"/>
                <w:lang w:val="cs-CZ"/>
              </w:rPr>
              <w:t>------------------------------------------</w:t>
            </w:r>
            <w:r w:rsidRPr="00E5501F">
              <w:rPr>
                <w:rFonts w:cs="Times New Roman"/>
                <w:sz w:val="22"/>
                <w:szCs w:val="22"/>
                <w:lang w:val="cs-CZ"/>
              </w:rPr>
              <w:br/>
            </w:r>
            <w:r w:rsidR="0019395D" w:rsidRPr="00E5501F">
              <w:rPr>
                <w:rFonts w:cs="Times New Roman"/>
                <w:sz w:val="22"/>
                <w:szCs w:val="22"/>
                <w:lang w:val="cs-CZ"/>
              </w:rPr>
              <w:t xml:space="preserve">Zbyněk Bureš - </w:t>
            </w:r>
            <w:r w:rsidRPr="00E5501F">
              <w:rPr>
                <w:rFonts w:cs="Times New Roman"/>
                <w:sz w:val="22"/>
                <w:szCs w:val="22"/>
                <w:lang w:val="cs-CZ"/>
              </w:rPr>
              <w:t>jednatel</w:t>
            </w:r>
          </w:p>
        </w:tc>
      </w:tr>
    </w:tbl>
    <w:p w:rsidR="003A7D65" w:rsidRDefault="000C6F5D" w:rsidP="000C6F5D">
      <w:pPr>
        <w:pStyle w:val="Standard"/>
        <w:jc w:val="both"/>
      </w:pPr>
      <w:r>
        <w:t xml:space="preserve"> </w:t>
      </w:r>
    </w:p>
    <w:p w:rsidR="00204645" w:rsidRDefault="00204645"/>
    <w:sectPr w:rsidR="00204645" w:rsidSect="004B6BCD">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A6" w:rsidRDefault="00A11EA6" w:rsidP="001E68D6">
      <w:r>
        <w:separator/>
      </w:r>
    </w:p>
  </w:endnote>
  <w:endnote w:type="continuationSeparator" w:id="0">
    <w:p w:rsidR="00A11EA6" w:rsidRDefault="00A11EA6" w:rsidP="001E6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CD" w:rsidRPr="00E27670" w:rsidRDefault="00E222E8" w:rsidP="004B6BCD">
    <w:pPr>
      <w:pStyle w:val="Zpat"/>
      <w:jc w:val="right"/>
      <w:rPr>
        <w:rFonts w:cs="Times New Roman"/>
        <w:sz w:val="18"/>
        <w:szCs w:val="18"/>
      </w:rPr>
    </w:pPr>
    <w:r w:rsidRPr="00E27670">
      <w:rPr>
        <w:rFonts w:cs="Times New Roman"/>
        <w:sz w:val="18"/>
        <w:szCs w:val="18"/>
      </w:rPr>
      <w:t xml:space="preserve">                                                                             </w:t>
    </w:r>
    <w:proofErr w:type="spellStart"/>
    <w:r w:rsidRPr="00E27670">
      <w:rPr>
        <w:rFonts w:cs="Times New Roman"/>
        <w:sz w:val="18"/>
        <w:szCs w:val="18"/>
      </w:rPr>
      <w:t>Stránka</w:t>
    </w:r>
    <w:proofErr w:type="spellEnd"/>
    <w:r w:rsidRPr="00E27670">
      <w:rPr>
        <w:rFonts w:cs="Times New Roman"/>
        <w:sz w:val="18"/>
        <w:szCs w:val="18"/>
      </w:rPr>
      <w:t xml:space="preserve"> </w:t>
    </w:r>
    <w:r w:rsidR="007A6C00" w:rsidRPr="00E27670">
      <w:rPr>
        <w:rFonts w:cs="Times New Roman"/>
        <w:sz w:val="18"/>
        <w:szCs w:val="18"/>
      </w:rPr>
      <w:fldChar w:fldCharType="begin"/>
    </w:r>
    <w:r w:rsidRPr="00E27670">
      <w:rPr>
        <w:rFonts w:cs="Times New Roman"/>
        <w:sz w:val="18"/>
        <w:szCs w:val="18"/>
      </w:rPr>
      <w:instrText>PAGE</w:instrText>
    </w:r>
    <w:r w:rsidR="007A6C00" w:rsidRPr="00E27670">
      <w:rPr>
        <w:rFonts w:cs="Times New Roman"/>
        <w:sz w:val="18"/>
        <w:szCs w:val="18"/>
      </w:rPr>
      <w:fldChar w:fldCharType="separate"/>
    </w:r>
    <w:r w:rsidR="004E1649">
      <w:rPr>
        <w:rFonts w:cs="Times New Roman"/>
        <w:noProof/>
        <w:sz w:val="18"/>
        <w:szCs w:val="18"/>
      </w:rPr>
      <w:t>10</w:t>
    </w:r>
    <w:r w:rsidR="007A6C00" w:rsidRPr="00E27670">
      <w:rPr>
        <w:rFonts w:cs="Times New Roman"/>
        <w:sz w:val="18"/>
        <w:szCs w:val="18"/>
      </w:rPr>
      <w:fldChar w:fldCharType="end"/>
    </w:r>
    <w:r w:rsidRPr="00E27670">
      <w:rPr>
        <w:rFonts w:cs="Times New Roman"/>
        <w:sz w:val="18"/>
        <w:szCs w:val="18"/>
      </w:rPr>
      <w:t xml:space="preserve"> z </w:t>
    </w:r>
    <w:r w:rsidR="007A6C00" w:rsidRPr="00E27670">
      <w:rPr>
        <w:rFonts w:cs="Times New Roman"/>
        <w:sz w:val="18"/>
        <w:szCs w:val="18"/>
      </w:rPr>
      <w:fldChar w:fldCharType="begin"/>
    </w:r>
    <w:r w:rsidRPr="00E27670">
      <w:rPr>
        <w:rFonts w:cs="Times New Roman"/>
        <w:sz w:val="18"/>
        <w:szCs w:val="18"/>
      </w:rPr>
      <w:instrText>NUMPAGES</w:instrText>
    </w:r>
    <w:r w:rsidR="007A6C00" w:rsidRPr="00E27670">
      <w:rPr>
        <w:rFonts w:cs="Times New Roman"/>
        <w:sz w:val="18"/>
        <w:szCs w:val="18"/>
      </w:rPr>
      <w:fldChar w:fldCharType="separate"/>
    </w:r>
    <w:r w:rsidR="004E1649">
      <w:rPr>
        <w:rFonts w:cs="Times New Roman"/>
        <w:noProof/>
        <w:sz w:val="18"/>
        <w:szCs w:val="18"/>
      </w:rPr>
      <w:t>10</w:t>
    </w:r>
    <w:r w:rsidR="007A6C00" w:rsidRPr="00E27670">
      <w:rPr>
        <w:rFonts w:cs="Times New Roman"/>
        <w:sz w:val="18"/>
        <w:szCs w:val="18"/>
      </w:rPr>
      <w:fldChar w:fldCharType="end"/>
    </w:r>
  </w:p>
  <w:p w:rsidR="004B6BCD" w:rsidRPr="003C69B5" w:rsidRDefault="00E222E8" w:rsidP="003C69B5">
    <w:pPr>
      <w:rPr>
        <w:sz w:val="18"/>
        <w:szCs w:val="18"/>
        <w:lang w:val="en-US"/>
      </w:rPr>
    </w:pPr>
    <w:r w:rsidRPr="00A95F6B">
      <w:rPr>
        <w:rFonts w:cs="Times New Roman"/>
        <w:sz w:val="18"/>
        <w:szCs w:val="18"/>
      </w:rPr>
      <w:t>K </w:t>
    </w:r>
    <w:r w:rsidRPr="00A95F6B">
      <w:rPr>
        <w:rFonts w:cs="Times New Roman"/>
        <w:sz w:val="18"/>
        <w:szCs w:val="18"/>
        <w:lang w:val="cs-CZ"/>
      </w:rPr>
      <w:t xml:space="preserve">č. j. </w:t>
    </w:r>
    <w:r w:rsidR="00A95F6B" w:rsidRPr="00A95F6B">
      <w:rPr>
        <w:rFonts w:cs="Times New Roman"/>
        <w:sz w:val="18"/>
        <w:szCs w:val="18"/>
        <w:lang w:val="cs-CZ"/>
      </w:rPr>
      <w:t>MZA 5276/2017</w:t>
    </w:r>
    <w:r w:rsidR="006E73BE" w:rsidRPr="00A95F6B">
      <w:rPr>
        <w:rFonts w:cs="Times New Roman"/>
        <w:sz w:val="18"/>
        <w:szCs w:val="18"/>
        <w:lang w:val="cs-CZ"/>
      </w:rPr>
      <w:t xml:space="preserve">,  </w:t>
    </w:r>
    <w:proofErr w:type="spellStart"/>
    <w:r w:rsidR="006E73BE" w:rsidRPr="00A95F6B">
      <w:rPr>
        <w:rFonts w:cs="Times New Roman"/>
        <w:sz w:val="18"/>
        <w:szCs w:val="18"/>
        <w:lang w:val="cs-CZ"/>
      </w:rPr>
      <w:t>sp</w:t>
    </w:r>
    <w:proofErr w:type="spellEnd"/>
    <w:r w:rsidR="006E73BE" w:rsidRPr="00A95F6B">
      <w:rPr>
        <w:rFonts w:cs="Times New Roman"/>
        <w:sz w:val="18"/>
        <w:szCs w:val="18"/>
        <w:lang w:val="cs-CZ"/>
      </w:rPr>
      <w:t>. zn. P17</w:t>
    </w:r>
    <w:r w:rsidRPr="00A95F6B">
      <w:rPr>
        <w:rFonts w:cs="Times New Roman"/>
        <w:sz w:val="18"/>
        <w:szCs w:val="18"/>
        <w:lang w:val="cs-CZ"/>
      </w:rPr>
      <w:t>V00000</w:t>
    </w:r>
    <w:r w:rsidR="006E73BE" w:rsidRPr="00A95F6B">
      <w:rPr>
        <w:rFonts w:cs="Times New Roman"/>
        <w:sz w:val="18"/>
        <w:szCs w:val="18"/>
        <w:lang w:val="cs-CZ"/>
      </w:rPr>
      <w:t>00</w:t>
    </w:r>
    <w:r w:rsidR="00811006" w:rsidRPr="00A95F6B">
      <w:rPr>
        <w:rFonts w:cs="Times New Roman"/>
        <w:sz w:val="18"/>
        <w:szCs w:val="18"/>
        <w:lang w:val="cs-CZ"/>
      </w:rPr>
      <w:t>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CD" w:rsidRDefault="00A11EA6" w:rsidP="004B6BCD">
    <w:pPr>
      <w:pStyle w:val="Zpat"/>
      <w:jc w:val="right"/>
      <w:rPr>
        <w:rFonts w:cs="Times New Roman"/>
        <w:sz w:val="18"/>
        <w:szCs w:val="18"/>
      </w:rPr>
    </w:pPr>
  </w:p>
  <w:p w:rsidR="004B6BCD" w:rsidRPr="00A95F6B" w:rsidRDefault="00E222E8" w:rsidP="004B6BCD">
    <w:pPr>
      <w:pStyle w:val="Zpat"/>
      <w:jc w:val="right"/>
      <w:rPr>
        <w:rFonts w:cs="Times New Roman"/>
        <w:sz w:val="18"/>
        <w:szCs w:val="18"/>
      </w:rPr>
    </w:pPr>
    <w:r w:rsidRPr="00A170F8">
      <w:rPr>
        <w:rFonts w:cs="Times New Roman"/>
        <w:sz w:val="18"/>
        <w:szCs w:val="18"/>
      </w:rPr>
      <w:t xml:space="preserve">                                                                             </w:t>
    </w:r>
    <w:proofErr w:type="spellStart"/>
    <w:r w:rsidRPr="00A95F6B">
      <w:rPr>
        <w:rFonts w:cs="Times New Roman"/>
        <w:sz w:val="18"/>
        <w:szCs w:val="18"/>
      </w:rPr>
      <w:t>Stránka</w:t>
    </w:r>
    <w:proofErr w:type="spellEnd"/>
    <w:r w:rsidRPr="00A95F6B">
      <w:rPr>
        <w:rFonts w:cs="Times New Roman"/>
        <w:sz w:val="18"/>
        <w:szCs w:val="18"/>
      </w:rPr>
      <w:t xml:space="preserve"> </w:t>
    </w:r>
    <w:r w:rsidR="007A6C00" w:rsidRPr="00A95F6B">
      <w:rPr>
        <w:rFonts w:cs="Times New Roman"/>
        <w:sz w:val="18"/>
        <w:szCs w:val="18"/>
      </w:rPr>
      <w:fldChar w:fldCharType="begin"/>
    </w:r>
    <w:r w:rsidRPr="00A95F6B">
      <w:rPr>
        <w:rFonts w:cs="Times New Roman"/>
        <w:sz w:val="18"/>
        <w:szCs w:val="18"/>
      </w:rPr>
      <w:instrText>PAGE</w:instrText>
    </w:r>
    <w:r w:rsidR="007A6C00" w:rsidRPr="00A95F6B">
      <w:rPr>
        <w:rFonts w:cs="Times New Roman"/>
        <w:sz w:val="18"/>
        <w:szCs w:val="18"/>
      </w:rPr>
      <w:fldChar w:fldCharType="separate"/>
    </w:r>
    <w:r w:rsidR="004E1649">
      <w:rPr>
        <w:rFonts w:cs="Times New Roman"/>
        <w:noProof/>
        <w:sz w:val="18"/>
        <w:szCs w:val="18"/>
      </w:rPr>
      <w:t>1</w:t>
    </w:r>
    <w:r w:rsidR="007A6C00" w:rsidRPr="00A95F6B">
      <w:rPr>
        <w:rFonts w:cs="Times New Roman"/>
        <w:sz w:val="18"/>
        <w:szCs w:val="18"/>
      </w:rPr>
      <w:fldChar w:fldCharType="end"/>
    </w:r>
    <w:r w:rsidRPr="00A95F6B">
      <w:rPr>
        <w:rFonts w:cs="Times New Roman"/>
        <w:sz w:val="18"/>
        <w:szCs w:val="18"/>
      </w:rPr>
      <w:t xml:space="preserve"> z </w:t>
    </w:r>
    <w:r w:rsidR="007A6C00" w:rsidRPr="00A95F6B">
      <w:rPr>
        <w:rFonts w:cs="Times New Roman"/>
        <w:sz w:val="18"/>
        <w:szCs w:val="18"/>
      </w:rPr>
      <w:fldChar w:fldCharType="begin"/>
    </w:r>
    <w:r w:rsidRPr="00A95F6B">
      <w:rPr>
        <w:rFonts w:cs="Times New Roman"/>
        <w:sz w:val="18"/>
        <w:szCs w:val="18"/>
      </w:rPr>
      <w:instrText>NUMPAGES</w:instrText>
    </w:r>
    <w:r w:rsidR="007A6C00" w:rsidRPr="00A95F6B">
      <w:rPr>
        <w:rFonts w:cs="Times New Roman"/>
        <w:sz w:val="18"/>
        <w:szCs w:val="18"/>
      </w:rPr>
      <w:fldChar w:fldCharType="separate"/>
    </w:r>
    <w:r w:rsidR="004E1649">
      <w:rPr>
        <w:rFonts w:cs="Times New Roman"/>
        <w:noProof/>
        <w:sz w:val="18"/>
        <w:szCs w:val="18"/>
      </w:rPr>
      <w:t>10</w:t>
    </w:r>
    <w:r w:rsidR="007A6C00" w:rsidRPr="00A95F6B">
      <w:rPr>
        <w:rFonts w:cs="Times New Roman"/>
        <w:sz w:val="18"/>
        <w:szCs w:val="18"/>
      </w:rPr>
      <w:fldChar w:fldCharType="end"/>
    </w:r>
  </w:p>
  <w:p w:rsidR="004B6BCD" w:rsidRPr="00A95F6B" w:rsidRDefault="00E222E8" w:rsidP="004B6BCD">
    <w:pPr>
      <w:rPr>
        <w:rFonts w:cs="Times New Roman"/>
        <w:sz w:val="18"/>
        <w:szCs w:val="18"/>
      </w:rPr>
    </w:pPr>
    <w:proofErr w:type="spellStart"/>
    <w:r w:rsidRPr="00A95F6B">
      <w:rPr>
        <w:rFonts w:cs="Times New Roman"/>
        <w:sz w:val="18"/>
        <w:szCs w:val="18"/>
      </w:rPr>
      <w:t>Smlouva</w:t>
    </w:r>
    <w:proofErr w:type="spellEnd"/>
    <w:r w:rsidRPr="00A95F6B">
      <w:rPr>
        <w:rFonts w:cs="Times New Roman"/>
        <w:sz w:val="18"/>
        <w:szCs w:val="18"/>
      </w:rPr>
      <w:t xml:space="preserve"> o </w:t>
    </w:r>
    <w:proofErr w:type="spellStart"/>
    <w:r w:rsidRPr="00A95F6B">
      <w:rPr>
        <w:rFonts w:cs="Times New Roman"/>
        <w:sz w:val="18"/>
        <w:szCs w:val="18"/>
      </w:rPr>
      <w:t>dílo</w:t>
    </w:r>
    <w:proofErr w:type="spellEnd"/>
  </w:p>
  <w:p w:rsidR="004B6BCD" w:rsidRPr="00AC4BFB" w:rsidRDefault="00E222E8" w:rsidP="004B6BCD">
    <w:pPr>
      <w:rPr>
        <w:sz w:val="18"/>
        <w:szCs w:val="18"/>
        <w:lang w:val="en-US"/>
      </w:rPr>
    </w:pPr>
    <w:r w:rsidRPr="00A95F6B">
      <w:rPr>
        <w:rFonts w:cs="Times New Roman"/>
        <w:sz w:val="18"/>
        <w:szCs w:val="18"/>
      </w:rPr>
      <w:t>K </w:t>
    </w:r>
    <w:r w:rsidRPr="00A95F6B">
      <w:rPr>
        <w:rFonts w:cs="Times New Roman"/>
        <w:sz w:val="18"/>
        <w:szCs w:val="18"/>
        <w:lang w:val="cs-CZ"/>
      </w:rPr>
      <w:t xml:space="preserve">č. j. </w:t>
    </w:r>
    <w:r w:rsidR="00A95F6B" w:rsidRPr="00A95F6B">
      <w:rPr>
        <w:rFonts w:cs="Times New Roman"/>
        <w:sz w:val="18"/>
        <w:szCs w:val="18"/>
        <w:lang w:val="cs-CZ"/>
      </w:rPr>
      <w:t>MZA 5276/2017</w:t>
    </w:r>
    <w:r w:rsidRPr="00A95F6B">
      <w:rPr>
        <w:rFonts w:cs="Times New Roman"/>
        <w:sz w:val="18"/>
        <w:szCs w:val="18"/>
        <w:lang w:val="cs-CZ"/>
      </w:rPr>
      <w:t xml:space="preserve">,  </w:t>
    </w:r>
    <w:proofErr w:type="spellStart"/>
    <w:r w:rsidRPr="00A95F6B">
      <w:rPr>
        <w:rFonts w:cs="Times New Roman"/>
        <w:sz w:val="18"/>
        <w:szCs w:val="18"/>
        <w:lang w:val="cs-CZ"/>
      </w:rPr>
      <w:t>sp</w:t>
    </w:r>
    <w:proofErr w:type="spellEnd"/>
    <w:r w:rsidRPr="00A95F6B">
      <w:rPr>
        <w:rFonts w:cs="Times New Roman"/>
        <w:sz w:val="18"/>
        <w:szCs w:val="18"/>
        <w:lang w:val="cs-CZ"/>
      </w:rPr>
      <w:t>. zn. P1</w:t>
    </w:r>
    <w:r w:rsidR="001D3A51" w:rsidRPr="00A95F6B">
      <w:rPr>
        <w:rFonts w:cs="Times New Roman"/>
        <w:sz w:val="18"/>
        <w:szCs w:val="18"/>
        <w:lang w:val="cs-CZ"/>
      </w:rPr>
      <w:t>7</w:t>
    </w:r>
    <w:r w:rsidRPr="00A95F6B">
      <w:rPr>
        <w:rFonts w:cs="Times New Roman"/>
        <w:sz w:val="18"/>
        <w:szCs w:val="18"/>
        <w:lang w:val="cs-CZ"/>
      </w:rPr>
      <w:t>V000000</w:t>
    </w:r>
    <w:r w:rsidR="00811006" w:rsidRPr="00A95F6B">
      <w:rPr>
        <w:rFonts w:cs="Times New Roman"/>
        <w:sz w:val="18"/>
        <w:szCs w:val="18"/>
        <w:lang w:val="cs-CZ"/>
      </w:rPr>
      <w:t>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A6" w:rsidRDefault="00A11EA6" w:rsidP="001E68D6">
      <w:r>
        <w:separator/>
      </w:r>
    </w:p>
  </w:footnote>
  <w:footnote w:type="continuationSeparator" w:id="0">
    <w:p w:rsidR="00A11EA6" w:rsidRDefault="00A11EA6" w:rsidP="001E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CD" w:rsidRDefault="007A6C00" w:rsidP="004B6BCD">
    <w:r>
      <w:rPr>
        <w:noProof/>
        <w:lang w:val="cs-CZ" w:eastAsia="cs-CZ" w:bidi="ar-SA"/>
      </w:rPr>
      <w:pict>
        <v:shapetype id="_x0000_t202" coordsize="21600,21600" o:spt="202" path="m,l,21600r21600,l21600,xe">
          <v:stroke joinstyle="miter"/>
          <v:path gradientshapeok="t" o:connecttype="rect"/>
        </v:shapetype>
        <v:shape id="_x0000_s2051" type="#_x0000_t202" style="position:absolute;margin-left:99pt;margin-top:-.55pt;width:261pt;height:1in;z-index:251656192" filled="f" stroked="f">
          <v:textbox style="mso-next-textbox:#_x0000_s2051">
            <w:txbxContent>
              <w:p w:rsidR="004B6BCD" w:rsidRPr="00F62D74" w:rsidRDefault="00E222E8" w:rsidP="004B6BCD">
                <w:pPr>
                  <w:rPr>
                    <w:rFonts w:ascii="Arial" w:hAnsi="Arial" w:cs="Arial"/>
                    <w:sz w:val="16"/>
                    <w:szCs w:val="16"/>
                  </w:rPr>
                </w:pPr>
                <w:proofErr w:type="spellStart"/>
                <w:r w:rsidRPr="00F62D74">
                  <w:rPr>
                    <w:rFonts w:ascii="Arial" w:hAnsi="Arial" w:cs="Arial"/>
                    <w:sz w:val="16"/>
                    <w:szCs w:val="16"/>
                  </w:rPr>
                  <w:t>Česká</w:t>
                </w:r>
                <w:proofErr w:type="spellEnd"/>
                <w:r w:rsidRPr="00F62D74">
                  <w:rPr>
                    <w:rFonts w:ascii="Arial" w:hAnsi="Arial" w:cs="Arial"/>
                    <w:sz w:val="16"/>
                    <w:szCs w:val="16"/>
                  </w:rPr>
                  <w:t xml:space="preserve"> </w:t>
                </w:r>
                <w:proofErr w:type="spellStart"/>
                <w:r w:rsidRPr="00F62D74">
                  <w:rPr>
                    <w:rFonts w:ascii="Arial" w:hAnsi="Arial" w:cs="Arial"/>
                    <w:sz w:val="16"/>
                    <w:szCs w:val="16"/>
                  </w:rPr>
                  <w:t>republika</w:t>
                </w:r>
                <w:proofErr w:type="spellEnd"/>
              </w:p>
              <w:p w:rsidR="004B6BCD" w:rsidRDefault="00E222E8" w:rsidP="004B6BCD">
                <w:pPr>
                  <w:rPr>
                    <w:rFonts w:ascii="Calibri" w:hAnsi="Calibri" w:cs="Arial"/>
                    <w:sz w:val="36"/>
                    <w:szCs w:val="36"/>
                  </w:rPr>
                </w:pPr>
                <w:proofErr w:type="spellStart"/>
                <w:r w:rsidRPr="00FA3947">
                  <w:rPr>
                    <w:rFonts w:ascii="Calibri" w:hAnsi="Calibri" w:cs="Arial"/>
                    <w:sz w:val="36"/>
                    <w:szCs w:val="36"/>
                  </w:rPr>
                  <w:t>Moravský</w:t>
                </w:r>
                <w:proofErr w:type="spellEnd"/>
                <w:r w:rsidRPr="00FA3947">
                  <w:rPr>
                    <w:rFonts w:ascii="Calibri" w:hAnsi="Calibri" w:cs="Arial"/>
                    <w:sz w:val="36"/>
                    <w:szCs w:val="36"/>
                  </w:rPr>
                  <w:t xml:space="preserve"> </w:t>
                </w:r>
                <w:proofErr w:type="spellStart"/>
                <w:r w:rsidRPr="00FA3947">
                  <w:rPr>
                    <w:rFonts w:ascii="Calibri" w:hAnsi="Calibri" w:cs="Arial"/>
                    <w:sz w:val="36"/>
                    <w:szCs w:val="36"/>
                  </w:rPr>
                  <w:t>zemský</w:t>
                </w:r>
                <w:proofErr w:type="spellEnd"/>
                <w:r w:rsidRPr="00FA3947">
                  <w:rPr>
                    <w:rFonts w:ascii="Calibri" w:hAnsi="Calibri" w:cs="Arial"/>
                    <w:sz w:val="36"/>
                    <w:szCs w:val="36"/>
                  </w:rPr>
                  <w:t xml:space="preserve"> </w:t>
                </w:r>
                <w:proofErr w:type="spellStart"/>
                <w:r w:rsidRPr="00FA3947">
                  <w:rPr>
                    <w:rFonts w:ascii="Calibri" w:hAnsi="Calibri" w:cs="Arial"/>
                    <w:sz w:val="36"/>
                    <w:szCs w:val="36"/>
                  </w:rPr>
                  <w:t>archiv</w:t>
                </w:r>
                <w:proofErr w:type="spellEnd"/>
                <w:r w:rsidRPr="00FA3947">
                  <w:rPr>
                    <w:rFonts w:ascii="Calibri" w:hAnsi="Calibri" w:cs="Arial"/>
                    <w:sz w:val="36"/>
                    <w:szCs w:val="36"/>
                  </w:rPr>
                  <w:t xml:space="preserve"> v</w:t>
                </w:r>
                <w:r>
                  <w:rPr>
                    <w:rFonts w:ascii="Calibri" w:hAnsi="Calibri" w:cs="Arial"/>
                    <w:sz w:val="36"/>
                    <w:szCs w:val="36"/>
                  </w:rPr>
                  <w:t> </w:t>
                </w:r>
                <w:proofErr w:type="spellStart"/>
                <w:r w:rsidRPr="00FA3947">
                  <w:rPr>
                    <w:rFonts w:ascii="Calibri" w:hAnsi="Calibri" w:cs="Arial"/>
                    <w:sz w:val="36"/>
                    <w:szCs w:val="36"/>
                  </w:rPr>
                  <w:t>Brně</w:t>
                </w:r>
                <w:proofErr w:type="spellEnd"/>
              </w:p>
              <w:p w:rsidR="004B6BCD" w:rsidRDefault="00E222E8" w:rsidP="004B6BCD">
                <w:pPr>
                  <w:rPr>
                    <w:rFonts w:ascii="Arial" w:hAnsi="Arial" w:cs="Arial"/>
                    <w:sz w:val="16"/>
                    <w:szCs w:val="16"/>
                  </w:rPr>
                </w:pPr>
                <w:proofErr w:type="spellStart"/>
                <w:r>
                  <w:rPr>
                    <w:rFonts w:ascii="Arial" w:hAnsi="Arial" w:cs="Arial"/>
                    <w:sz w:val="16"/>
                    <w:szCs w:val="16"/>
                  </w:rPr>
                  <w:t>Palachovo</w:t>
                </w:r>
                <w:proofErr w:type="spellEnd"/>
                <w:r>
                  <w:rPr>
                    <w:rFonts w:ascii="Arial" w:hAnsi="Arial" w:cs="Arial"/>
                    <w:sz w:val="16"/>
                    <w:szCs w:val="16"/>
                  </w:rPr>
                  <w:t xml:space="preserve"> </w:t>
                </w:r>
                <w:proofErr w:type="spellStart"/>
                <w:r>
                  <w:rPr>
                    <w:rFonts w:ascii="Arial" w:hAnsi="Arial" w:cs="Arial"/>
                    <w:sz w:val="16"/>
                    <w:szCs w:val="16"/>
                  </w:rPr>
                  <w:t>nám</w:t>
                </w:r>
                <w:proofErr w:type="spellEnd"/>
                <w:r>
                  <w:rPr>
                    <w:rFonts w:ascii="Arial" w:hAnsi="Arial" w:cs="Arial"/>
                    <w:sz w:val="16"/>
                    <w:szCs w:val="16"/>
                  </w:rPr>
                  <w:t>. 723/1</w:t>
                </w:r>
              </w:p>
              <w:p w:rsidR="004B6BCD" w:rsidRPr="00EF4E78" w:rsidRDefault="00E222E8" w:rsidP="004B6BCD">
                <w:pPr>
                  <w:rPr>
                    <w:rFonts w:ascii="Arial" w:hAnsi="Arial" w:cs="Arial"/>
                    <w:sz w:val="16"/>
                    <w:szCs w:val="16"/>
                  </w:rPr>
                </w:pPr>
                <w:r>
                  <w:rPr>
                    <w:rFonts w:ascii="Arial" w:hAnsi="Arial" w:cs="Arial"/>
                    <w:sz w:val="16"/>
                    <w:szCs w:val="16"/>
                  </w:rPr>
                  <w:t>625 00  Brno</w:t>
                </w:r>
              </w:p>
              <w:p w:rsidR="004B6BCD" w:rsidRPr="00EF4E78" w:rsidRDefault="00A11EA6" w:rsidP="004B6BCD">
                <w:pPr>
                  <w:rPr>
                    <w:rFonts w:ascii="Arial" w:hAnsi="Arial" w:cs="Arial"/>
                    <w:sz w:val="16"/>
                    <w:szCs w:val="16"/>
                  </w:rPr>
                </w:pPr>
              </w:p>
            </w:txbxContent>
          </v:textbox>
        </v:shape>
      </w:pict>
    </w:r>
    <w:r>
      <w:rPr>
        <w:noProof/>
        <w:lang w:val="cs-CZ" w:eastAsia="cs-CZ" w:bidi="ar-SA"/>
      </w:rPr>
      <w:pict>
        <v:line id="_x0000_s2052" style="position:absolute;z-index:251657216" from="99pt,-.55pt" to="99pt,35.45pt"/>
      </w:pict>
    </w:r>
    <w:r w:rsidR="00E5501F" w:rsidRPr="007A6C00">
      <w:rPr>
        <w:noProof/>
        <w:lang w:val="cs-CZ"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logo" style="width:77.65pt;height:58.85pt;visibility:visible">
          <v:imagedata r:id="rId1" o:title=""/>
        </v:shape>
      </w:pict>
    </w:r>
    <w:r w:rsidR="00E222E8">
      <w:tab/>
    </w:r>
    <w:r w:rsidR="00E5501F" w:rsidRPr="007A6C00">
      <w:rPr>
        <w:noProof/>
        <w:lang w:val="cs-CZ" w:eastAsia="cs-CZ" w:bidi="ar-SA"/>
      </w:rPr>
      <w:pict>
        <v:shape id="obrázek 3" o:spid="_x0000_i1026" type="#_x0000_t75" alt="orel_pruhledny" style="width:442.65pt;height:594.15pt;visibility:visible">
          <v:imagedata r:id="rId2" o:title=""/>
        </v:shape>
      </w:pict>
    </w:r>
  </w:p>
  <w:p w:rsidR="004B6BCD" w:rsidRPr="00F14F96" w:rsidRDefault="00A11EA6" w:rsidP="004B6BCD">
    <w:pPr>
      <w:pStyle w:val="Zhlav"/>
    </w:pPr>
  </w:p>
  <w:p w:rsidR="004B6BCD" w:rsidRDefault="00A11EA6" w:rsidP="004B6BCD">
    <w:pPr>
      <w:pStyle w:val="Zhlav"/>
    </w:pPr>
  </w:p>
  <w:p w:rsidR="004B6BCD" w:rsidRDefault="00A11EA6" w:rsidP="004B6BCD">
    <w:pPr>
      <w:pStyle w:val="Zhlav"/>
    </w:pPr>
  </w:p>
  <w:p w:rsidR="004B6BCD" w:rsidRPr="005C3ED0" w:rsidRDefault="00A11EA6" w:rsidP="004B6BCD">
    <w:pPr>
      <w:pStyle w:val="Zhlav"/>
      <w:rPr>
        <w:sz w:val="19"/>
        <w:szCs w:val="19"/>
      </w:rPr>
    </w:pPr>
  </w:p>
  <w:p w:rsidR="004B6BCD" w:rsidRDefault="00A11EA6" w:rsidP="004B6BCD">
    <w:pPr>
      <w:pStyle w:val="Zhlav"/>
    </w:pPr>
  </w:p>
  <w:p w:rsidR="004B6BCD" w:rsidRDefault="00A11EA6" w:rsidP="004B6BCD">
    <w:pPr>
      <w:pStyle w:val="Zhlav"/>
    </w:pPr>
  </w:p>
  <w:p w:rsidR="004B6BCD" w:rsidRPr="00F25B0E" w:rsidRDefault="00A11EA6" w:rsidP="004B6BC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CD" w:rsidRDefault="007A6C00" w:rsidP="004B6BCD">
    <w:r>
      <w:rPr>
        <w:noProof/>
        <w:lang w:val="cs-CZ" w:eastAsia="cs-CZ" w:bidi="ar-SA"/>
      </w:rPr>
      <w:pict>
        <v:shapetype id="_x0000_t202" coordsize="21600,21600" o:spt="202" path="m,l,21600r21600,l21600,xe">
          <v:stroke joinstyle="miter"/>
          <v:path gradientshapeok="t" o:connecttype="rect"/>
        </v:shapetype>
        <v:shape id="_x0000_s2049" type="#_x0000_t202" style="position:absolute;margin-left:99pt;margin-top:-.55pt;width:261pt;height:1in;z-index:251658240" filled="f" stroked="f">
          <v:textbox style="mso-next-textbox:#_x0000_s2049">
            <w:txbxContent>
              <w:p w:rsidR="004B6BCD" w:rsidRPr="00F62D74" w:rsidRDefault="00E222E8" w:rsidP="004B6BCD">
                <w:pPr>
                  <w:rPr>
                    <w:rFonts w:ascii="Arial" w:hAnsi="Arial" w:cs="Arial"/>
                    <w:sz w:val="16"/>
                    <w:szCs w:val="16"/>
                  </w:rPr>
                </w:pPr>
                <w:proofErr w:type="spellStart"/>
                <w:r w:rsidRPr="00F62D74">
                  <w:rPr>
                    <w:rFonts w:ascii="Arial" w:hAnsi="Arial" w:cs="Arial"/>
                    <w:sz w:val="16"/>
                    <w:szCs w:val="16"/>
                  </w:rPr>
                  <w:t>Česká</w:t>
                </w:r>
                <w:proofErr w:type="spellEnd"/>
                <w:r w:rsidRPr="00F62D74">
                  <w:rPr>
                    <w:rFonts w:ascii="Arial" w:hAnsi="Arial" w:cs="Arial"/>
                    <w:sz w:val="16"/>
                    <w:szCs w:val="16"/>
                  </w:rPr>
                  <w:t xml:space="preserve"> </w:t>
                </w:r>
                <w:proofErr w:type="spellStart"/>
                <w:r w:rsidRPr="00F62D74">
                  <w:rPr>
                    <w:rFonts w:ascii="Arial" w:hAnsi="Arial" w:cs="Arial"/>
                    <w:sz w:val="16"/>
                    <w:szCs w:val="16"/>
                  </w:rPr>
                  <w:t>republika</w:t>
                </w:r>
                <w:proofErr w:type="spellEnd"/>
              </w:p>
              <w:p w:rsidR="004B6BCD" w:rsidRDefault="00E222E8" w:rsidP="004B6BCD">
                <w:pPr>
                  <w:rPr>
                    <w:rFonts w:ascii="Calibri" w:hAnsi="Calibri" w:cs="Arial"/>
                    <w:sz w:val="36"/>
                    <w:szCs w:val="36"/>
                  </w:rPr>
                </w:pPr>
                <w:proofErr w:type="spellStart"/>
                <w:r w:rsidRPr="00FA3947">
                  <w:rPr>
                    <w:rFonts w:ascii="Calibri" w:hAnsi="Calibri" w:cs="Arial"/>
                    <w:sz w:val="36"/>
                    <w:szCs w:val="36"/>
                  </w:rPr>
                  <w:t>Moravský</w:t>
                </w:r>
                <w:proofErr w:type="spellEnd"/>
                <w:r w:rsidRPr="00FA3947">
                  <w:rPr>
                    <w:rFonts w:ascii="Calibri" w:hAnsi="Calibri" w:cs="Arial"/>
                    <w:sz w:val="36"/>
                    <w:szCs w:val="36"/>
                  </w:rPr>
                  <w:t xml:space="preserve"> </w:t>
                </w:r>
                <w:proofErr w:type="spellStart"/>
                <w:r w:rsidRPr="00FA3947">
                  <w:rPr>
                    <w:rFonts w:ascii="Calibri" w:hAnsi="Calibri" w:cs="Arial"/>
                    <w:sz w:val="36"/>
                    <w:szCs w:val="36"/>
                  </w:rPr>
                  <w:t>zemský</w:t>
                </w:r>
                <w:proofErr w:type="spellEnd"/>
                <w:r w:rsidRPr="00FA3947">
                  <w:rPr>
                    <w:rFonts w:ascii="Calibri" w:hAnsi="Calibri" w:cs="Arial"/>
                    <w:sz w:val="36"/>
                    <w:szCs w:val="36"/>
                  </w:rPr>
                  <w:t xml:space="preserve"> </w:t>
                </w:r>
                <w:proofErr w:type="spellStart"/>
                <w:r w:rsidRPr="00FA3947">
                  <w:rPr>
                    <w:rFonts w:ascii="Calibri" w:hAnsi="Calibri" w:cs="Arial"/>
                    <w:sz w:val="36"/>
                    <w:szCs w:val="36"/>
                  </w:rPr>
                  <w:t>archiv</w:t>
                </w:r>
                <w:proofErr w:type="spellEnd"/>
                <w:r w:rsidRPr="00FA3947">
                  <w:rPr>
                    <w:rFonts w:ascii="Calibri" w:hAnsi="Calibri" w:cs="Arial"/>
                    <w:sz w:val="36"/>
                    <w:szCs w:val="36"/>
                  </w:rPr>
                  <w:t xml:space="preserve"> v</w:t>
                </w:r>
                <w:r>
                  <w:rPr>
                    <w:rFonts w:ascii="Calibri" w:hAnsi="Calibri" w:cs="Arial"/>
                    <w:sz w:val="36"/>
                    <w:szCs w:val="36"/>
                  </w:rPr>
                  <w:t> </w:t>
                </w:r>
                <w:proofErr w:type="spellStart"/>
                <w:r w:rsidRPr="00FA3947">
                  <w:rPr>
                    <w:rFonts w:ascii="Calibri" w:hAnsi="Calibri" w:cs="Arial"/>
                    <w:sz w:val="36"/>
                    <w:szCs w:val="36"/>
                  </w:rPr>
                  <w:t>Brně</w:t>
                </w:r>
                <w:proofErr w:type="spellEnd"/>
              </w:p>
              <w:p w:rsidR="004B6BCD" w:rsidRDefault="00E222E8" w:rsidP="004B6BCD">
                <w:pPr>
                  <w:rPr>
                    <w:rFonts w:ascii="Arial" w:hAnsi="Arial" w:cs="Arial"/>
                    <w:sz w:val="16"/>
                    <w:szCs w:val="16"/>
                  </w:rPr>
                </w:pPr>
                <w:proofErr w:type="spellStart"/>
                <w:r>
                  <w:rPr>
                    <w:rFonts w:ascii="Arial" w:hAnsi="Arial" w:cs="Arial"/>
                    <w:sz w:val="16"/>
                    <w:szCs w:val="16"/>
                  </w:rPr>
                  <w:t>Palachovo</w:t>
                </w:r>
                <w:proofErr w:type="spellEnd"/>
                <w:r>
                  <w:rPr>
                    <w:rFonts w:ascii="Arial" w:hAnsi="Arial" w:cs="Arial"/>
                    <w:sz w:val="16"/>
                    <w:szCs w:val="16"/>
                  </w:rPr>
                  <w:t xml:space="preserve"> </w:t>
                </w:r>
                <w:proofErr w:type="spellStart"/>
                <w:r>
                  <w:rPr>
                    <w:rFonts w:ascii="Arial" w:hAnsi="Arial" w:cs="Arial"/>
                    <w:sz w:val="16"/>
                    <w:szCs w:val="16"/>
                  </w:rPr>
                  <w:t>nám</w:t>
                </w:r>
                <w:proofErr w:type="spellEnd"/>
                <w:r>
                  <w:rPr>
                    <w:rFonts w:ascii="Arial" w:hAnsi="Arial" w:cs="Arial"/>
                    <w:sz w:val="16"/>
                    <w:szCs w:val="16"/>
                  </w:rPr>
                  <w:t>. 723/1</w:t>
                </w:r>
              </w:p>
              <w:p w:rsidR="004B6BCD" w:rsidRPr="00EF4E78" w:rsidRDefault="00E222E8" w:rsidP="004B6BCD">
                <w:pPr>
                  <w:rPr>
                    <w:rFonts w:ascii="Arial" w:hAnsi="Arial" w:cs="Arial"/>
                    <w:sz w:val="16"/>
                    <w:szCs w:val="16"/>
                  </w:rPr>
                </w:pPr>
                <w:r>
                  <w:rPr>
                    <w:rFonts w:ascii="Arial" w:hAnsi="Arial" w:cs="Arial"/>
                    <w:sz w:val="16"/>
                    <w:szCs w:val="16"/>
                  </w:rPr>
                  <w:t>625 00  Brno</w:t>
                </w:r>
              </w:p>
              <w:p w:rsidR="004B6BCD" w:rsidRPr="00EF4E78" w:rsidRDefault="00A11EA6" w:rsidP="004B6BCD">
                <w:pPr>
                  <w:rPr>
                    <w:rFonts w:ascii="Arial" w:hAnsi="Arial" w:cs="Arial"/>
                    <w:sz w:val="16"/>
                    <w:szCs w:val="16"/>
                  </w:rPr>
                </w:pPr>
              </w:p>
            </w:txbxContent>
          </v:textbox>
        </v:shape>
      </w:pict>
    </w:r>
    <w:r>
      <w:rPr>
        <w:noProof/>
        <w:lang w:val="cs-CZ" w:eastAsia="cs-CZ" w:bidi="ar-SA"/>
      </w:rPr>
      <w:pict>
        <v:line id="_x0000_s2050" style="position:absolute;z-index:251659264" from="99pt,-.55pt" to="99pt,35.45pt"/>
      </w:pict>
    </w:r>
    <w:r w:rsidRPr="007A6C00">
      <w:rPr>
        <w:noProof/>
        <w:lang w:val="cs-CZ"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style="width:77.65pt;height:58.25pt;visibility:visible">
          <v:imagedata r:id="rId1" o:title=""/>
        </v:shape>
      </w:pict>
    </w:r>
    <w:r w:rsidR="00E222E8">
      <w:tab/>
    </w:r>
    <w:r w:rsidR="00E5501F" w:rsidRPr="007A6C00">
      <w:rPr>
        <w:noProof/>
        <w:lang w:val="cs-CZ" w:eastAsia="cs-CZ" w:bidi="ar-SA"/>
      </w:rPr>
      <w:pict>
        <v:shape id="_x0000_i1028" type="#_x0000_t75" alt="orel_pruhledny" style="width:442.65pt;height:594.8pt;visibility:visible">
          <v:imagedata r:id="rId2" o:title=""/>
        </v:shape>
      </w:pict>
    </w:r>
  </w:p>
  <w:p w:rsidR="004B6BCD" w:rsidRPr="00F14F96" w:rsidRDefault="00A11EA6" w:rsidP="004B6BCD">
    <w:pPr>
      <w:pStyle w:val="Zhlav"/>
    </w:pPr>
  </w:p>
  <w:p w:rsidR="004B6BCD" w:rsidRDefault="00A11EA6" w:rsidP="004B6BCD">
    <w:pPr>
      <w:pStyle w:val="Zhlav"/>
    </w:pPr>
  </w:p>
  <w:p w:rsidR="004B6BCD" w:rsidRDefault="00A11EA6" w:rsidP="004B6BCD">
    <w:pPr>
      <w:pStyle w:val="Zhlav"/>
    </w:pPr>
  </w:p>
  <w:p w:rsidR="004B6BCD" w:rsidRPr="005C3ED0" w:rsidRDefault="00A11EA6" w:rsidP="004B6BCD">
    <w:pPr>
      <w:pStyle w:val="Zhlav"/>
      <w:rPr>
        <w:sz w:val="19"/>
        <w:szCs w:val="19"/>
      </w:rPr>
    </w:pPr>
  </w:p>
  <w:p w:rsidR="004B6BCD" w:rsidRDefault="00A11EA6" w:rsidP="004B6BCD">
    <w:pPr>
      <w:pStyle w:val="Zhlav"/>
    </w:pPr>
  </w:p>
  <w:p w:rsidR="004B6BCD" w:rsidRDefault="00A11EA6" w:rsidP="004B6BCD">
    <w:pPr>
      <w:pStyle w:val="Zhlav"/>
    </w:pPr>
  </w:p>
  <w:p w:rsidR="004B6BCD" w:rsidRDefault="00A11EA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24B1FFD"/>
    <w:multiLevelType w:val="hybridMultilevel"/>
    <w:tmpl w:val="CF7426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57AB0"/>
    <w:multiLevelType w:val="hybridMultilevel"/>
    <w:tmpl w:val="2B7CA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5F1F75"/>
    <w:multiLevelType w:val="hybridMultilevel"/>
    <w:tmpl w:val="2C900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6646B8"/>
    <w:multiLevelType w:val="hybridMultilevel"/>
    <w:tmpl w:val="D2267436"/>
    <w:lvl w:ilvl="0" w:tplc="6C7082A8">
      <w:start w:val="1"/>
      <w:numFmt w:val="decimal"/>
      <w:lvlText w:val="%1."/>
      <w:lvlJc w:val="left"/>
      <w:pPr>
        <w:ind w:left="351" w:hanging="360"/>
      </w:pPr>
      <w:rPr>
        <w:rFonts w:cs="Times New Roman" w:hint="default"/>
      </w:rPr>
    </w:lvl>
    <w:lvl w:ilvl="1" w:tplc="04050019" w:tentative="1">
      <w:start w:val="1"/>
      <w:numFmt w:val="lowerLetter"/>
      <w:lvlText w:val="%2."/>
      <w:lvlJc w:val="left"/>
      <w:pPr>
        <w:ind w:left="1071" w:hanging="360"/>
      </w:pPr>
      <w:rPr>
        <w:rFonts w:cs="Times New Roman"/>
      </w:rPr>
    </w:lvl>
    <w:lvl w:ilvl="2" w:tplc="0405001B" w:tentative="1">
      <w:start w:val="1"/>
      <w:numFmt w:val="lowerRoman"/>
      <w:lvlText w:val="%3."/>
      <w:lvlJc w:val="right"/>
      <w:pPr>
        <w:ind w:left="1791" w:hanging="180"/>
      </w:pPr>
      <w:rPr>
        <w:rFonts w:cs="Times New Roman"/>
      </w:rPr>
    </w:lvl>
    <w:lvl w:ilvl="3" w:tplc="0405000F" w:tentative="1">
      <w:start w:val="1"/>
      <w:numFmt w:val="decimal"/>
      <w:lvlText w:val="%4."/>
      <w:lvlJc w:val="left"/>
      <w:pPr>
        <w:ind w:left="2511" w:hanging="360"/>
      </w:pPr>
      <w:rPr>
        <w:rFonts w:cs="Times New Roman"/>
      </w:rPr>
    </w:lvl>
    <w:lvl w:ilvl="4" w:tplc="04050019" w:tentative="1">
      <w:start w:val="1"/>
      <w:numFmt w:val="lowerLetter"/>
      <w:lvlText w:val="%5."/>
      <w:lvlJc w:val="left"/>
      <w:pPr>
        <w:ind w:left="3231" w:hanging="360"/>
      </w:pPr>
      <w:rPr>
        <w:rFonts w:cs="Times New Roman"/>
      </w:rPr>
    </w:lvl>
    <w:lvl w:ilvl="5" w:tplc="0405001B" w:tentative="1">
      <w:start w:val="1"/>
      <w:numFmt w:val="lowerRoman"/>
      <w:lvlText w:val="%6."/>
      <w:lvlJc w:val="right"/>
      <w:pPr>
        <w:ind w:left="3951" w:hanging="180"/>
      </w:pPr>
      <w:rPr>
        <w:rFonts w:cs="Times New Roman"/>
      </w:rPr>
    </w:lvl>
    <w:lvl w:ilvl="6" w:tplc="0405000F" w:tentative="1">
      <w:start w:val="1"/>
      <w:numFmt w:val="decimal"/>
      <w:lvlText w:val="%7."/>
      <w:lvlJc w:val="left"/>
      <w:pPr>
        <w:ind w:left="4671" w:hanging="360"/>
      </w:pPr>
      <w:rPr>
        <w:rFonts w:cs="Times New Roman"/>
      </w:rPr>
    </w:lvl>
    <w:lvl w:ilvl="7" w:tplc="04050019" w:tentative="1">
      <w:start w:val="1"/>
      <w:numFmt w:val="lowerLetter"/>
      <w:lvlText w:val="%8."/>
      <w:lvlJc w:val="left"/>
      <w:pPr>
        <w:ind w:left="5391" w:hanging="360"/>
      </w:pPr>
      <w:rPr>
        <w:rFonts w:cs="Times New Roman"/>
      </w:rPr>
    </w:lvl>
    <w:lvl w:ilvl="8" w:tplc="0405001B" w:tentative="1">
      <w:start w:val="1"/>
      <w:numFmt w:val="lowerRoman"/>
      <w:lvlText w:val="%9."/>
      <w:lvlJc w:val="right"/>
      <w:pPr>
        <w:ind w:left="6111" w:hanging="180"/>
      </w:pPr>
      <w:rPr>
        <w:rFonts w:cs="Times New Roman"/>
      </w:rPr>
    </w:lvl>
  </w:abstractNum>
  <w:abstractNum w:abstractNumId="5">
    <w:nsid w:val="16305E2A"/>
    <w:multiLevelType w:val="hybridMultilevel"/>
    <w:tmpl w:val="7B7CA45E"/>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
    <w:nsid w:val="18BF1919"/>
    <w:multiLevelType w:val="hybridMultilevel"/>
    <w:tmpl w:val="11707B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A7C3FA2"/>
    <w:multiLevelType w:val="hybridMultilevel"/>
    <w:tmpl w:val="EF4496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C0C3382"/>
    <w:multiLevelType w:val="hybridMultilevel"/>
    <w:tmpl w:val="642C7C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9A130CC"/>
    <w:multiLevelType w:val="hybridMultilevel"/>
    <w:tmpl w:val="7AB290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14275D8"/>
    <w:multiLevelType w:val="hybridMultilevel"/>
    <w:tmpl w:val="6D32AD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24E7529"/>
    <w:multiLevelType w:val="hybridMultilevel"/>
    <w:tmpl w:val="1C4CEA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7CB7940"/>
    <w:multiLevelType w:val="hybridMultilevel"/>
    <w:tmpl w:val="9DF08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7C47A0"/>
    <w:multiLevelType w:val="hybridMultilevel"/>
    <w:tmpl w:val="35068D3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4537EB1"/>
    <w:multiLevelType w:val="multilevel"/>
    <w:tmpl w:val="34BA255C"/>
    <w:lvl w:ilvl="0">
      <w:start w:val="1"/>
      <w:numFmt w:val="decimal"/>
      <w:pStyle w:val="Seznamsodrkami1"/>
      <w:lvlText w:val="%1."/>
      <w:lvlJc w:val="left"/>
      <w:pPr>
        <w:ind w:left="720" w:hanging="360"/>
      </w:pPr>
      <w:rPr>
        <w:rFonts w:cs="Times New Roman"/>
      </w:rPr>
    </w:lvl>
    <w:lvl w:ilvl="1">
      <w:start w:val="1"/>
      <w:numFmt w:val="lowerLetter"/>
      <w:lvlText w:val="%2)"/>
      <w:lvlJc w:val="left"/>
      <w:pPr>
        <w:ind w:left="1477" w:hanging="39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A4A5AB9"/>
    <w:multiLevelType w:val="hybridMultilevel"/>
    <w:tmpl w:val="4A12253E"/>
    <w:lvl w:ilvl="0" w:tplc="3F54FC1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4C460A"/>
    <w:multiLevelType w:val="hybridMultilevel"/>
    <w:tmpl w:val="68CE08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D1E40DD"/>
    <w:multiLevelType w:val="hybridMultilevel"/>
    <w:tmpl w:val="C142796E"/>
    <w:lvl w:ilvl="0" w:tplc="609C9904">
      <w:start w:val="1"/>
      <w:numFmt w:val="lowerLetter"/>
      <w:lvlText w:val="%1)"/>
      <w:lvlJc w:val="left"/>
      <w:pPr>
        <w:ind w:left="366" w:hanging="360"/>
      </w:pPr>
      <w:rPr>
        <w:rFonts w:hint="default"/>
        <w:b w:val="0"/>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8"/>
  </w:num>
  <w:num w:numId="6">
    <w:abstractNumId w:val="2"/>
  </w:num>
  <w:num w:numId="7">
    <w:abstractNumId w:val="16"/>
  </w:num>
  <w:num w:numId="8">
    <w:abstractNumId w:val="7"/>
  </w:num>
  <w:num w:numId="9">
    <w:abstractNumId w:val="11"/>
  </w:num>
  <w:num w:numId="10">
    <w:abstractNumId w:val="3"/>
  </w:num>
  <w:num w:numId="11">
    <w:abstractNumId w:val="15"/>
  </w:num>
  <w:num w:numId="12">
    <w:abstractNumId w:val="17"/>
  </w:num>
  <w:num w:numId="13">
    <w:abstractNumId w:val="10"/>
  </w:num>
  <w:num w:numId="14">
    <w:abstractNumId w:val="13"/>
  </w:num>
  <w:num w:numId="15">
    <w:abstractNumId w:val="6"/>
  </w:num>
  <w:num w:numId="16">
    <w:abstractNumId w:val="5"/>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A7D65"/>
    <w:rsid w:val="00006284"/>
    <w:rsid w:val="000669C7"/>
    <w:rsid w:val="000B5D76"/>
    <w:rsid w:val="000C6F5D"/>
    <w:rsid w:val="00156CBF"/>
    <w:rsid w:val="0019395D"/>
    <w:rsid w:val="00193967"/>
    <w:rsid w:val="001D1C59"/>
    <w:rsid w:val="001D3A51"/>
    <w:rsid w:val="001D47CD"/>
    <w:rsid w:val="001E0B0A"/>
    <w:rsid w:val="001E68D6"/>
    <w:rsid w:val="00204645"/>
    <w:rsid w:val="002848AC"/>
    <w:rsid w:val="002A5CEC"/>
    <w:rsid w:val="002A6EFE"/>
    <w:rsid w:val="002E787D"/>
    <w:rsid w:val="00305B3B"/>
    <w:rsid w:val="0036231A"/>
    <w:rsid w:val="00362E11"/>
    <w:rsid w:val="0036792C"/>
    <w:rsid w:val="003A4053"/>
    <w:rsid w:val="003A52DD"/>
    <w:rsid w:val="003A53CF"/>
    <w:rsid w:val="003A7D65"/>
    <w:rsid w:val="003B2BCA"/>
    <w:rsid w:val="003B4B8B"/>
    <w:rsid w:val="003E504C"/>
    <w:rsid w:val="003F3F1C"/>
    <w:rsid w:val="0049050A"/>
    <w:rsid w:val="004B42BB"/>
    <w:rsid w:val="004C4277"/>
    <w:rsid w:val="004E1649"/>
    <w:rsid w:val="004F686C"/>
    <w:rsid w:val="005011B6"/>
    <w:rsid w:val="0052364D"/>
    <w:rsid w:val="005306C6"/>
    <w:rsid w:val="00585E5D"/>
    <w:rsid w:val="00592C8E"/>
    <w:rsid w:val="005A2EBC"/>
    <w:rsid w:val="005A47C2"/>
    <w:rsid w:val="005B0460"/>
    <w:rsid w:val="005E06B9"/>
    <w:rsid w:val="005F7E0C"/>
    <w:rsid w:val="00667666"/>
    <w:rsid w:val="00671F9D"/>
    <w:rsid w:val="006A60F0"/>
    <w:rsid w:val="006A7D2C"/>
    <w:rsid w:val="006B77EB"/>
    <w:rsid w:val="006D5E5B"/>
    <w:rsid w:val="006E73BE"/>
    <w:rsid w:val="006F5CED"/>
    <w:rsid w:val="00701FC3"/>
    <w:rsid w:val="00762EC0"/>
    <w:rsid w:val="00762FA1"/>
    <w:rsid w:val="007653CD"/>
    <w:rsid w:val="007A6C00"/>
    <w:rsid w:val="007C69ED"/>
    <w:rsid w:val="007E2963"/>
    <w:rsid w:val="007E4F8D"/>
    <w:rsid w:val="00803AE4"/>
    <w:rsid w:val="00811006"/>
    <w:rsid w:val="00824A72"/>
    <w:rsid w:val="00875B5B"/>
    <w:rsid w:val="008D00E4"/>
    <w:rsid w:val="008E09C0"/>
    <w:rsid w:val="009011EE"/>
    <w:rsid w:val="009137A2"/>
    <w:rsid w:val="009265DB"/>
    <w:rsid w:val="00952243"/>
    <w:rsid w:val="00991C97"/>
    <w:rsid w:val="009A35BC"/>
    <w:rsid w:val="009E5B97"/>
    <w:rsid w:val="009E6C81"/>
    <w:rsid w:val="00A11EA6"/>
    <w:rsid w:val="00A124F5"/>
    <w:rsid w:val="00A94245"/>
    <w:rsid w:val="00A95F6B"/>
    <w:rsid w:val="00AA269C"/>
    <w:rsid w:val="00AE2C99"/>
    <w:rsid w:val="00AF3345"/>
    <w:rsid w:val="00B037A9"/>
    <w:rsid w:val="00B10BF8"/>
    <w:rsid w:val="00B31E34"/>
    <w:rsid w:val="00B46FC8"/>
    <w:rsid w:val="00B7211D"/>
    <w:rsid w:val="00B82018"/>
    <w:rsid w:val="00C3124B"/>
    <w:rsid w:val="00C936D3"/>
    <w:rsid w:val="00CE1B1F"/>
    <w:rsid w:val="00D04342"/>
    <w:rsid w:val="00D07F25"/>
    <w:rsid w:val="00D35F3F"/>
    <w:rsid w:val="00D36C80"/>
    <w:rsid w:val="00D42B71"/>
    <w:rsid w:val="00D6521E"/>
    <w:rsid w:val="00D72F58"/>
    <w:rsid w:val="00E03C12"/>
    <w:rsid w:val="00E222E8"/>
    <w:rsid w:val="00E3512A"/>
    <w:rsid w:val="00E5501F"/>
    <w:rsid w:val="00E83398"/>
    <w:rsid w:val="00E83A5F"/>
    <w:rsid w:val="00E95669"/>
    <w:rsid w:val="00EC2B8D"/>
    <w:rsid w:val="00F124F2"/>
    <w:rsid w:val="00F15604"/>
    <w:rsid w:val="00F52115"/>
    <w:rsid w:val="00F94041"/>
    <w:rsid w:val="00FA5899"/>
    <w:rsid w:val="00FA6A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D65"/>
    <w:pPr>
      <w:widowControl w:val="0"/>
      <w:suppressAutoHyphens/>
      <w:autoSpaceDN w:val="0"/>
    </w:pPr>
    <w:rPr>
      <w:rFonts w:ascii="Times New Roman" w:eastAsia="Calibri" w:hAnsi="Times New Roman" w:cs="Tahoma"/>
      <w:kern w:val="3"/>
      <w:sz w:val="24"/>
      <w:szCs w:val="24"/>
      <w:lang w:val="de-DE" w:eastAsia="ja-JP" w:bidi="fa-I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3A7D65"/>
    <w:pPr>
      <w:widowControl w:val="0"/>
      <w:suppressAutoHyphens/>
      <w:autoSpaceDN w:val="0"/>
    </w:pPr>
    <w:rPr>
      <w:rFonts w:ascii="Times New Roman" w:eastAsia="Calibri" w:hAnsi="Times New Roman" w:cs="Tahoma"/>
      <w:kern w:val="3"/>
      <w:sz w:val="24"/>
      <w:szCs w:val="24"/>
      <w:lang w:val="de-DE" w:eastAsia="ja-JP" w:bidi="fa-IR"/>
    </w:rPr>
  </w:style>
  <w:style w:type="character" w:customStyle="1" w:styleId="trzistetableoutputtext">
    <w:name w:val="trzistetableoutputtext"/>
    <w:basedOn w:val="Standardnpsmoodstavce"/>
    <w:uiPriority w:val="99"/>
    <w:rsid w:val="003A7D65"/>
    <w:rPr>
      <w:rFonts w:cs="Times New Roman"/>
    </w:rPr>
  </w:style>
  <w:style w:type="paragraph" w:customStyle="1" w:styleId="Odstavecodsazen">
    <w:name w:val="Odstavec odsazený"/>
    <w:basedOn w:val="Normln"/>
    <w:uiPriority w:val="99"/>
    <w:rsid w:val="003A7D65"/>
    <w:pPr>
      <w:tabs>
        <w:tab w:val="left" w:pos="1699"/>
      </w:tabs>
      <w:autoSpaceDN/>
      <w:spacing w:line="100" w:lineRule="atLeast"/>
      <w:ind w:left="1332" w:hanging="849"/>
      <w:jc w:val="both"/>
    </w:pPr>
    <w:rPr>
      <w:rFonts w:cs="Times New Roman"/>
      <w:kern w:val="0"/>
      <w:lang w:val="cs-CZ" w:bidi="ar-SA"/>
    </w:rPr>
  </w:style>
  <w:style w:type="paragraph" w:customStyle="1" w:styleId="Zkladntextoslovan">
    <w:name w:val="Základní text očíslovaný"/>
    <w:basedOn w:val="Normln"/>
    <w:uiPriority w:val="99"/>
    <w:rsid w:val="003A7D65"/>
    <w:pPr>
      <w:autoSpaceDN/>
      <w:spacing w:after="113" w:line="100" w:lineRule="atLeast"/>
      <w:ind w:left="1691" w:hanging="363"/>
      <w:jc w:val="both"/>
    </w:pPr>
    <w:rPr>
      <w:rFonts w:cs="Times New Roman"/>
      <w:kern w:val="0"/>
      <w:lang w:val="cs-CZ" w:bidi="ar-SA"/>
    </w:rPr>
  </w:style>
  <w:style w:type="paragraph" w:customStyle="1" w:styleId="Seznamsodrkami1">
    <w:name w:val="Seznam s odrážkami1"/>
    <w:basedOn w:val="Normln"/>
    <w:uiPriority w:val="99"/>
    <w:rsid w:val="003A7D65"/>
    <w:pPr>
      <w:numPr>
        <w:numId w:val="1"/>
      </w:numPr>
      <w:autoSpaceDN/>
      <w:spacing w:line="100" w:lineRule="atLeast"/>
      <w:ind w:left="855"/>
      <w:jc w:val="both"/>
    </w:pPr>
    <w:rPr>
      <w:rFonts w:cs="Times New Roman"/>
      <w:kern w:val="0"/>
      <w:lang w:val="cs-CZ" w:bidi="ar-SA"/>
    </w:rPr>
  </w:style>
  <w:style w:type="paragraph" w:styleId="Zhlav">
    <w:name w:val="header"/>
    <w:aliases w:val="Odstavec"/>
    <w:basedOn w:val="Normln"/>
    <w:link w:val="ZhlavChar"/>
    <w:uiPriority w:val="99"/>
    <w:rsid w:val="003A7D65"/>
    <w:pPr>
      <w:tabs>
        <w:tab w:val="center" w:pos="4536"/>
        <w:tab w:val="right" w:pos="9072"/>
      </w:tabs>
    </w:pPr>
  </w:style>
  <w:style w:type="character" w:customStyle="1" w:styleId="ZhlavChar">
    <w:name w:val="Záhlaví Char"/>
    <w:aliases w:val="Odstavec Char"/>
    <w:basedOn w:val="Standardnpsmoodstavce"/>
    <w:link w:val="Zhlav"/>
    <w:uiPriority w:val="99"/>
    <w:rsid w:val="003A7D65"/>
    <w:rPr>
      <w:rFonts w:ascii="Times New Roman" w:eastAsia="Calibri" w:hAnsi="Times New Roman" w:cs="Tahoma"/>
      <w:kern w:val="3"/>
      <w:sz w:val="24"/>
      <w:szCs w:val="24"/>
      <w:lang w:val="de-DE" w:eastAsia="ja-JP" w:bidi="fa-IR"/>
    </w:rPr>
  </w:style>
  <w:style w:type="paragraph" w:styleId="Zpat">
    <w:name w:val="footer"/>
    <w:basedOn w:val="Normln"/>
    <w:link w:val="ZpatChar"/>
    <w:uiPriority w:val="99"/>
    <w:rsid w:val="003A7D65"/>
    <w:pPr>
      <w:tabs>
        <w:tab w:val="center" w:pos="4536"/>
        <w:tab w:val="right" w:pos="9072"/>
      </w:tabs>
    </w:pPr>
  </w:style>
  <w:style w:type="character" w:customStyle="1" w:styleId="ZpatChar">
    <w:name w:val="Zápatí Char"/>
    <w:basedOn w:val="Standardnpsmoodstavce"/>
    <w:link w:val="Zpat"/>
    <w:uiPriority w:val="99"/>
    <w:rsid w:val="003A7D65"/>
    <w:rPr>
      <w:rFonts w:ascii="Times New Roman" w:eastAsia="Calibri" w:hAnsi="Times New Roman" w:cs="Tahoma"/>
      <w:kern w:val="3"/>
      <w:sz w:val="24"/>
      <w:szCs w:val="24"/>
      <w:lang w:val="de-DE" w:eastAsia="ja-JP" w:bidi="fa-IR"/>
    </w:rPr>
  </w:style>
  <w:style w:type="paragraph" w:styleId="Odstavecseseznamem">
    <w:name w:val="List Paragraph"/>
    <w:basedOn w:val="Normln"/>
    <w:uiPriority w:val="99"/>
    <w:qFormat/>
    <w:rsid w:val="003A7D65"/>
    <w:pPr>
      <w:ind w:left="720"/>
      <w:contextualSpacing/>
    </w:pPr>
  </w:style>
  <w:style w:type="paragraph" w:styleId="Zkladntext3">
    <w:name w:val="Body Text 3"/>
    <w:basedOn w:val="Normln"/>
    <w:link w:val="Zkladntext3Char"/>
    <w:uiPriority w:val="99"/>
    <w:rsid w:val="003A7D65"/>
    <w:pPr>
      <w:widowControl/>
      <w:autoSpaceDN/>
      <w:spacing w:after="120"/>
    </w:pPr>
    <w:rPr>
      <w:rFonts w:eastAsia="Times New Roman" w:cs="Times New Roman"/>
      <w:kern w:val="0"/>
      <w:sz w:val="16"/>
      <w:szCs w:val="16"/>
      <w:lang w:val="cs-CZ" w:eastAsia="ar-SA" w:bidi="ar-SA"/>
    </w:rPr>
  </w:style>
  <w:style w:type="character" w:customStyle="1" w:styleId="Zkladntext3Char">
    <w:name w:val="Základní text 3 Char"/>
    <w:basedOn w:val="Standardnpsmoodstavce"/>
    <w:link w:val="Zkladntext3"/>
    <w:uiPriority w:val="99"/>
    <w:rsid w:val="003A7D65"/>
    <w:rPr>
      <w:rFonts w:ascii="Times New Roman" w:eastAsia="Times New Roman" w:hAnsi="Times New Roman" w:cs="Times New Roman"/>
      <w:sz w:val="16"/>
      <w:szCs w:val="16"/>
      <w:lang w:eastAsia="ar-SA"/>
    </w:rPr>
  </w:style>
  <w:style w:type="paragraph" w:customStyle="1" w:styleId="odstavecodsazen0">
    <w:name w:val="odstavecodsazen"/>
    <w:basedOn w:val="Normln"/>
    <w:rsid w:val="00875B5B"/>
    <w:pPr>
      <w:widowControl/>
      <w:suppressAutoHyphens w:val="0"/>
      <w:autoSpaceDN/>
      <w:spacing w:before="100" w:beforeAutospacing="1" w:after="100" w:afterAutospacing="1"/>
    </w:pPr>
    <w:rPr>
      <w:rFonts w:eastAsia="Times New Roman" w:cs="Times New Roman"/>
      <w:kern w:val="0"/>
      <w:lang w:val="cs-CZ" w:eastAsia="cs-CZ" w:bidi="ar-SA"/>
    </w:rPr>
  </w:style>
  <w:style w:type="paragraph" w:styleId="Textbubliny">
    <w:name w:val="Balloon Text"/>
    <w:basedOn w:val="Normln"/>
    <w:link w:val="TextbublinyChar"/>
    <w:uiPriority w:val="99"/>
    <w:semiHidden/>
    <w:unhideWhenUsed/>
    <w:rsid w:val="007E2963"/>
    <w:rPr>
      <w:rFonts w:ascii="Tahoma" w:hAnsi="Tahoma"/>
      <w:sz w:val="16"/>
      <w:szCs w:val="16"/>
    </w:rPr>
  </w:style>
  <w:style w:type="character" w:customStyle="1" w:styleId="TextbublinyChar">
    <w:name w:val="Text bubliny Char"/>
    <w:basedOn w:val="Standardnpsmoodstavce"/>
    <w:link w:val="Textbubliny"/>
    <w:uiPriority w:val="99"/>
    <w:semiHidden/>
    <w:rsid w:val="007E2963"/>
    <w:rPr>
      <w:rFonts w:ascii="Tahoma" w:eastAsia="Calibr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941891">
      <w:bodyDiv w:val="1"/>
      <w:marLeft w:val="0"/>
      <w:marRight w:val="0"/>
      <w:marTop w:val="0"/>
      <w:marBottom w:val="0"/>
      <w:divBdr>
        <w:top w:val="none" w:sz="0" w:space="0" w:color="auto"/>
        <w:left w:val="none" w:sz="0" w:space="0" w:color="auto"/>
        <w:bottom w:val="none" w:sz="0" w:space="0" w:color="auto"/>
        <w:right w:val="none" w:sz="0" w:space="0" w:color="auto"/>
      </w:divBdr>
      <w:divsChild>
        <w:div w:id="441152084">
          <w:marLeft w:val="0"/>
          <w:marRight w:val="0"/>
          <w:marTop w:val="0"/>
          <w:marBottom w:val="0"/>
          <w:divBdr>
            <w:top w:val="none" w:sz="0" w:space="0" w:color="auto"/>
            <w:left w:val="none" w:sz="0" w:space="0" w:color="auto"/>
            <w:bottom w:val="none" w:sz="0" w:space="0" w:color="auto"/>
            <w:right w:val="none" w:sz="0" w:space="0" w:color="auto"/>
          </w:divBdr>
        </w:div>
      </w:divsChild>
    </w:div>
    <w:div w:id="1240095598">
      <w:bodyDiv w:val="1"/>
      <w:marLeft w:val="0"/>
      <w:marRight w:val="0"/>
      <w:marTop w:val="0"/>
      <w:marBottom w:val="0"/>
      <w:divBdr>
        <w:top w:val="none" w:sz="0" w:space="0" w:color="auto"/>
        <w:left w:val="none" w:sz="0" w:space="0" w:color="auto"/>
        <w:bottom w:val="none" w:sz="0" w:space="0" w:color="auto"/>
        <w:right w:val="none" w:sz="0" w:space="0" w:color="auto"/>
      </w:divBdr>
    </w:div>
    <w:div w:id="1605452549">
      <w:bodyDiv w:val="1"/>
      <w:marLeft w:val="0"/>
      <w:marRight w:val="0"/>
      <w:marTop w:val="0"/>
      <w:marBottom w:val="0"/>
      <w:divBdr>
        <w:top w:val="none" w:sz="0" w:space="0" w:color="auto"/>
        <w:left w:val="none" w:sz="0" w:space="0" w:color="auto"/>
        <w:bottom w:val="none" w:sz="0" w:space="0" w:color="auto"/>
        <w:right w:val="none" w:sz="0" w:space="0" w:color="auto"/>
      </w:divBdr>
      <w:divsChild>
        <w:div w:id="1988632490">
          <w:marLeft w:val="0"/>
          <w:marRight w:val="0"/>
          <w:marTop w:val="0"/>
          <w:marBottom w:val="0"/>
          <w:divBdr>
            <w:top w:val="none" w:sz="0" w:space="0" w:color="auto"/>
            <w:left w:val="none" w:sz="0" w:space="0" w:color="auto"/>
            <w:bottom w:val="none" w:sz="0" w:space="0" w:color="auto"/>
            <w:right w:val="none" w:sz="0" w:space="0" w:color="auto"/>
          </w:divBdr>
          <w:divsChild>
            <w:div w:id="1885436463">
              <w:marLeft w:val="0"/>
              <w:marRight w:val="0"/>
              <w:marTop w:val="0"/>
              <w:marBottom w:val="0"/>
              <w:divBdr>
                <w:top w:val="none" w:sz="0" w:space="0" w:color="auto"/>
                <w:left w:val="none" w:sz="0" w:space="0" w:color="auto"/>
                <w:bottom w:val="none" w:sz="0" w:space="0" w:color="auto"/>
                <w:right w:val="none" w:sz="0" w:space="0" w:color="auto"/>
              </w:divBdr>
              <w:divsChild>
                <w:div w:id="6368539">
                  <w:marLeft w:val="0"/>
                  <w:marRight w:val="0"/>
                  <w:marTop w:val="0"/>
                  <w:marBottom w:val="0"/>
                  <w:divBdr>
                    <w:top w:val="none" w:sz="0" w:space="0" w:color="auto"/>
                    <w:left w:val="none" w:sz="0" w:space="0" w:color="auto"/>
                    <w:bottom w:val="none" w:sz="0" w:space="0" w:color="auto"/>
                    <w:right w:val="none" w:sz="0" w:space="0" w:color="auto"/>
                  </w:divBdr>
                  <w:divsChild>
                    <w:div w:id="984700147">
                      <w:marLeft w:val="0"/>
                      <w:marRight w:val="0"/>
                      <w:marTop w:val="0"/>
                      <w:marBottom w:val="0"/>
                      <w:divBdr>
                        <w:top w:val="none" w:sz="0" w:space="0" w:color="auto"/>
                        <w:left w:val="none" w:sz="0" w:space="0" w:color="auto"/>
                        <w:bottom w:val="none" w:sz="0" w:space="0" w:color="auto"/>
                        <w:right w:val="none" w:sz="0" w:space="0" w:color="auto"/>
                      </w:divBdr>
                      <w:divsChild>
                        <w:div w:id="1305237024">
                          <w:marLeft w:val="-13"/>
                          <w:marRight w:val="0"/>
                          <w:marTop w:val="0"/>
                          <w:marBottom w:val="0"/>
                          <w:divBdr>
                            <w:top w:val="none" w:sz="0" w:space="0" w:color="auto"/>
                            <w:left w:val="none" w:sz="0" w:space="0" w:color="auto"/>
                            <w:bottom w:val="none" w:sz="0" w:space="0" w:color="auto"/>
                            <w:right w:val="none" w:sz="0" w:space="0" w:color="auto"/>
                          </w:divBdr>
                          <w:divsChild>
                            <w:div w:id="1168055874">
                              <w:marLeft w:val="0"/>
                              <w:marRight w:val="0"/>
                              <w:marTop w:val="0"/>
                              <w:marBottom w:val="0"/>
                              <w:divBdr>
                                <w:top w:val="none" w:sz="0" w:space="0" w:color="auto"/>
                                <w:left w:val="none" w:sz="0" w:space="0" w:color="auto"/>
                                <w:bottom w:val="none" w:sz="0" w:space="0" w:color="auto"/>
                                <w:right w:val="none" w:sz="0" w:space="0" w:color="auto"/>
                              </w:divBdr>
                              <w:divsChild>
                                <w:div w:id="1052581608">
                                  <w:marLeft w:val="0"/>
                                  <w:marRight w:val="0"/>
                                  <w:marTop w:val="0"/>
                                  <w:marBottom w:val="0"/>
                                  <w:divBdr>
                                    <w:top w:val="none" w:sz="0" w:space="0" w:color="auto"/>
                                    <w:left w:val="none" w:sz="0" w:space="0" w:color="auto"/>
                                    <w:bottom w:val="none" w:sz="0" w:space="0" w:color="auto"/>
                                    <w:right w:val="none" w:sz="0" w:space="0" w:color="auto"/>
                                  </w:divBdr>
                                  <w:divsChild>
                                    <w:div w:id="129784189">
                                      <w:marLeft w:val="0"/>
                                      <w:marRight w:val="-13"/>
                                      <w:marTop w:val="0"/>
                                      <w:marBottom w:val="0"/>
                                      <w:divBdr>
                                        <w:top w:val="none" w:sz="0" w:space="0" w:color="auto"/>
                                        <w:left w:val="none" w:sz="0" w:space="0" w:color="auto"/>
                                        <w:bottom w:val="none" w:sz="0" w:space="0" w:color="auto"/>
                                        <w:right w:val="none" w:sz="0" w:space="0" w:color="auto"/>
                                      </w:divBdr>
                                      <w:divsChild>
                                        <w:div w:id="447512118">
                                          <w:marLeft w:val="0"/>
                                          <w:marRight w:val="0"/>
                                          <w:marTop w:val="0"/>
                                          <w:marBottom w:val="0"/>
                                          <w:divBdr>
                                            <w:top w:val="none" w:sz="0" w:space="0" w:color="auto"/>
                                            <w:left w:val="none" w:sz="0" w:space="0" w:color="auto"/>
                                            <w:bottom w:val="none" w:sz="0" w:space="0" w:color="auto"/>
                                            <w:right w:val="none" w:sz="0" w:space="0" w:color="auto"/>
                                          </w:divBdr>
                                          <w:divsChild>
                                            <w:div w:id="713164027">
                                              <w:marLeft w:val="-225"/>
                                              <w:marRight w:val="0"/>
                                              <w:marTop w:val="0"/>
                                              <w:marBottom w:val="0"/>
                                              <w:divBdr>
                                                <w:top w:val="none" w:sz="0" w:space="0" w:color="auto"/>
                                                <w:left w:val="none" w:sz="0" w:space="0" w:color="auto"/>
                                                <w:bottom w:val="none" w:sz="0" w:space="0" w:color="auto"/>
                                                <w:right w:val="none" w:sz="0" w:space="0" w:color="auto"/>
                                              </w:divBdr>
                                              <w:divsChild>
                                                <w:div w:id="805465927">
                                                  <w:marLeft w:val="0"/>
                                                  <w:marRight w:val="0"/>
                                                  <w:marTop w:val="0"/>
                                                  <w:marBottom w:val="0"/>
                                                  <w:divBdr>
                                                    <w:top w:val="single" w:sz="4" w:space="0" w:color="E5E6E9"/>
                                                    <w:left w:val="single" w:sz="4" w:space="0" w:color="DFE0E4"/>
                                                    <w:bottom w:val="single" w:sz="4" w:space="0" w:color="D0D1D5"/>
                                                    <w:right w:val="single" w:sz="4" w:space="0" w:color="DFE0E4"/>
                                                  </w:divBdr>
                                                  <w:divsChild>
                                                    <w:div w:id="1198008070">
                                                      <w:marLeft w:val="0"/>
                                                      <w:marRight w:val="0"/>
                                                      <w:marTop w:val="0"/>
                                                      <w:marBottom w:val="0"/>
                                                      <w:divBdr>
                                                        <w:top w:val="none" w:sz="0" w:space="0" w:color="auto"/>
                                                        <w:left w:val="none" w:sz="0" w:space="0" w:color="auto"/>
                                                        <w:bottom w:val="none" w:sz="0" w:space="0" w:color="auto"/>
                                                        <w:right w:val="none" w:sz="0" w:space="0" w:color="auto"/>
                                                      </w:divBdr>
                                                      <w:divsChild>
                                                        <w:div w:id="2113699357">
                                                          <w:marLeft w:val="0"/>
                                                          <w:marRight w:val="0"/>
                                                          <w:marTop w:val="0"/>
                                                          <w:marBottom w:val="0"/>
                                                          <w:divBdr>
                                                            <w:top w:val="none" w:sz="0" w:space="0" w:color="auto"/>
                                                            <w:left w:val="none" w:sz="0" w:space="0" w:color="auto"/>
                                                            <w:bottom w:val="none" w:sz="0" w:space="0" w:color="auto"/>
                                                            <w:right w:val="none" w:sz="0" w:space="0" w:color="auto"/>
                                                          </w:divBdr>
                                                          <w:divsChild>
                                                            <w:div w:id="115755333">
                                                              <w:marLeft w:val="0"/>
                                                              <w:marRight w:val="0"/>
                                                              <w:marTop w:val="0"/>
                                                              <w:marBottom w:val="0"/>
                                                              <w:divBdr>
                                                                <w:top w:val="none" w:sz="0" w:space="0" w:color="auto"/>
                                                                <w:left w:val="none" w:sz="0" w:space="0" w:color="auto"/>
                                                                <w:bottom w:val="none" w:sz="0" w:space="0" w:color="auto"/>
                                                                <w:right w:val="none" w:sz="0" w:space="0" w:color="auto"/>
                                                              </w:divBdr>
                                                              <w:divsChild>
                                                                <w:div w:id="816846863">
                                                                  <w:marLeft w:val="0"/>
                                                                  <w:marRight w:val="0"/>
                                                                  <w:marTop w:val="0"/>
                                                                  <w:marBottom w:val="0"/>
                                                                  <w:divBdr>
                                                                    <w:top w:val="none" w:sz="0" w:space="0" w:color="auto"/>
                                                                    <w:left w:val="none" w:sz="0" w:space="0" w:color="auto"/>
                                                                    <w:bottom w:val="none" w:sz="0" w:space="0" w:color="auto"/>
                                                                    <w:right w:val="none" w:sz="0" w:space="0" w:color="auto"/>
                                                                  </w:divBdr>
                                                                  <w:divsChild>
                                                                    <w:div w:id="907157447">
                                                                      <w:marLeft w:val="0"/>
                                                                      <w:marRight w:val="0"/>
                                                                      <w:marTop w:val="0"/>
                                                                      <w:marBottom w:val="0"/>
                                                                      <w:divBdr>
                                                                        <w:top w:val="none" w:sz="0" w:space="0" w:color="auto"/>
                                                                        <w:left w:val="none" w:sz="0" w:space="0" w:color="auto"/>
                                                                        <w:bottom w:val="none" w:sz="0" w:space="0" w:color="auto"/>
                                                                        <w:right w:val="none" w:sz="0" w:space="0" w:color="auto"/>
                                                                      </w:divBdr>
                                                                      <w:divsChild>
                                                                        <w:div w:id="841507425">
                                                                          <w:marLeft w:val="0"/>
                                                                          <w:marRight w:val="0"/>
                                                                          <w:marTop w:val="0"/>
                                                                          <w:marBottom w:val="0"/>
                                                                          <w:divBdr>
                                                                            <w:top w:val="none" w:sz="0" w:space="0" w:color="auto"/>
                                                                            <w:left w:val="none" w:sz="0" w:space="0" w:color="auto"/>
                                                                            <w:bottom w:val="none" w:sz="0" w:space="0" w:color="auto"/>
                                                                            <w:right w:val="none" w:sz="0" w:space="0" w:color="auto"/>
                                                                          </w:divBdr>
                                                                          <w:divsChild>
                                                                            <w:div w:id="1624925339">
                                                                              <w:marLeft w:val="0"/>
                                                                              <w:marRight w:val="0"/>
                                                                              <w:marTop w:val="0"/>
                                                                              <w:marBottom w:val="0"/>
                                                                              <w:divBdr>
                                                                                <w:top w:val="none" w:sz="0" w:space="0" w:color="auto"/>
                                                                                <w:left w:val="none" w:sz="0" w:space="0" w:color="auto"/>
                                                                                <w:bottom w:val="none" w:sz="0" w:space="0" w:color="auto"/>
                                                                                <w:right w:val="none" w:sz="0" w:space="0" w:color="auto"/>
                                                                              </w:divBdr>
                                                                              <w:divsChild>
                                                                                <w:div w:id="1299460475">
                                                                                  <w:marLeft w:val="0"/>
                                                                                  <w:marRight w:val="0"/>
                                                                                  <w:marTop w:val="0"/>
                                                                                  <w:marBottom w:val="0"/>
                                                                                  <w:divBdr>
                                                                                    <w:top w:val="none" w:sz="0" w:space="0" w:color="auto"/>
                                                                                    <w:left w:val="none" w:sz="0" w:space="0" w:color="auto"/>
                                                                                    <w:bottom w:val="none" w:sz="0" w:space="0" w:color="auto"/>
                                                                                    <w:right w:val="none" w:sz="0" w:space="0" w:color="auto"/>
                                                                                  </w:divBdr>
                                                                                  <w:divsChild>
                                                                                    <w:div w:id="50620662">
                                                                                      <w:marLeft w:val="0"/>
                                                                                      <w:marRight w:val="0"/>
                                                                                      <w:marTop w:val="13"/>
                                                                                      <w:marBottom w:val="0"/>
                                                                                      <w:divBdr>
                                                                                        <w:top w:val="none" w:sz="0" w:space="0" w:color="auto"/>
                                                                                        <w:left w:val="none" w:sz="0" w:space="0" w:color="auto"/>
                                                                                        <w:bottom w:val="none" w:sz="0" w:space="0" w:color="auto"/>
                                                                                        <w:right w:val="none" w:sz="0" w:space="0" w:color="auto"/>
                                                                                      </w:divBdr>
                                                                                      <w:divsChild>
                                                                                        <w:div w:id="101145560">
                                                                                          <w:marLeft w:val="0"/>
                                                                                          <w:marRight w:val="0"/>
                                                                                          <w:marTop w:val="0"/>
                                                                                          <w:marBottom w:val="0"/>
                                                                                          <w:divBdr>
                                                                                            <w:top w:val="none" w:sz="0" w:space="0" w:color="auto"/>
                                                                                            <w:left w:val="none" w:sz="0" w:space="0" w:color="auto"/>
                                                                                            <w:bottom w:val="none" w:sz="0" w:space="0" w:color="auto"/>
                                                                                            <w:right w:val="none" w:sz="0" w:space="0" w:color="auto"/>
                                                                                          </w:divBdr>
                                                                                          <w:divsChild>
                                                                                            <w:div w:id="72094278">
                                                                                              <w:marLeft w:val="0"/>
                                                                                              <w:marRight w:val="0"/>
                                                                                              <w:marTop w:val="0"/>
                                                                                              <w:marBottom w:val="0"/>
                                                                                              <w:divBdr>
                                                                                                <w:top w:val="none" w:sz="0" w:space="0" w:color="auto"/>
                                                                                                <w:left w:val="none" w:sz="0" w:space="0" w:color="auto"/>
                                                                                                <w:bottom w:val="none" w:sz="0" w:space="0" w:color="auto"/>
                                                                                                <w:right w:val="none" w:sz="0" w:space="0" w:color="auto"/>
                                                                                              </w:divBdr>
                                                                                              <w:divsChild>
                                                                                                <w:div w:id="1683237534">
                                                                                                  <w:marLeft w:val="0"/>
                                                                                                  <w:marRight w:val="0"/>
                                                                                                  <w:marTop w:val="0"/>
                                                                                                  <w:marBottom w:val="0"/>
                                                                                                  <w:divBdr>
                                                                                                    <w:top w:val="none" w:sz="0" w:space="0" w:color="auto"/>
                                                                                                    <w:left w:val="none" w:sz="0" w:space="0" w:color="auto"/>
                                                                                                    <w:bottom w:val="none" w:sz="0" w:space="0" w:color="auto"/>
                                                                                                    <w:right w:val="none" w:sz="0" w:space="0" w:color="auto"/>
                                                                                                  </w:divBdr>
                                                                                                  <w:divsChild>
                                                                                                    <w:div w:id="71200795">
                                                                                                      <w:marLeft w:val="0"/>
                                                                                                      <w:marRight w:val="0"/>
                                                                                                      <w:marTop w:val="0"/>
                                                                                                      <w:marBottom w:val="0"/>
                                                                                                      <w:divBdr>
                                                                                                        <w:top w:val="none" w:sz="0" w:space="0" w:color="auto"/>
                                                                                                        <w:left w:val="none" w:sz="0" w:space="0" w:color="auto"/>
                                                                                                        <w:bottom w:val="none" w:sz="0" w:space="0" w:color="auto"/>
                                                                                                        <w:right w:val="none" w:sz="0" w:space="0" w:color="auto"/>
                                                                                                      </w:divBdr>
                                                                                                      <w:divsChild>
                                                                                                        <w:div w:id="1438137588">
                                                                                                          <w:marLeft w:val="0"/>
                                                                                                          <w:marRight w:val="0"/>
                                                                                                          <w:marTop w:val="0"/>
                                                                                                          <w:marBottom w:val="0"/>
                                                                                                          <w:divBdr>
                                                                                                            <w:top w:val="single" w:sz="4" w:space="0" w:color="DDDFE2"/>
                                                                                                            <w:left w:val="single" w:sz="4" w:space="0" w:color="DDDFE2"/>
                                                                                                            <w:bottom w:val="single" w:sz="4" w:space="0" w:color="DDDFE2"/>
                                                                                                            <w:right w:val="single" w:sz="4" w:space="0" w:color="DDDFE2"/>
                                                                                                          </w:divBdr>
                                                                                                          <w:divsChild>
                                                                                                            <w:div w:id="349916861">
                                                                                                              <w:marLeft w:val="0"/>
                                                                                                              <w:marRight w:val="0"/>
                                                                                                              <w:marTop w:val="0"/>
                                                                                                              <w:marBottom w:val="0"/>
                                                                                                              <w:divBdr>
                                                                                                                <w:top w:val="none" w:sz="0" w:space="0" w:color="auto"/>
                                                                                                                <w:left w:val="none" w:sz="0" w:space="0" w:color="auto"/>
                                                                                                                <w:bottom w:val="none" w:sz="0" w:space="0" w:color="auto"/>
                                                                                                                <w:right w:val="none" w:sz="0" w:space="0" w:color="auto"/>
                                                                                                              </w:divBdr>
                                                                                                              <w:divsChild>
                                                                                                                <w:div w:id="848981307">
                                                                                                                  <w:marLeft w:val="0"/>
                                                                                                                  <w:marRight w:val="0"/>
                                                                                                                  <w:marTop w:val="0"/>
                                                                                                                  <w:marBottom w:val="0"/>
                                                                                                                  <w:divBdr>
                                                                                                                    <w:top w:val="none" w:sz="0" w:space="0" w:color="auto"/>
                                                                                                                    <w:left w:val="none" w:sz="0" w:space="0" w:color="auto"/>
                                                                                                                    <w:bottom w:val="none" w:sz="0" w:space="0" w:color="auto"/>
                                                                                                                    <w:right w:val="none" w:sz="0" w:space="0" w:color="auto"/>
                                                                                                                  </w:divBdr>
                                                                                                                  <w:divsChild>
                                                                                                                    <w:div w:id="1636987066">
                                                                                                                      <w:marLeft w:val="0"/>
                                                                                                                      <w:marRight w:val="0"/>
                                                                                                                      <w:marTop w:val="0"/>
                                                                                                                      <w:marBottom w:val="0"/>
                                                                                                                      <w:divBdr>
                                                                                                                        <w:top w:val="none" w:sz="0" w:space="0" w:color="auto"/>
                                                                                                                        <w:left w:val="none" w:sz="0" w:space="0" w:color="auto"/>
                                                                                                                        <w:bottom w:val="none" w:sz="0" w:space="0" w:color="auto"/>
                                                                                                                        <w:right w:val="none" w:sz="0" w:space="0" w:color="auto"/>
                                                                                                                      </w:divBdr>
                                                                                                                      <w:divsChild>
                                                                                                                        <w:div w:id="2001808636">
                                                                                                                          <w:marLeft w:val="0"/>
                                                                                                                          <w:marRight w:val="0"/>
                                                                                                                          <w:marTop w:val="0"/>
                                                                                                                          <w:marBottom w:val="0"/>
                                                                                                                          <w:divBdr>
                                                                                                                            <w:top w:val="none" w:sz="0" w:space="0" w:color="auto"/>
                                                                                                                            <w:left w:val="none" w:sz="0" w:space="0" w:color="auto"/>
                                                                                                                            <w:bottom w:val="none" w:sz="0" w:space="0" w:color="auto"/>
                                                                                                                            <w:right w:val="none" w:sz="0" w:space="0" w:color="auto"/>
                                                                                                                          </w:divBdr>
                                                                                                                          <w:divsChild>
                                                                                                                            <w:div w:id="58598609">
                                                                                                                              <w:marLeft w:val="0"/>
                                                                                                                              <w:marRight w:val="0"/>
                                                                                                                              <w:marTop w:val="0"/>
                                                                                                                              <w:marBottom w:val="0"/>
                                                                                                                              <w:divBdr>
                                                                                                                                <w:top w:val="none" w:sz="0" w:space="0" w:color="auto"/>
                                                                                                                                <w:left w:val="none" w:sz="0" w:space="0" w:color="auto"/>
                                                                                                                                <w:bottom w:val="none" w:sz="0" w:space="0" w:color="auto"/>
                                                                                                                                <w:right w:val="none" w:sz="0" w:space="0" w:color="auto"/>
                                                                                                                              </w:divBdr>
                                                                                                                              <w:divsChild>
                                                                                                                                <w:div w:id="149760129">
                                                                                                                                  <w:marLeft w:val="0"/>
                                                                                                                                  <w:marRight w:val="0"/>
                                                                                                                                  <w:marTop w:val="0"/>
                                                                                                                                  <w:marBottom w:val="0"/>
                                                                                                                                  <w:divBdr>
                                                                                                                                    <w:top w:val="none" w:sz="0" w:space="0" w:color="auto"/>
                                                                                                                                    <w:left w:val="none" w:sz="0" w:space="0" w:color="auto"/>
                                                                                                                                    <w:bottom w:val="none" w:sz="0" w:space="0" w:color="auto"/>
                                                                                                                                    <w:right w:val="none" w:sz="0" w:space="0" w:color="auto"/>
                                                                                                                                  </w:divBdr>
                                                                                                                                  <w:divsChild>
                                                                                                                                    <w:div w:id="2139687306">
                                                                                                                                      <w:marLeft w:val="0"/>
                                                                                                                                      <w:marRight w:val="0"/>
                                                                                                                                      <w:marTop w:val="0"/>
                                                                                                                                      <w:marBottom w:val="0"/>
                                                                                                                                      <w:divBdr>
                                                                                                                                        <w:top w:val="none" w:sz="0" w:space="0" w:color="auto"/>
                                                                                                                                        <w:left w:val="none" w:sz="0" w:space="0" w:color="auto"/>
                                                                                                                                        <w:bottom w:val="none" w:sz="0" w:space="0" w:color="auto"/>
                                                                                                                                        <w:right w:val="none" w:sz="0" w:space="0" w:color="auto"/>
                                                                                                                                      </w:divBdr>
                                                                                                                                      <w:divsChild>
                                                                                                                                        <w:div w:id="1193417376">
                                                                                                                                          <w:marLeft w:val="0"/>
                                                                                                                                          <w:marRight w:val="0"/>
                                                                                                                                          <w:marTop w:val="0"/>
                                                                                                                                          <w:marBottom w:val="0"/>
                                                                                                                                          <w:divBdr>
                                                                                                                                            <w:top w:val="none" w:sz="0" w:space="0" w:color="auto"/>
                                                                                                                                            <w:left w:val="none" w:sz="0" w:space="0" w:color="auto"/>
                                                                                                                                            <w:bottom w:val="none" w:sz="0" w:space="0" w:color="auto"/>
                                                                                                                                            <w:right w:val="none" w:sz="0" w:space="0" w:color="auto"/>
                                                                                                                                          </w:divBdr>
                                                                                                                                          <w:divsChild>
                                                                                                                                            <w:div w:id="5783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5086</Words>
  <Characters>30010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8</cp:revision>
  <cp:lastPrinted>2017-07-31T10:28:00Z</cp:lastPrinted>
  <dcterms:created xsi:type="dcterms:W3CDTF">2017-07-11T15:10:00Z</dcterms:created>
  <dcterms:modified xsi:type="dcterms:W3CDTF">2017-07-31T10:40:00Z</dcterms:modified>
</cp:coreProperties>
</file>