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6690"/>
        <w:gridCol w:w="1159"/>
        <w:gridCol w:w="1256"/>
        <w:gridCol w:w="1063"/>
        <w:gridCol w:w="1666"/>
        <w:gridCol w:w="1787"/>
        <w:gridCol w:w="1159"/>
      </w:tblGrid>
      <w:tr w:rsidR="00A64E4D" w:rsidRPr="00A64E4D" w:rsidTr="00A64E4D">
        <w:trPr>
          <w:trHeight w:val="46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4D" w:rsidRPr="00A64E4D" w:rsidRDefault="00A64E4D" w:rsidP="00594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Příloha č. 1 - Krycí list  KRPJ-</w:t>
            </w:r>
            <w:r w:rsidR="00594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57215</w:t>
            </w: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/ČJ-201</w:t>
            </w:r>
            <w:r w:rsidR="00594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-1600</w:t>
            </w:r>
            <w:r w:rsidR="00594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MM</w:t>
            </w: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DF13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594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fotoaparáty</w:t>
            </w: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64E4D" w:rsidRPr="00A64E4D" w:rsidTr="00A64E4D">
        <w:trPr>
          <w:trHeight w:val="915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Číslo položky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D" w:rsidRPr="00A64E4D" w:rsidRDefault="00772816" w:rsidP="0018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a sp</w:t>
            </w:r>
            <w:r w:rsidR="00180E9C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cifikace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  <w:r w:rsidR="00FA41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za 1 ks bez DPH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za 1ks s DPH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Počet kusů celkem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bez DPH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131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 s</w:t>
            </w:r>
          </w:p>
          <w:p w:rsidR="00A64E4D" w:rsidRPr="00A64E4D" w:rsidRDefault="00A64E4D" w:rsidP="00A15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DPH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4E4D" w:rsidRPr="00A64E4D" w:rsidTr="00755CAD">
        <w:trPr>
          <w:trHeight w:val="58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4D" w:rsidRPr="00A64E4D" w:rsidRDefault="00772816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E4D" w:rsidRPr="00DF1315" w:rsidRDefault="005940BD" w:rsidP="0059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Digitální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fotoaparát ( zrcadlovka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) </w:t>
            </w:r>
            <w:r w:rsidR="00DF13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specifikace v příloze (např. dle standardu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Canon EOS 100D</w:t>
            </w:r>
            <w:r w:rsidR="00C76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+ EF-S 18 – 55 DC</w:t>
            </w:r>
            <w:r w:rsidR="00DF13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 </w:t>
            </w:r>
            <w:r w:rsidR="00DF1315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[ ZDE UVEĎTE VÁMI NABÍZENOU ZNAČKU ]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E4D" w:rsidRPr="00A64E4D" w:rsidRDefault="00A64E4D" w:rsidP="00825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4D" w:rsidRPr="00A64E4D" w:rsidRDefault="00C76DC7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64E4D" w:rsidRPr="00A64E4D" w:rsidRDefault="00A64E4D" w:rsidP="00825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72816" w:rsidRPr="00A64E4D" w:rsidTr="00A64E4D">
        <w:trPr>
          <w:trHeight w:val="58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816" w:rsidRDefault="00772816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816" w:rsidRPr="00DF1315" w:rsidRDefault="00C76DC7" w:rsidP="00C76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Objektiv  75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-300 mm</w:t>
            </w:r>
            <w:r w:rsidR="00DF13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specifikace v příloze (např. dle standardu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Canon 75-300 mm EF f/4-5,6 III</w:t>
            </w:r>
            <w:r w:rsidR="00DF13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  <w:r w:rsidR="00DF1315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[ZDE UVEĎTE VÁMI NABÍZENOU ZNAČKU]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16" w:rsidRPr="00A64E4D" w:rsidRDefault="00772816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16" w:rsidRPr="00A64E4D" w:rsidRDefault="00772816" w:rsidP="00825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16" w:rsidRDefault="00C76DC7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16" w:rsidRPr="00A64E4D" w:rsidRDefault="00772816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2816" w:rsidRPr="00A64E4D" w:rsidRDefault="00772816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816" w:rsidRPr="00A64E4D" w:rsidRDefault="00772816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1315" w:rsidRPr="00A64E4D" w:rsidTr="00C76DC7">
        <w:trPr>
          <w:trHeight w:val="58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315" w:rsidRDefault="00C76DC7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15" w:rsidRPr="00C76DC7" w:rsidRDefault="00C76DC7" w:rsidP="0077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Bleskové světlo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– specifikace v příloze </w:t>
            </w:r>
            <w:r w:rsidRPr="00C76DC7">
              <w:rPr>
                <w:rFonts w:ascii="Calibri" w:eastAsia="Times New Roman" w:hAnsi="Calibri" w:cs="Times New Roman"/>
                <w:color w:val="000000"/>
                <w:lang w:eastAsia="cs-CZ"/>
              </w:rPr>
              <w:t>(např. dle standardu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Canon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Speedlite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430 EX II)</w:t>
            </w:r>
            <w:r>
              <w:t xml:space="preserve"> </w:t>
            </w:r>
            <w:r w:rsidRPr="00C76DC7">
              <w:rPr>
                <w:rFonts w:ascii="Calibri" w:eastAsia="Times New Roman" w:hAnsi="Calibri" w:cs="Times New Roman"/>
                <w:color w:val="000000"/>
                <w:lang w:eastAsia="cs-CZ"/>
              </w:rPr>
              <w:t>[ZDE UVEĎTE VÁMI NABÍZENOU ZNAČKU]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315" w:rsidRPr="00A64E4D" w:rsidRDefault="00DF1315" w:rsidP="00DF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315" w:rsidRPr="00A64E4D" w:rsidRDefault="00DF1315" w:rsidP="00DF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315" w:rsidRDefault="00C76DC7" w:rsidP="00DF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315" w:rsidRPr="00A64E4D" w:rsidRDefault="00DF1315" w:rsidP="00DF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315" w:rsidRPr="00C76DC7" w:rsidRDefault="00DF1315" w:rsidP="00755CAD">
            <w:pPr>
              <w:spacing w:line="240" w:lineRule="auto"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15" w:rsidRPr="00A64E4D" w:rsidRDefault="00DF1315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6DC7" w:rsidRPr="00A64E4D" w:rsidTr="00755CAD">
        <w:trPr>
          <w:trHeight w:val="6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76DC7" w:rsidRPr="00A64E4D" w:rsidRDefault="00C5530D" w:rsidP="00C5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Pr="00C5530D" w:rsidRDefault="00C5530D" w:rsidP="00755CAD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5530D">
              <w:rPr>
                <w:rFonts w:eastAsia="Times New Roman" w:cs="Times New Roman"/>
                <w:b/>
                <w:lang w:eastAsia="cs-CZ"/>
              </w:rPr>
              <w:t xml:space="preserve">Brašna </w:t>
            </w:r>
            <w:r>
              <w:rPr>
                <w:rFonts w:eastAsia="Times New Roman" w:cs="Times New Roman"/>
                <w:b/>
                <w:lang w:eastAsia="cs-CZ"/>
              </w:rPr>
              <w:t>na foto</w:t>
            </w:r>
            <w:r>
              <w:t xml:space="preserve"> -</w:t>
            </w:r>
            <w:r w:rsidRPr="00C5530D">
              <w:rPr>
                <w:rFonts w:eastAsia="Times New Roman" w:cs="Times New Roman"/>
                <w:lang w:eastAsia="cs-CZ"/>
              </w:rPr>
              <w:t xml:space="preserve"> (např. dle standardu</w:t>
            </w:r>
            <w:r>
              <w:rPr>
                <w:rFonts w:eastAsia="Times New Roman" w:cs="Times New Roman"/>
                <w:lang w:eastAsia="cs-CZ"/>
              </w:rPr>
              <w:t xml:space="preserve"> Canon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Custom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Gadget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lang w:eastAsia="cs-CZ"/>
              </w:rPr>
              <w:t>bag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) </w:t>
            </w:r>
            <w:r w:rsidRPr="00C5530D">
              <w:rPr>
                <w:rFonts w:eastAsia="Times New Roman" w:cs="Times New Roman"/>
                <w:lang w:eastAsia="cs-CZ"/>
              </w:rPr>
              <w:t>[ZDE</w:t>
            </w:r>
            <w:proofErr w:type="gramEnd"/>
            <w:r w:rsidRPr="00C5530D">
              <w:rPr>
                <w:rFonts w:eastAsia="Times New Roman" w:cs="Times New Roman"/>
                <w:lang w:eastAsia="cs-CZ"/>
              </w:rPr>
              <w:t xml:space="preserve"> UVEĎTE VÁMI NABÍZENOU ZNAČKU]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C7" w:rsidRPr="00A64E4D" w:rsidRDefault="00C76DC7" w:rsidP="00A6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C7" w:rsidRPr="00A64E4D" w:rsidRDefault="00C5530D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76DC7"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C7" w:rsidRPr="00A64E4D" w:rsidRDefault="00C76DC7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DC7" w:rsidRPr="00A64E4D" w:rsidTr="00C76DC7">
        <w:trPr>
          <w:trHeight w:val="6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76DC7" w:rsidRDefault="00C5530D" w:rsidP="00C5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Pr="00C5530D" w:rsidRDefault="00C5530D" w:rsidP="00A64E4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5530D">
              <w:rPr>
                <w:rFonts w:eastAsia="Times New Roman" w:cs="Times New Roman"/>
                <w:b/>
                <w:lang w:eastAsia="cs-CZ"/>
              </w:rPr>
              <w:t xml:space="preserve">Digitální </w:t>
            </w:r>
            <w:proofErr w:type="gramStart"/>
            <w:r w:rsidRPr="00C5530D">
              <w:rPr>
                <w:rFonts w:eastAsia="Times New Roman" w:cs="Times New Roman"/>
                <w:b/>
                <w:lang w:eastAsia="cs-CZ"/>
              </w:rPr>
              <w:t>fotoaparát</w:t>
            </w:r>
            <w:proofErr w:type="gramEnd"/>
            <w:r w:rsidRPr="00C5530D">
              <w:rPr>
                <w:rFonts w:eastAsia="Times New Roman" w:cs="Times New Roman"/>
                <w:lang w:eastAsia="cs-CZ"/>
              </w:rPr>
              <w:t xml:space="preserve">– </w:t>
            </w:r>
            <w:proofErr w:type="gramStart"/>
            <w:r w:rsidRPr="00C5530D">
              <w:rPr>
                <w:rFonts w:eastAsia="Times New Roman" w:cs="Times New Roman"/>
                <w:lang w:eastAsia="cs-CZ"/>
              </w:rPr>
              <w:t>specifikace</w:t>
            </w:r>
            <w:proofErr w:type="gramEnd"/>
            <w:r w:rsidRPr="00C5530D">
              <w:rPr>
                <w:rFonts w:eastAsia="Times New Roman" w:cs="Times New Roman"/>
                <w:lang w:eastAsia="cs-CZ"/>
              </w:rPr>
              <w:t xml:space="preserve"> v příloze (např. dle standardu Canon</w:t>
            </w:r>
            <w:r>
              <w:rPr>
                <w:rFonts w:eastAsia="Times New Roman" w:cs="Times New Roman"/>
                <w:lang w:eastAsia="cs-CZ"/>
              </w:rPr>
              <w:t xml:space="preserve"> SX 620HS) </w:t>
            </w:r>
            <w:r w:rsidRPr="00C5530D">
              <w:rPr>
                <w:rFonts w:eastAsia="Times New Roman" w:cs="Times New Roman"/>
                <w:lang w:eastAsia="cs-CZ"/>
              </w:rPr>
              <w:t>[ZDE UVEĎTE VÁMI NABÍZENOU ZNAČKU]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C7" w:rsidRPr="00A64E4D" w:rsidRDefault="00C76DC7" w:rsidP="00A6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DC7" w:rsidRPr="00A64E4D" w:rsidRDefault="00C5530D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Pr="00A64E4D" w:rsidRDefault="00C76DC7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CAD" w:rsidRPr="00A64E4D" w:rsidRDefault="00755CA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6DC7" w:rsidRPr="00A64E4D" w:rsidTr="00C76DC7">
        <w:trPr>
          <w:trHeight w:val="54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5530D" w:rsidRDefault="00C5530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76DC7" w:rsidRDefault="00C5530D" w:rsidP="00C5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Pr="00C5530D" w:rsidRDefault="00C5530D" w:rsidP="00755CA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5530D">
              <w:rPr>
                <w:rFonts w:eastAsia="Times New Roman" w:cs="Times New Roman"/>
                <w:b/>
                <w:lang w:eastAsia="cs-CZ"/>
              </w:rPr>
              <w:t>Pouzdro na fotoaparát</w:t>
            </w:r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755CAD">
              <w:rPr>
                <w:rFonts w:eastAsia="Times New Roman" w:cs="Times New Roman"/>
                <w:b/>
                <w:lang w:eastAsia="cs-CZ"/>
              </w:rPr>
              <w:t xml:space="preserve">- </w:t>
            </w:r>
            <w:bookmarkStart w:id="0" w:name="_GoBack"/>
            <w:bookmarkEnd w:id="0"/>
            <w:r w:rsidR="0082590C">
              <w:rPr>
                <w:rFonts w:eastAsia="Times New Roman" w:cs="Times New Roman"/>
                <w:lang w:eastAsia="cs-CZ"/>
              </w:rPr>
              <w:t>(např. dle standardu Aha pouzdro 70j</w:t>
            </w:r>
            <w:r w:rsidRPr="00C5530D">
              <w:rPr>
                <w:rFonts w:eastAsia="Times New Roman" w:cs="Times New Roman"/>
                <w:lang w:eastAsia="cs-CZ"/>
              </w:rPr>
              <w:t>[ZDE UVEĎTE VÁMI NABÍZENOU ZNAČKU]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C7" w:rsidRPr="00A64E4D" w:rsidRDefault="00C76DC7" w:rsidP="00A6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DC7" w:rsidRPr="00A64E4D" w:rsidRDefault="00C5530D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7" w:rsidRPr="00A64E4D" w:rsidRDefault="00C76DC7" w:rsidP="00A6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DC7" w:rsidRPr="00A64E4D" w:rsidRDefault="00C76DC7" w:rsidP="008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DC7" w:rsidRPr="00A64E4D" w:rsidRDefault="00C76DC7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590C" w:rsidRPr="00A64E4D" w:rsidTr="00755CAD">
        <w:trPr>
          <w:trHeight w:val="765"/>
        </w:trPr>
        <w:tc>
          <w:tcPr>
            <w:tcW w:w="11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0C" w:rsidRDefault="0082590C" w:rsidP="00A83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2590C" w:rsidRDefault="0082590C" w:rsidP="00A83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  <w:p w:rsidR="0082590C" w:rsidRPr="00A64E4D" w:rsidRDefault="0082590C" w:rsidP="00A83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0C" w:rsidRPr="00A64E4D" w:rsidRDefault="0082590C" w:rsidP="00A6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90C" w:rsidRPr="00A64E4D" w:rsidRDefault="0082590C" w:rsidP="0075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0C" w:rsidRPr="00A64E4D" w:rsidRDefault="0082590C" w:rsidP="00A6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590C" w:rsidRPr="00A64E4D" w:rsidTr="0082590C">
        <w:trPr>
          <w:trHeight w:val="294"/>
        </w:trPr>
        <w:tc>
          <w:tcPr>
            <w:tcW w:w="11183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90C" w:rsidRDefault="0082590C" w:rsidP="00A83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90C" w:rsidRPr="00A64E4D" w:rsidRDefault="0082590C" w:rsidP="00A6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90C" w:rsidRPr="00A64E4D" w:rsidRDefault="0082590C" w:rsidP="00A6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90C" w:rsidRPr="00A64E4D" w:rsidRDefault="0082590C" w:rsidP="00A6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2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Cena za nabízené zboží zahrnuje veškeré náklady na splnění veřejné zakázky, zejména dopravu do místa plnění.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EE2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plnění:</w:t>
            </w: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KŘP kraje Vysočina, Vrchlického 2627/46 Jihlava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8388D">
        <w:trPr>
          <w:trHeight w:val="300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315" w:rsidRPr="00DF1315" w:rsidRDefault="00DF1315" w:rsidP="00A64E4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r w:rsidRPr="00DF1315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 xml:space="preserve">U položek jsou uvedeny </w:t>
            </w:r>
            <w:proofErr w:type="spellStart"/>
            <w:r w:rsidRPr="00DF1315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příkladmo</w:t>
            </w:r>
            <w:proofErr w:type="spellEnd"/>
            <w:r w:rsidRPr="00DF1315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 xml:space="preserve"> názvy výrobků.</w:t>
            </w:r>
          </w:p>
          <w:p w:rsidR="00A64E4D" w:rsidRPr="00A64E4D" w:rsidRDefault="00DF1315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1315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Zadavatel ale připouští i jiných, kvalitativně a technicky obdobných řešení.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755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Dodací lhůta</w:t>
            </w: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DF13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Nejpozději do </w:t>
            </w:r>
            <w:r w:rsidR="00755CA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 pracovních dnů od </w:t>
            </w:r>
            <w:proofErr w:type="gramStart"/>
            <w:r w:rsidR="00755CAD">
              <w:rPr>
                <w:rFonts w:ascii="Calibri" w:eastAsia="Times New Roman" w:hAnsi="Calibri" w:cs="Times New Roman"/>
                <w:color w:val="000000"/>
                <w:lang w:eastAsia="cs-CZ"/>
              </w:rPr>
              <w:t>podpisu  objednávky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77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Délka záruční doby</w:t>
            </w: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772816">
              <w:rPr>
                <w:rFonts w:ascii="Calibri" w:eastAsia="Times New Roman" w:hAnsi="Calibri" w:cs="Times New Roman"/>
                <w:color w:val="000000"/>
                <w:lang w:eastAsia="cs-CZ"/>
              </w:rPr>
              <w:t>24 měsíců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Prohlášení uchazeče: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5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Uchazeč prohlašuje tímto, že akceptuje všechny podmínky veřejné zakázky, je vázán celým obsahem nabídky a souhlasí s obchodními podmínkami </w:t>
            </w:r>
          </w:p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uvedenými v návrhu smlouvy.</w:t>
            </w:r>
          </w:p>
        </w:tc>
      </w:tr>
      <w:tr w:rsidR="00A64E4D" w:rsidRPr="00A64E4D" w:rsidTr="00A64E4D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4E4D">
              <w:rPr>
                <w:rFonts w:ascii="Calibri" w:eastAsia="Times New Roman" w:hAnsi="Calibri" w:cs="Times New Roman"/>
                <w:color w:val="000000"/>
                <w:lang w:eastAsia="cs-CZ"/>
              </w:rPr>
              <w:t>Podpis oprávněné osoby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E4D" w:rsidRPr="00A64E4D" w:rsidTr="00A64E4D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D" w:rsidRPr="00A64E4D" w:rsidRDefault="00A64E4D" w:rsidP="00A6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32D18" w:rsidRDefault="00632D18"/>
    <w:p w:rsidR="00632D18" w:rsidRDefault="00632D18" w:rsidP="00846585">
      <w:pPr>
        <w:tabs>
          <w:tab w:val="left" w:pos="5505"/>
        </w:tabs>
        <w:spacing w:after="0"/>
      </w:pPr>
      <w:r>
        <w:tab/>
      </w:r>
    </w:p>
    <w:sectPr w:rsidR="00632D18" w:rsidSect="00C76DC7">
      <w:pgSz w:w="16838" w:h="11906" w:orient="landscape" w:code="9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7BA"/>
    <w:multiLevelType w:val="hybridMultilevel"/>
    <w:tmpl w:val="64580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6F4A"/>
    <w:multiLevelType w:val="hybridMultilevel"/>
    <w:tmpl w:val="FB22FFCA"/>
    <w:lvl w:ilvl="0" w:tplc="3D567D3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F"/>
    <w:rsid w:val="000B3398"/>
    <w:rsid w:val="001608AC"/>
    <w:rsid w:val="00180E9C"/>
    <w:rsid w:val="001C5CF3"/>
    <w:rsid w:val="00386AA8"/>
    <w:rsid w:val="0047502D"/>
    <w:rsid w:val="005426AE"/>
    <w:rsid w:val="005940BD"/>
    <w:rsid w:val="005A785B"/>
    <w:rsid w:val="00632D18"/>
    <w:rsid w:val="00735BFC"/>
    <w:rsid w:val="00755CAD"/>
    <w:rsid w:val="00765193"/>
    <w:rsid w:val="00772816"/>
    <w:rsid w:val="0082590C"/>
    <w:rsid w:val="008334B6"/>
    <w:rsid w:val="00846585"/>
    <w:rsid w:val="00936B09"/>
    <w:rsid w:val="009A655B"/>
    <w:rsid w:val="009F00BE"/>
    <w:rsid w:val="00A12126"/>
    <w:rsid w:val="00A15131"/>
    <w:rsid w:val="00A56672"/>
    <w:rsid w:val="00A64E4D"/>
    <w:rsid w:val="00A8388D"/>
    <w:rsid w:val="00B46A94"/>
    <w:rsid w:val="00BE3C15"/>
    <w:rsid w:val="00C256BF"/>
    <w:rsid w:val="00C5530D"/>
    <w:rsid w:val="00C76DC7"/>
    <w:rsid w:val="00D50E35"/>
    <w:rsid w:val="00D92B86"/>
    <w:rsid w:val="00DF1315"/>
    <w:rsid w:val="00EE270A"/>
    <w:rsid w:val="00F37E9D"/>
    <w:rsid w:val="00F429A4"/>
    <w:rsid w:val="00F578D4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6BF"/>
    <w:pPr>
      <w:ind w:left="720"/>
      <w:contextualSpacing/>
    </w:pPr>
  </w:style>
  <w:style w:type="table" w:styleId="Mkatabulky">
    <w:name w:val="Table Grid"/>
    <w:basedOn w:val="Normlntabulka"/>
    <w:uiPriority w:val="59"/>
    <w:rsid w:val="005A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6BF"/>
    <w:pPr>
      <w:ind w:left="720"/>
      <w:contextualSpacing/>
    </w:pPr>
  </w:style>
  <w:style w:type="table" w:styleId="Mkatabulky">
    <w:name w:val="Table Grid"/>
    <w:basedOn w:val="Normlntabulka"/>
    <w:uiPriority w:val="59"/>
    <w:rsid w:val="005A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km684950</dc:creator>
  <cp:lastModifiedBy>NOVÁKOVÁ Soňa</cp:lastModifiedBy>
  <cp:revision>7</cp:revision>
  <cp:lastPrinted>2017-05-29T08:37:00Z</cp:lastPrinted>
  <dcterms:created xsi:type="dcterms:W3CDTF">2016-11-07T05:20:00Z</dcterms:created>
  <dcterms:modified xsi:type="dcterms:W3CDTF">2017-05-29T09:33:00Z</dcterms:modified>
</cp:coreProperties>
</file>