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A9" w:rsidRPr="00446A5E" w:rsidRDefault="00446A5E" w:rsidP="00446A5E">
      <w:pPr>
        <w:jc w:val="center"/>
        <w:rPr>
          <w:b/>
        </w:rPr>
      </w:pPr>
      <w:r w:rsidRPr="00446A5E">
        <w:rPr>
          <w:b/>
        </w:rPr>
        <w:t>Technická specifikace</w:t>
      </w:r>
    </w:p>
    <w:p w:rsidR="00446A5E" w:rsidRPr="00446A5E" w:rsidRDefault="00A216CA" w:rsidP="00446A5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65pt;margin-top:19.55pt;width:160.8pt;height:122.4pt;z-index:-251658752;mso-position-horizontal-relative:text;mso-position-vertical-relative:text">
            <v:imagedata r:id="rId4" o:title="2017-05-09 (1)(1)(1)"/>
          </v:shape>
        </w:pict>
      </w:r>
      <w:r w:rsidR="00446A5E" w:rsidRPr="00446A5E">
        <w:rPr>
          <w:b/>
        </w:rPr>
        <w:t>Přístavní molo</w:t>
      </w:r>
    </w:p>
    <w:p w:rsidR="00B822FD" w:rsidRDefault="00B822FD" w:rsidP="00446A5E">
      <w:r>
        <w:t>Rozměry</w:t>
      </w:r>
      <w:r>
        <w:br/>
        <w:t>délka – 7,5m</w:t>
      </w:r>
      <w:r>
        <w:br/>
        <w:t>šířka – 1,25m</w:t>
      </w:r>
    </w:p>
    <w:p w:rsidR="00B822FD" w:rsidRDefault="00B822FD" w:rsidP="00446A5E"/>
    <w:p w:rsidR="00B822FD" w:rsidRDefault="00B822FD" w:rsidP="00446A5E">
      <w:r>
        <w:t>Složeno ze tří modulů o rozměrech 2,5 x 1,25 x 0,3m</w:t>
      </w:r>
      <w:r w:rsidR="00A216CA">
        <w:br/>
        <w:t>Moduly musí být snadno rozebíratelné s možností manipulace</w:t>
      </w:r>
      <w:r>
        <w:br/>
      </w:r>
      <w:r w:rsidR="00553E9C">
        <w:t>Návodní ukotvení – svislé vedení, borové piloty</w:t>
      </w:r>
    </w:p>
    <w:p w:rsidR="00B822FD" w:rsidRDefault="00B822FD" w:rsidP="00446A5E">
      <w:r>
        <w:t xml:space="preserve">Materiál: </w:t>
      </w:r>
    </w:p>
    <w:p w:rsidR="00553E9C" w:rsidRDefault="00B822FD" w:rsidP="00553E9C">
      <w:r>
        <w:t>Povrch Sibiřský modřín – terasová prkna s povrchovou impregnací (</w:t>
      </w:r>
      <w:r w:rsidR="00553E9C">
        <w:t>olejový nátěr)</w:t>
      </w:r>
      <w:r w:rsidR="00553E9C">
        <w:br/>
        <w:t>Plováky z ocelových zinkovaných rámů, plněné polyuretanovou pěnou</w:t>
      </w:r>
      <w:r w:rsidR="00553E9C">
        <w:br/>
        <w:t xml:space="preserve">Po obvodu mola musí být odrazníkový gumový profil </w:t>
      </w:r>
      <w:r w:rsidR="00C078F2">
        <w:t>pro</w:t>
      </w:r>
      <w:r w:rsidR="0041282B">
        <w:t xml:space="preserve"> přistávání plavidel do 8,5m s</w:t>
      </w:r>
      <w:r w:rsidR="00C078F2">
        <w:t xml:space="preserve"> nafukovacími </w:t>
      </w:r>
      <w:proofErr w:type="spellStart"/>
      <w:r w:rsidR="00C078F2">
        <w:t>boardy</w:t>
      </w:r>
      <w:proofErr w:type="spellEnd"/>
      <w:r w:rsidR="00C078F2">
        <w:t xml:space="preserve"> (bočními válci</w:t>
      </w:r>
      <w:r w:rsidR="0041282B">
        <w:t xml:space="preserve"> plavidla</w:t>
      </w:r>
      <w:r w:rsidR="00C078F2">
        <w:t>).</w:t>
      </w:r>
      <w:bookmarkStart w:id="0" w:name="_GoBack"/>
      <w:bookmarkEnd w:id="0"/>
    </w:p>
    <w:p w:rsidR="00553E9C" w:rsidRDefault="00553E9C" w:rsidP="00553E9C"/>
    <w:p w:rsidR="00C078F2" w:rsidRDefault="00553E9C" w:rsidP="00553E9C">
      <w:r>
        <w:t xml:space="preserve">Molo musí být nepotopitelné a s nízkým ponorem do 10ti cm </w:t>
      </w:r>
    </w:p>
    <w:p w:rsidR="00C078F2" w:rsidRDefault="00C078F2" w:rsidP="00553E9C"/>
    <w:p w:rsidR="00C078F2" w:rsidRDefault="00C078F2" w:rsidP="00553E9C">
      <w:r>
        <w:t>Více informací:</w:t>
      </w:r>
      <w:r>
        <w:br/>
      </w:r>
      <w:r w:rsidRPr="00C078F2">
        <w:rPr>
          <w:b/>
        </w:rPr>
        <w:t>Pavel Barák</w:t>
      </w:r>
      <w:r>
        <w:t xml:space="preserve">, </w:t>
      </w:r>
      <w:proofErr w:type="spellStart"/>
      <w:r>
        <w:t>DiS</w:t>
      </w:r>
      <w:proofErr w:type="spellEnd"/>
      <w:r>
        <w:t>.</w:t>
      </w:r>
      <w:r>
        <w:br/>
        <w:t>tel. 604231340</w:t>
      </w:r>
      <w:r>
        <w:br/>
        <w:t xml:space="preserve">mail: </w:t>
      </w:r>
      <w:hyperlink r:id="rId5" w:history="1">
        <w:r w:rsidRPr="000541B9">
          <w:rPr>
            <w:rStyle w:val="Hypertextovodkaz"/>
          </w:rPr>
          <w:t>barak@vzs.cz</w:t>
        </w:r>
      </w:hyperlink>
    </w:p>
    <w:p w:rsidR="00B822FD" w:rsidRPr="00553E9C" w:rsidRDefault="00553E9C" w:rsidP="00553E9C">
      <w:r>
        <w:br/>
      </w:r>
    </w:p>
    <w:sectPr w:rsidR="00B822FD" w:rsidRPr="0055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E"/>
    <w:rsid w:val="0041282B"/>
    <w:rsid w:val="00446A5E"/>
    <w:rsid w:val="00553E9C"/>
    <w:rsid w:val="00896AA9"/>
    <w:rsid w:val="00A216CA"/>
    <w:rsid w:val="00B822FD"/>
    <w:rsid w:val="00C078F2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DB825"/>
  <w15:chartTrackingRefBased/>
  <w15:docId w15:val="{3D4CF027-74C6-4F17-97EE-CC36F77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k@vz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Barak</dc:creator>
  <cp:keywords/>
  <dc:description/>
  <cp:lastModifiedBy>Pavel Barak</cp:lastModifiedBy>
  <cp:revision>4</cp:revision>
  <dcterms:created xsi:type="dcterms:W3CDTF">2017-05-09T07:12:00Z</dcterms:created>
  <dcterms:modified xsi:type="dcterms:W3CDTF">2017-05-09T11:55:00Z</dcterms:modified>
</cp:coreProperties>
</file>