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06" w:rsidRPr="00CD5A0C" w:rsidRDefault="00E97806" w:rsidP="00E97806">
      <w:pPr>
        <w:pStyle w:val="Styl"/>
        <w:spacing w:line="273" w:lineRule="exact"/>
        <w:ind w:left="24" w:right="1"/>
        <w:jc w:val="center"/>
        <w:rPr>
          <w:rFonts w:ascii="Arial" w:hAnsi="Arial" w:cs="Arial"/>
          <w:b/>
          <w:bCs/>
          <w:sz w:val="22"/>
          <w:szCs w:val="22"/>
        </w:rPr>
      </w:pPr>
      <w:bookmarkStart w:id="0" w:name="_GoBack"/>
      <w:bookmarkEnd w:id="0"/>
      <w:r>
        <w:rPr>
          <w:rFonts w:ascii="Arial" w:hAnsi="Arial" w:cs="Arial"/>
          <w:b/>
          <w:bCs/>
          <w:sz w:val="28"/>
          <w:szCs w:val="28"/>
        </w:rPr>
        <w:t xml:space="preserve">RÁMCOVÁ  SMLOUVA O DÍLO </w:t>
      </w:r>
    </w:p>
    <w:p w:rsidR="00E97806" w:rsidRPr="00CD5A0C" w:rsidRDefault="00E97806" w:rsidP="00E97806">
      <w:pPr>
        <w:pStyle w:val="Styl"/>
        <w:spacing w:line="273" w:lineRule="exact"/>
        <w:ind w:left="24" w:right="1"/>
        <w:jc w:val="center"/>
        <w:rPr>
          <w:rFonts w:ascii="Arial" w:hAnsi="Arial" w:cs="Arial"/>
          <w:b/>
          <w:bCs/>
          <w:sz w:val="22"/>
          <w:szCs w:val="22"/>
        </w:rPr>
      </w:pPr>
      <w:r>
        <w:rPr>
          <w:rFonts w:ascii="Arial" w:hAnsi="Arial" w:cs="Arial"/>
          <w:b/>
          <w:bCs/>
          <w:sz w:val="28"/>
          <w:szCs w:val="28"/>
        </w:rPr>
        <w:t xml:space="preserve"> </w:t>
      </w:r>
      <w:r w:rsidRPr="00CD5A0C">
        <w:rPr>
          <w:rFonts w:ascii="Arial" w:hAnsi="Arial" w:cs="Arial"/>
          <w:b/>
          <w:bCs/>
          <w:sz w:val="22"/>
          <w:szCs w:val="22"/>
        </w:rPr>
        <w:t xml:space="preserve">ÚZSVM č. </w:t>
      </w:r>
      <w:r w:rsidR="006E39F8">
        <w:rPr>
          <w:rFonts w:ascii="Arial" w:hAnsi="Arial" w:cs="Arial"/>
          <w:b/>
          <w:bCs/>
          <w:sz w:val="22"/>
          <w:szCs w:val="22"/>
        </w:rPr>
        <w:t xml:space="preserve">   </w:t>
      </w:r>
      <w:r w:rsidR="009C7BE7">
        <w:rPr>
          <w:rFonts w:ascii="Arial" w:hAnsi="Arial" w:cs="Arial"/>
          <w:b/>
          <w:bCs/>
          <w:sz w:val="22"/>
          <w:szCs w:val="22"/>
        </w:rPr>
        <w:t xml:space="preserve"> </w:t>
      </w:r>
      <w:r w:rsidRPr="00CD5A0C">
        <w:rPr>
          <w:rFonts w:ascii="Arial" w:hAnsi="Arial" w:cs="Arial"/>
          <w:b/>
          <w:bCs/>
          <w:sz w:val="22"/>
          <w:szCs w:val="22"/>
        </w:rPr>
        <w:t>/201</w:t>
      </w:r>
      <w:r>
        <w:rPr>
          <w:rFonts w:ascii="Arial" w:hAnsi="Arial" w:cs="Arial"/>
          <w:b/>
          <w:bCs/>
          <w:sz w:val="22"/>
          <w:szCs w:val="22"/>
        </w:rPr>
        <w:t>6</w:t>
      </w:r>
    </w:p>
    <w:p w:rsidR="00E97806" w:rsidRDefault="00E97806" w:rsidP="00E97806">
      <w:pPr>
        <w:pStyle w:val="Styl"/>
        <w:spacing w:line="273" w:lineRule="exact"/>
        <w:ind w:left="24" w:right="1"/>
        <w:jc w:val="center"/>
        <w:rPr>
          <w:rFonts w:ascii="Arial" w:hAnsi="Arial" w:cs="Arial"/>
          <w:bCs/>
          <w:sz w:val="18"/>
          <w:szCs w:val="18"/>
        </w:rPr>
      </w:pPr>
      <w:r>
        <w:rPr>
          <w:rFonts w:ascii="Arial" w:hAnsi="Arial" w:cs="Arial"/>
          <w:bCs/>
          <w:sz w:val="18"/>
          <w:szCs w:val="18"/>
        </w:rPr>
        <w:t xml:space="preserve">uzavřená podle ust. § 1746, odst. </w:t>
      </w:r>
      <w:smartTag w:uri="urn:schemas-microsoft-com:office:smarttags" w:element="metricconverter">
        <w:smartTagPr>
          <w:attr w:name="ProductID" w:val="2 a"/>
        </w:smartTagPr>
        <w:r>
          <w:rPr>
            <w:rFonts w:ascii="Arial" w:hAnsi="Arial" w:cs="Arial"/>
            <w:bCs/>
            <w:sz w:val="18"/>
            <w:szCs w:val="18"/>
          </w:rPr>
          <w:t>2 a</w:t>
        </w:r>
      </w:smartTag>
      <w:r>
        <w:rPr>
          <w:rFonts w:ascii="Arial" w:hAnsi="Arial" w:cs="Arial"/>
          <w:bCs/>
          <w:sz w:val="18"/>
          <w:szCs w:val="18"/>
        </w:rPr>
        <w:t xml:space="preserve"> dále dle § 2586 a násl. zákona č. 89/2012 Sb., občanský zákoník,</w:t>
      </w:r>
    </w:p>
    <w:p w:rsidR="00E97806" w:rsidRDefault="00E97806" w:rsidP="00E97806">
      <w:pPr>
        <w:pStyle w:val="Styl"/>
        <w:spacing w:line="273" w:lineRule="exact"/>
        <w:ind w:left="24" w:right="1"/>
        <w:jc w:val="center"/>
        <w:rPr>
          <w:rFonts w:ascii="Arial" w:hAnsi="Arial" w:cs="Arial"/>
          <w:bCs/>
          <w:sz w:val="18"/>
          <w:szCs w:val="18"/>
        </w:rPr>
      </w:pPr>
      <w:r>
        <w:rPr>
          <w:rFonts w:ascii="Arial" w:hAnsi="Arial" w:cs="Arial"/>
          <w:bCs/>
          <w:sz w:val="18"/>
          <w:szCs w:val="18"/>
        </w:rPr>
        <w:t xml:space="preserve"> ve znění pozdějších předpisů (dále jen občanský zákoník) </w:t>
      </w:r>
    </w:p>
    <w:p w:rsidR="00E97806" w:rsidRDefault="00E97806" w:rsidP="00E97806">
      <w:pPr>
        <w:pStyle w:val="Styl"/>
        <w:spacing w:line="273" w:lineRule="exact"/>
        <w:ind w:left="24" w:right="1"/>
        <w:jc w:val="center"/>
        <w:rPr>
          <w:rFonts w:ascii="Arial" w:hAnsi="Arial" w:cs="Arial"/>
          <w:b/>
          <w:bCs/>
          <w:sz w:val="28"/>
          <w:szCs w:val="28"/>
        </w:rPr>
      </w:pPr>
    </w:p>
    <w:p w:rsidR="00E97806" w:rsidRDefault="00E97806" w:rsidP="00E97806">
      <w:pPr>
        <w:pStyle w:val="Styl"/>
        <w:spacing w:line="273" w:lineRule="exact"/>
        <w:ind w:left="24" w:right="1"/>
        <w:jc w:val="center"/>
        <w:rPr>
          <w:rFonts w:ascii="Arial" w:hAnsi="Arial" w:cs="Arial"/>
          <w:bCs/>
          <w:sz w:val="20"/>
          <w:szCs w:val="20"/>
        </w:rPr>
      </w:pPr>
      <w:r>
        <w:rPr>
          <w:rFonts w:ascii="Arial" w:hAnsi="Arial" w:cs="Arial"/>
          <w:bCs/>
          <w:sz w:val="20"/>
          <w:szCs w:val="20"/>
        </w:rPr>
        <w:t>na veřejnou zakázku</w:t>
      </w:r>
    </w:p>
    <w:p w:rsidR="006E39F8" w:rsidRPr="00052769" w:rsidRDefault="00E97806" w:rsidP="006E39F8">
      <w:pPr>
        <w:widowControl w:val="0"/>
        <w:autoSpaceDE w:val="0"/>
        <w:autoSpaceDN w:val="0"/>
        <w:adjustRightInd w:val="0"/>
        <w:jc w:val="center"/>
        <w:rPr>
          <w:rFonts w:ascii="Arial" w:hAnsi="Arial" w:cs="Arial"/>
          <w:u w:val="single"/>
        </w:rPr>
      </w:pPr>
      <w:r>
        <w:rPr>
          <w:rFonts w:ascii="Arial" w:hAnsi="Arial" w:cs="Arial"/>
          <w:b/>
          <w:bCs/>
        </w:rPr>
        <w:t>„</w:t>
      </w:r>
      <w:r w:rsidR="006E39F8" w:rsidRPr="00052769">
        <w:rPr>
          <w:rFonts w:ascii="Arial" w:hAnsi="Arial" w:cs="Arial"/>
          <w:b/>
          <w:bCs/>
          <w:u w:val="single"/>
        </w:rPr>
        <w:t>ÚP Brno – Údržba zeleně a pozemků ÚZSVM, 2016</w:t>
      </w:r>
      <w:r w:rsidR="006E39F8" w:rsidRPr="00052769">
        <w:rPr>
          <w:rFonts w:ascii="Arial" w:hAnsi="Arial" w:cs="Arial"/>
          <w:u w:val="single"/>
        </w:rPr>
        <w:t>“</w:t>
      </w:r>
    </w:p>
    <w:p w:rsidR="006E39F8" w:rsidRDefault="006E39F8" w:rsidP="006E39F8">
      <w:pPr>
        <w:widowControl w:val="0"/>
        <w:autoSpaceDE w:val="0"/>
        <w:autoSpaceDN w:val="0"/>
        <w:adjustRightInd w:val="0"/>
        <w:jc w:val="both"/>
        <w:rPr>
          <w:rFonts w:ascii="Arial" w:hAnsi="Arial" w:cs="Arial"/>
          <w:sz w:val="22"/>
          <w:szCs w:val="22"/>
        </w:rPr>
      </w:pPr>
    </w:p>
    <w:p w:rsidR="00E97806" w:rsidRDefault="00E97806" w:rsidP="00E97806">
      <w:pPr>
        <w:pStyle w:val="Styl"/>
        <w:spacing w:line="273" w:lineRule="exact"/>
        <w:ind w:left="24" w:right="1"/>
        <w:jc w:val="center"/>
        <w:rPr>
          <w:rFonts w:ascii="Arial" w:hAnsi="Arial" w:cs="Arial"/>
          <w:bCs/>
          <w:sz w:val="18"/>
          <w:szCs w:val="18"/>
        </w:rPr>
      </w:pPr>
    </w:p>
    <w:p w:rsidR="00E97806" w:rsidRDefault="00E97806" w:rsidP="00E97806">
      <w:pPr>
        <w:pStyle w:val="Styl"/>
        <w:spacing w:before="244" w:line="235" w:lineRule="exact"/>
        <w:ind w:left="33" w:right="1"/>
        <w:rPr>
          <w:rFonts w:ascii="Arial" w:hAnsi="Arial" w:cs="Arial"/>
          <w:sz w:val="22"/>
          <w:szCs w:val="22"/>
        </w:rPr>
      </w:pPr>
      <w:r>
        <w:rPr>
          <w:rFonts w:ascii="Arial" w:hAnsi="Arial" w:cs="Arial"/>
          <w:sz w:val="22"/>
          <w:szCs w:val="22"/>
        </w:rPr>
        <w:t xml:space="preserve">kterou uzavřely smluvní strany: </w:t>
      </w:r>
    </w:p>
    <w:p w:rsidR="00E97806" w:rsidRDefault="00E97806" w:rsidP="00E97806">
      <w:pPr>
        <w:pStyle w:val="Styl"/>
        <w:tabs>
          <w:tab w:val="left" w:pos="9000"/>
        </w:tabs>
        <w:spacing w:before="249" w:line="268" w:lineRule="exact"/>
        <w:ind w:left="4" w:right="72"/>
        <w:rPr>
          <w:rFonts w:ascii="Arial" w:hAnsi="Arial" w:cs="Arial"/>
          <w:b/>
          <w:bCs/>
          <w:sz w:val="22"/>
          <w:szCs w:val="22"/>
        </w:rPr>
      </w:pPr>
      <w:r>
        <w:rPr>
          <w:rFonts w:ascii="Arial" w:hAnsi="Arial" w:cs="Arial"/>
          <w:b/>
          <w:bCs/>
          <w:sz w:val="22"/>
          <w:szCs w:val="22"/>
        </w:rPr>
        <w:t>Česká republika - Úřad pro zastupování státu ve věcech majetkových</w:t>
      </w:r>
    </w:p>
    <w:p w:rsidR="00E97806" w:rsidRDefault="00E97806" w:rsidP="00E97806">
      <w:pPr>
        <w:pStyle w:val="Styl"/>
        <w:spacing w:line="235" w:lineRule="exact"/>
        <w:ind w:left="33" w:right="1"/>
        <w:rPr>
          <w:rFonts w:ascii="Arial" w:hAnsi="Arial" w:cs="Arial"/>
          <w:sz w:val="22"/>
          <w:szCs w:val="22"/>
        </w:rPr>
      </w:pPr>
      <w:r>
        <w:rPr>
          <w:rFonts w:ascii="Arial" w:hAnsi="Arial" w:cs="Arial"/>
          <w:sz w:val="22"/>
          <w:szCs w:val="22"/>
        </w:rPr>
        <w:t xml:space="preserve">se sídlem:  Rašínovo nábřeží 390/42, Nové Město, 128 00 Praha 2, IČ: 69797111 </w:t>
      </w:r>
    </w:p>
    <w:p w:rsidR="00E97806" w:rsidRDefault="00E97806" w:rsidP="00E97806">
      <w:pPr>
        <w:rPr>
          <w:rFonts w:ascii="Arial" w:hAnsi="Arial" w:cs="Arial"/>
          <w:sz w:val="22"/>
          <w:szCs w:val="22"/>
        </w:rPr>
      </w:pPr>
      <w:r>
        <w:rPr>
          <w:rFonts w:ascii="Arial" w:hAnsi="Arial" w:cs="Arial"/>
          <w:sz w:val="22"/>
          <w:szCs w:val="22"/>
        </w:rPr>
        <w:t xml:space="preserve">organizační složka státu zřízená zák. č. 201/2002 Sb. </w:t>
      </w:r>
    </w:p>
    <w:p w:rsidR="00E97806" w:rsidRDefault="00E97806" w:rsidP="00E97806">
      <w:pPr>
        <w:pStyle w:val="Styl"/>
        <w:spacing w:before="4" w:line="273" w:lineRule="exact"/>
        <w:ind w:left="9" w:hanging="9"/>
        <w:rPr>
          <w:rFonts w:ascii="Arial" w:hAnsi="Arial" w:cs="Arial"/>
          <w:sz w:val="22"/>
          <w:szCs w:val="22"/>
        </w:rPr>
      </w:pPr>
      <w:r>
        <w:rPr>
          <w:rFonts w:ascii="Arial" w:hAnsi="Arial" w:cs="Arial"/>
          <w:sz w:val="22"/>
          <w:szCs w:val="22"/>
        </w:rPr>
        <w:t>za kterou právně jedná Mgr. Ivo Popelka, ředitel Územního pracoviště Brno,</w:t>
      </w:r>
    </w:p>
    <w:p w:rsidR="00E97806" w:rsidRDefault="00E97806" w:rsidP="00E97806">
      <w:pPr>
        <w:pStyle w:val="Styl"/>
        <w:spacing w:before="4" w:line="273" w:lineRule="exact"/>
        <w:ind w:left="9" w:hanging="9"/>
        <w:rPr>
          <w:rFonts w:ascii="Arial" w:hAnsi="Arial" w:cs="Arial"/>
          <w:sz w:val="22"/>
          <w:szCs w:val="22"/>
        </w:rPr>
      </w:pPr>
      <w:r>
        <w:rPr>
          <w:rFonts w:ascii="Arial" w:hAnsi="Arial" w:cs="Arial"/>
          <w:sz w:val="22"/>
          <w:szCs w:val="22"/>
        </w:rPr>
        <w:t>na základě Příkazu generálního ředitele č. 6/2014 v platném znění</w:t>
      </w:r>
    </w:p>
    <w:p w:rsidR="00E97806" w:rsidRDefault="00E97806" w:rsidP="00E97806">
      <w:pPr>
        <w:pStyle w:val="Styl"/>
        <w:spacing w:before="4" w:line="273" w:lineRule="exact"/>
        <w:ind w:left="9" w:hanging="9"/>
        <w:rPr>
          <w:rFonts w:ascii="Arial" w:hAnsi="Arial" w:cs="Arial"/>
          <w:sz w:val="22"/>
          <w:szCs w:val="22"/>
        </w:rPr>
      </w:pPr>
      <w:r>
        <w:rPr>
          <w:rFonts w:ascii="Arial" w:hAnsi="Arial" w:cs="Arial"/>
          <w:sz w:val="22"/>
          <w:szCs w:val="22"/>
        </w:rPr>
        <w:t xml:space="preserve">bankovní spojení: ČNB, č. </w:t>
      </w:r>
      <w:r>
        <w:rPr>
          <w:rFonts w:ascii="Arial" w:hAnsi="Arial" w:cs="Arial"/>
          <w:w w:val="105"/>
          <w:sz w:val="22"/>
          <w:szCs w:val="22"/>
        </w:rPr>
        <w:t>účtu: 4</w:t>
      </w:r>
      <w:r>
        <w:rPr>
          <w:rFonts w:ascii="Arial" w:hAnsi="Arial" w:cs="Arial"/>
          <w:sz w:val="22"/>
          <w:szCs w:val="22"/>
        </w:rPr>
        <w:t>5423621/0710</w:t>
      </w:r>
    </w:p>
    <w:p w:rsidR="00E97806" w:rsidRDefault="00E97806" w:rsidP="00E97806">
      <w:pPr>
        <w:pStyle w:val="Styl"/>
        <w:spacing w:before="4" w:line="273" w:lineRule="exact"/>
        <w:ind w:left="9" w:hanging="9"/>
        <w:rPr>
          <w:rFonts w:ascii="Arial" w:hAnsi="Arial" w:cs="Arial"/>
          <w:sz w:val="22"/>
          <w:szCs w:val="22"/>
        </w:rPr>
      </w:pPr>
      <w:r>
        <w:rPr>
          <w:rFonts w:ascii="Arial" w:hAnsi="Arial" w:cs="Arial"/>
          <w:b/>
          <w:sz w:val="22"/>
          <w:szCs w:val="22"/>
        </w:rPr>
        <w:t xml:space="preserve">místo pro doručení faktur: ÚZSVM, </w:t>
      </w:r>
      <w:r w:rsidR="006E39F8">
        <w:rPr>
          <w:rFonts w:ascii="Arial" w:hAnsi="Arial" w:cs="Arial"/>
          <w:b/>
          <w:sz w:val="22"/>
          <w:szCs w:val="22"/>
        </w:rPr>
        <w:t>ÚP Brno, OHSP, Příkop 11, 602 00 Brno</w:t>
      </w:r>
    </w:p>
    <w:p w:rsidR="00E97806" w:rsidRDefault="00E97806" w:rsidP="00E97806">
      <w:pPr>
        <w:pStyle w:val="Styl"/>
        <w:spacing w:before="4" w:line="273" w:lineRule="exact"/>
        <w:ind w:left="9" w:right="4441" w:hanging="9"/>
        <w:rPr>
          <w:rFonts w:ascii="Arial" w:hAnsi="Arial" w:cs="Arial"/>
          <w:bCs/>
          <w:sz w:val="22"/>
          <w:szCs w:val="22"/>
        </w:rPr>
      </w:pPr>
      <w:r>
        <w:rPr>
          <w:rFonts w:ascii="Arial" w:hAnsi="Arial" w:cs="Arial"/>
          <w:bCs/>
          <w:sz w:val="22"/>
          <w:szCs w:val="22"/>
        </w:rPr>
        <w:t xml:space="preserve">/dále jen objednatel/ </w:t>
      </w:r>
    </w:p>
    <w:p w:rsidR="00E97806" w:rsidRDefault="00E97806" w:rsidP="00E97806">
      <w:pPr>
        <w:pStyle w:val="Styl"/>
        <w:spacing w:before="259" w:line="240" w:lineRule="exact"/>
        <w:ind w:left="15"/>
        <w:rPr>
          <w:rFonts w:ascii="Arial" w:hAnsi="Arial" w:cs="Arial"/>
          <w:w w:val="85"/>
          <w:sz w:val="22"/>
          <w:szCs w:val="22"/>
        </w:rPr>
      </w:pPr>
      <w:r>
        <w:rPr>
          <w:rFonts w:ascii="Arial" w:hAnsi="Arial" w:cs="Arial"/>
          <w:w w:val="85"/>
          <w:sz w:val="22"/>
          <w:szCs w:val="22"/>
        </w:rPr>
        <w:t xml:space="preserve">a </w:t>
      </w:r>
    </w:p>
    <w:p w:rsidR="006E39F8" w:rsidRDefault="006E39F8" w:rsidP="006E39F8">
      <w:pPr>
        <w:pStyle w:val="Styl"/>
        <w:spacing w:before="312" w:line="244" w:lineRule="exact"/>
        <w:ind w:left="19"/>
        <w:rPr>
          <w:rFonts w:ascii="Arial" w:hAnsi="Arial" w:cs="Arial"/>
          <w:b/>
          <w:bCs/>
          <w:sz w:val="22"/>
          <w:szCs w:val="22"/>
        </w:rPr>
      </w:pPr>
      <w:r>
        <w:rPr>
          <w:rFonts w:ascii="Arial" w:hAnsi="Arial" w:cs="Arial"/>
          <w:b/>
          <w:bCs/>
          <w:sz w:val="22"/>
          <w:szCs w:val="22"/>
        </w:rPr>
        <w:t>……………………………………………………………………….</w:t>
      </w:r>
    </w:p>
    <w:p w:rsidR="00E97806" w:rsidRDefault="006E39F8" w:rsidP="006E39F8">
      <w:pPr>
        <w:pStyle w:val="Styl"/>
        <w:spacing w:before="312" w:line="244" w:lineRule="exact"/>
        <w:ind w:left="19"/>
        <w:rPr>
          <w:rFonts w:ascii="Arial" w:hAnsi="Arial" w:cs="Arial"/>
          <w:sz w:val="22"/>
          <w:szCs w:val="22"/>
        </w:rPr>
      </w:pPr>
      <w:r>
        <w:rPr>
          <w:rFonts w:ascii="Arial" w:hAnsi="Arial" w:cs="Arial"/>
          <w:b/>
          <w:bCs/>
          <w:sz w:val="22"/>
          <w:szCs w:val="22"/>
        </w:rPr>
        <w:t>s</w:t>
      </w:r>
      <w:r w:rsidR="00E97806">
        <w:rPr>
          <w:rFonts w:ascii="Arial" w:hAnsi="Arial" w:cs="Arial"/>
          <w:sz w:val="22"/>
          <w:szCs w:val="22"/>
        </w:rPr>
        <w:t>e sídlem</w:t>
      </w:r>
      <w:r w:rsidR="002B5B5D">
        <w:rPr>
          <w:rFonts w:ascii="Arial" w:hAnsi="Arial" w:cs="Arial"/>
          <w:sz w:val="22"/>
          <w:szCs w:val="22"/>
        </w:rPr>
        <w:t>(místem podnikání)</w:t>
      </w:r>
      <w:r w:rsidR="00E97806">
        <w:rPr>
          <w:rFonts w:ascii="Arial" w:hAnsi="Arial" w:cs="Arial"/>
          <w:sz w:val="22"/>
          <w:szCs w:val="22"/>
        </w:rPr>
        <w:t xml:space="preserve">: </w:t>
      </w:r>
      <w:r>
        <w:rPr>
          <w:rFonts w:ascii="Arial" w:hAnsi="Arial" w:cs="Arial"/>
          <w:sz w:val="22"/>
          <w:szCs w:val="22"/>
        </w:rPr>
        <w:t>…………………………………………………………</w:t>
      </w:r>
      <w:r w:rsidR="00E97806">
        <w:rPr>
          <w:rFonts w:ascii="Arial" w:hAnsi="Arial" w:cs="Arial"/>
          <w:sz w:val="22"/>
          <w:szCs w:val="22"/>
        </w:rPr>
        <w:t>,</w:t>
      </w:r>
    </w:p>
    <w:p w:rsidR="00E97806" w:rsidRDefault="00E97806" w:rsidP="00E97806">
      <w:pPr>
        <w:pStyle w:val="Styl"/>
        <w:spacing w:line="273" w:lineRule="exact"/>
        <w:ind w:left="19" w:right="3028"/>
        <w:rPr>
          <w:rFonts w:ascii="Arial" w:hAnsi="Arial" w:cs="Arial"/>
          <w:sz w:val="22"/>
          <w:szCs w:val="22"/>
        </w:rPr>
      </w:pPr>
      <w:r>
        <w:rPr>
          <w:rFonts w:ascii="Arial" w:hAnsi="Arial" w:cs="Arial"/>
          <w:sz w:val="22"/>
          <w:szCs w:val="22"/>
        </w:rPr>
        <w:t xml:space="preserve">IČ: </w:t>
      </w:r>
      <w:r w:rsidR="006E39F8">
        <w:rPr>
          <w:rFonts w:ascii="Arial" w:hAnsi="Arial" w:cs="Arial"/>
          <w:sz w:val="22"/>
          <w:szCs w:val="22"/>
        </w:rPr>
        <w:t xml:space="preserve">                            </w:t>
      </w:r>
      <w:r>
        <w:rPr>
          <w:rFonts w:ascii="Arial" w:hAnsi="Arial" w:cs="Arial"/>
          <w:sz w:val="22"/>
          <w:szCs w:val="22"/>
        </w:rPr>
        <w:t xml:space="preserve">DIČ:     </w:t>
      </w:r>
    </w:p>
    <w:p w:rsidR="00E97806" w:rsidRDefault="00E97806" w:rsidP="00E97806">
      <w:pPr>
        <w:pStyle w:val="Styl"/>
        <w:spacing w:line="273" w:lineRule="exact"/>
        <w:ind w:left="19" w:right="3028"/>
        <w:rPr>
          <w:rFonts w:ascii="Arial" w:hAnsi="Arial" w:cs="Arial"/>
          <w:sz w:val="22"/>
          <w:szCs w:val="22"/>
        </w:rPr>
      </w:pPr>
      <w:r>
        <w:rPr>
          <w:rFonts w:ascii="Arial" w:hAnsi="Arial" w:cs="Arial"/>
          <w:sz w:val="22"/>
          <w:szCs w:val="22"/>
        </w:rPr>
        <w:t xml:space="preserve">za kterou jedná: </w:t>
      </w:r>
      <w:r w:rsidR="006E39F8">
        <w:rPr>
          <w:rFonts w:ascii="Arial" w:hAnsi="Arial" w:cs="Arial"/>
          <w:sz w:val="22"/>
          <w:szCs w:val="22"/>
        </w:rPr>
        <w:t>…………………………………………………..</w:t>
      </w:r>
    </w:p>
    <w:p w:rsidR="00E97806" w:rsidRDefault="00E97806" w:rsidP="00E97806">
      <w:pPr>
        <w:pStyle w:val="Styl"/>
        <w:spacing w:line="273" w:lineRule="exact"/>
        <w:ind w:left="19" w:right="3028"/>
        <w:rPr>
          <w:rFonts w:ascii="Arial" w:hAnsi="Arial" w:cs="Arial"/>
          <w:sz w:val="22"/>
          <w:szCs w:val="22"/>
        </w:rPr>
      </w:pPr>
      <w:r>
        <w:rPr>
          <w:rFonts w:ascii="Arial" w:hAnsi="Arial" w:cs="Arial"/>
          <w:sz w:val="22"/>
          <w:szCs w:val="22"/>
        </w:rPr>
        <w:t>kontakty: tel.</w:t>
      </w:r>
      <w:r w:rsidR="006E39F8">
        <w:rPr>
          <w:rFonts w:ascii="Arial" w:hAnsi="Arial" w:cs="Arial"/>
          <w:sz w:val="22"/>
          <w:szCs w:val="22"/>
        </w:rPr>
        <w:t xml:space="preserve">                        </w:t>
      </w:r>
      <w:r>
        <w:rPr>
          <w:rFonts w:ascii="Arial" w:hAnsi="Arial" w:cs="Arial"/>
          <w:sz w:val="22"/>
          <w:szCs w:val="22"/>
        </w:rPr>
        <w:t xml:space="preserve">, mob. </w:t>
      </w:r>
      <w:r w:rsidR="006E39F8">
        <w:rPr>
          <w:rFonts w:ascii="Arial" w:hAnsi="Arial" w:cs="Arial"/>
          <w:sz w:val="22"/>
          <w:szCs w:val="22"/>
        </w:rPr>
        <w:t xml:space="preserve">                                   </w:t>
      </w:r>
      <w:r>
        <w:rPr>
          <w:rFonts w:ascii="Arial" w:hAnsi="Arial" w:cs="Arial"/>
          <w:sz w:val="22"/>
          <w:szCs w:val="22"/>
        </w:rPr>
        <w:t xml:space="preserve">,   </w:t>
      </w:r>
    </w:p>
    <w:p w:rsidR="00E97806" w:rsidRDefault="00E97806" w:rsidP="00E97806">
      <w:pPr>
        <w:pStyle w:val="Styl"/>
        <w:spacing w:line="273" w:lineRule="exact"/>
        <w:ind w:left="19" w:right="3028"/>
        <w:rPr>
          <w:rFonts w:ascii="Arial" w:hAnsi="Arial" w:cs="Arial"/>
          <w:sz w:val="22"/>
          <w:szCs w:val="22"/>
        </w:rPr>
      </w:pPr>
      <w:r>
        <w:rPr>
          <w:rFonts w:ascii="Arial" w:hAnsi="Arial" w:cs="Arial"/>
          <w:sz w:val="22"/>
          <w:szCs w:val="22"/>
        </w:rPr>
        <w:t xml:space="preserve">               e-mail:</w:t>
      </w:r>
      <w:r w:rsidR="006E39F8">
        <w:rPr>
          <w:rFonts w:ascii="Arial" w:hAnsi="Arial" w:cs="Arial"/>
          <w:sz w:val="22"/>
          <w:szCs w:val="22"/>
        </w:rPr>
        <w:t xml:space="preserve">                    </w:t>
      </w:r>
      <w:r>
        <w:rPr>
          <w:rFonts w:ascii="Arial" w:hAnsi="Arial" w:cs="Arial"/>
          <w:sz w:val="22"/>
          <w:szCs w:val="22"/>
        </w:rPr>
        <w:t>@</w:t>
      </w:r>
    </w:p>
    <w:p w:rsidR="00E97806" w:rsidRDefault="00E97806" w:rsidP="00E97806">
      <w:pPr>
        <w:pStyle w:val="Styl"/>
        <w:spacing w:line="278" w:lineRule="exact"/>
        <w:ind w:left="43"/>
        <w:rPr>
          <w:rFonts w:ascii="Arial" w:hAnsi="Arial" w:cs="Arial"/>
          <w:sz w:val="22"/>
          <w:szCs w:val="22"/>
        </w:rPr>
      </w:pPr>
      <w:r>
        <w:rPr>
          <w:rFonts w:ascii="Arial" w:hAnsi="Arial" w:cs="Arial"/>
          <w:sz w:val="22"/>
          <w:szCs w:val="22"/>
        </w:rPr>
        <w:t xml:space="preserve">bankovní spojení: </w:t>
      </w:r>
      <w:r w:rsidR="006E39F8">
        <w:rPr>
          <w:rFonts w:ascii="Arial" w:hAnsi="Arial" w:cs="Arial"/>
          <w:sz w:val="22"/>
          <w:szCs w:val="22"/>
        </w:rPr>
        <w:t xml:space="preserve">                           </w:t>
      </w:r>
      <w:r>
        <w:rPr>
          <w:rFonts w:ascii="Arial" w:hAnsi="Arial" w:cs="Arial"/>
          <w:sz w:val="22"/>
          <w:szCs w:val="22"/>
        </w:rPr>
        <w:t xml:space="preserve">   č. ú.: </w:t>
      </w:r>
    </w:p>
    <w:p w:rsidR="00E97806" w:rsidRDefault="00E97806" w:rsidP="00E97806">
      <w:pPr>
        <w:pStyle w:val="Styl"/>
        <w:spacing w:line="278" w:lineRule="exact"/>
        <w:ind w:left="43"/>
        <w:rPr>
          <w:rFonts w:ascii="Arial" w:hAnsi="Arial" w:cs="Arial"/>
          <w:sz w:val="22"/>
          <w:szCs w:val="22"/>
        </w:rPr>
      </w:pPr>
      <w:r>
        <w:rPr>
          <w:rFonts w:ascii="Arial" w:hAnsi="Arial" w:cs="Arial"/>
          <w:sz w:val="22"/>
          <w:szCs w:val="22"/>
        </w:rPr>
        <w:t>zapsaná v </w:t>
      </w:r>
      <w:r w:rsidR="006E39F8">
        <w:rPr>
          <w:rFonts w:ascii="Arial" w:hAnsi="Arial" w:cs="Arial"/>
          <w:sz w:val="22"/>
          <w:szCs w:val="22"/>
        </w:rPr>
        <w:t xml:space="preserve">                                           vedeném                                   </w:t>
      </w:r>
      <w:r>
        <w:rPr>
          <w:rFonts w:ascii="Arial" w:hAnsi="Arial" w:cs="Arial"/>
          <w:sz w:val="22"/>
          <w:szCs w:val="22"/>
        </w:rPr>
        <w:t>,</w:t>
      </w:r>
      <w:r w:rsidR="006E39F8">
        <w:rPr>
          <w:rFonts w:ascii="Arial" w:hAnsi="Arial" w:cs="Arial"/>
          <w:sz w:val="22"/>
          <w:szCs w:val="22"/>
        </w:rPr>
        <w:t xml:space="preserve"> </w:t>
      </w:r>
      <w:r>
        <w:rPr>
          <w:rFonts w:ascii="Arial" w:hAnsi="Arial" w:cs="Arial"/>
          <w:sz w:val="22"/>
          <w:szCs w:val="22"/>
        </w:rPr>
        <w:t xml:space="preserve">oddíl </w:t>
      </w:r>
      <w:r w:rsidR="006E39F8">
        <w:rPr>
          <w:rFonts w:ascii="Arial" w:hAnsi="Arial" w:cs="Arial"/>
          <w:sz w:val="22"/>
          <w:szCs w:val="22"/>
        </w:rPr>
        <w:t xml:space="preserve">   </w:t>
      </w:r>
      <w:r>
        <w:rPr>
          <w:rFonts w:ascii="Arial" w:hAnsi="Arial" w:cs="Arial"/>
          <w:sz w:val="22"/>
          <w:szCs w:val="22"/>
        </w:rPr>
        <w:t xml:space="preserve">, vložka  </w:t>
      </w:r>
    </w:p>
    <w:p w:rsidR="00E97806" w:rsidRDefault="00E97806" w:rsidP="00E97806">
      <w:pPr>
        <w:pStyle w:val="Styl"/>
        <w:spacing w:line="244" w:lineRule="exact"/>
        <w:ind w:left="28" w:right="1"/>
        <w:rPr>
          <w:rFonts w:ascii="Arial" w:hAnsi="Arial" w:cs="Arial"/>
          <w:bCs/>
          <w:sz w:val="22"/>
          <w:szCs w:val="22"/>
        </w:rPr>
      </w:pPr>
      <w:r>
        <w:rPr>
          <w:rFonts w:ascii="Arial" w:hAnsi="Arial" w:cs="Arial"/>
          <w:bCs/>
          <w:sz w:val="22"/>
          <w:szCs w:val="22"/>
        </w:rPr>
        <w:t xml:space="preserve">/dále jen zhotovitel/ </w:t>
      </w:r>
    </w:p>
    <w:p w:rsidR="00E97806" w:rsidRDefault="00E97806" w:rsidP="00E97806">
      <w:pPr>
        <w:pStyle w:val="Styl"/>
        <w:spacing w:line="244" w:lineRule="exact"/>
        <w:ind w:left="28" w:right="1"/>
        <w:rPr>
          <w:rFonts w:ascii="Arial" w:hAnsi="Arial" w:cs="Arial"/>
          <w:bCs/>
          <w:sz w:val="22"/>
          <w:szCs w:val="22"/>
        </w:rPr>
      </w:pPr>
    </w:p>
    <w:p w:rsidR="00E97806" w:rsidRDefault="00E97806" w:rsidP="00E97806">
      <w:pPr>
        <w:pStyle w:val="Styl"/>
        <w:spacing w:line="244" w:lineRule="exact"/>
        <w:ind w:left="28" w:right="1"/>
        <w:rPr>
          <w:rFonts w:ascii="Arial" w:hAnsi="Arial" w:cs="Arial"/>
          <w:bCs/>
          <w:sz w:val="22"/>
          <w:szCs w:val="22"/>
        </w:rPr>
      </w:pPr>
    </w:p>
    <w:p w:rsidR="00E97806" w:rsidRDefault="00E97806" w:rsidP="00E97806">
      <w:pPr>
        <w:pStyle w:val="Styl"/>
        <w:spacing w:line="244" w:lineRule="exact"/>
        <w:ind w:left="28" w:right="1"/>
        <w:jc w:val="center"/>
        <w:rPr>
          <w:rFonts w:ascii="Arial" w:hAnsi="Arial" w:cs="Arial"/>
          <w:b/>
          <w:bCs/>
          <w:sz w:val="22"/>
          <w:szCs w:val="22"/>
        </w:rPr>
      </w:pPr>
      <w:r>
        <w:rPr>
          <w:rFonts w:ascii="Arial" w:hAnsi="Arial" w:cs="Arial"/>
          <w:b/>
          <w:bCs/>
          <w:sz w:val="22"/>
          <w:szCs w:val="22"/>
        </w:rPr>
        <w:t>čl. I.</w:t>
      </w:r>
    </w:p>
    <w:p w:rsidR="00E97806" w:rsidRDefault="00E97806" w:rsidP="00E97806">
      <w:pPr>
        <w:pStyle w:val="Styl"/>
        <w:spacing w:line="244" w:lineRule="exact"/>
        <w:ind w:left="28" w:right="1"/>
        <w:jc w:val="center"/>
        <w:rPr>
          <w:rFonts w:ascii="Arial" w:hAnsi="Arial" w:cs="Arial"/>
          <w:b/>
          <w:bCs/>
          <w:sz w:val="22"/>
          <w:szCs w:val="22"/>
        </w:rPr>
      </w:pPr>
      <w:r>
        <w:rPr>
          <w:rFonts w:ascii="Arial" w:hAnsi="Arial" w:cs="Arial"/>
          <w:b/>
          <w:bCs/>
          <w:sz w:val="22"/>
          <w:szCs w:val="22"/>
        </w:rPr>
        <w:t>Předmět a místo plnění</w:t>
      </w:r>
    </w:p>
    <w:p w:rsidR="00E97806" w:rsidRDefault="00E97806" w:rsidP="00E97806">
      <w:pPr>
        <w:pStyle w:val="Styl"/>
        <w:spacing w:line="244" w:lineRule="exact"/>
        <w:ind w:left="28" w:right="1"/>
        <w:jc w:val="center"/>
        <w:rPr>
          <w:rFonts w:ascii="Arial" w:hAnsi="Arial" w:cs="Arial"/>
          <w:b/>
          <w:bCs/>
          <w:sz w:val="22"/>
          <w:szCs w:val="22"/>
        </w:rPr>
      </w:pPr>
    </w:p>
    <w:p w:rsidR="00E97806" w:rsidRDefault="00E97806" w:rsidP="00E97806">
      <w:pPr>
        <w:pStyle w:val="Styl"/>
        <w:numPr>
          <w:ilvl w:val="0"/>
          <w:numId w:val="1"/>
        </w:numPr>
        <w:ind w:right="1"/>
        <w:jc w:val="both"/>
        <w:rPr>
          <w:rFonts w:ascii="Arial" w:hAnsi="Arial" w:cs="Arial"/>
          <w:sz w:val="22"/>
          <w:szCs w:val="22"/>
        </w:rPr>
      </w:pPr>
      <w:r w:rsidRPr="00D12C1D">
        <w:rPr>
          <w:rFonts w:ascii="Arial" w:hAnsi="Arial" w:cs="Arial"/>
          <w:sz w:val="22"/>
          <w:szCs w:val="22"/>
        </w:rPr>
        <w:t>Zhotovitel se zavazuje, že bude na základě dílčích písemných objednávek objednatele provádět s</w:t>
      </w:r>
      <w:r>
        <w:rPr>
          <w:rFonts w:ascii="Arial" w:hAnsi="Arial" w:cs="Arial"/>
          <w:sz w:val="22"/>
          <w:szCs w:val="22"/>
        </w:rPr>
        <w:t>jednané pracovní úkony při zajištění údržby zeleně a pozemků,</w:t>
      </w:r>
      <w:r w:rsidRPr="00D12C1D">
        <w:rPr>
          <w:rFonts w:ascii="Arial" w:hAnsi="Arial" w:cs="Arial"/>
          <w:sz w:val="22"/>
          <w:szCs w:val="22"/>
        </w:rPr>
        <w:t xml:space="preserve"> včetně úklidu vzniklého odpadu</w:t>
      </w:r>
      <w:r>
        <w:rPr>
          <w:rFonts w:ascii="Arial" w:hAnsi="Arial" w:cs="Arial"/>
          <w:sz w:val="22"/>
          <w:szCs w:val="22"/>
        </w:rPr>
        <w:t>,</w:t>
      </w:r>
      <w:r w:rsidRPr="00D12C1D">
        <w:rPr>
          <w:rFonts w:ascii="Arial" w:hAnsi="Arial" w:cs="Arial"/>
          <w:sz w:val="22"/>
          <w:szCs w:val="22"/>
        </w:rPr>
        <w:t xml:space="preserve"> na pozemcích v působnosti ÚZSVM, </w:t>
      </w:r>
      <w:r w:rsidR="006E39F8">
        <w:rPr>
          <w:rFonts w:ascii="Arial" w:hAnsi="Arial" w:cs="Arial"/>
          <w:sz w:val="22"/>
          <w:szCs w:val="22"/>
        </w:rPr>
        <w:t>Územního pracoviště Brno, v lokalitách okresů Brno-město a Brno-venkov</w:t>
      </w:r>
      <w:r w:rsidRPr="00D12C1D">
        <w:rPr>
          <w:rFonts w:ascii="Arial" w:hAnsi="Arial" w:cs="Arial"/>
          <w:sz w:val="22"/>
          <w:szCs w:val="22"/>
        </w:rPr>
        <w:t xml:space="preserve"> v rozsahu dle zadávací dokumentace objednatele ze dne </w:t>
      </w:r>
      <w:r w:rsidR="006E39F8">
        <w:rPr>
          <w:rFonts w:ascii="Arial" w:hAnsi="Arial" w:cs="Arial"/>
          <w:sz w:val="22"/>
          <w:szCs w:val="22"/>
        </w:rPr>
        <w:t>……………2016.</w:t>
      </w:r>
    </w:p>
    <w:p w:rsidR="00E97806" w:rsidRPr="00743AF6" w:rsidRDefault="00E97806" w:rsidP="00E97806">
      <w:pPr>
        <w:pStyle w:val="Styl"/>
        <w:ind w:right="1"/>
        <w:jc w:val="both"/>
        <w:rPr>
          <w:rFonts w:ascii="Arial" w:hAnsi="Arial" w:cs="Arial"/>
          <w:sz w:val="22"/>
          <w:szCs w:val="22"/>
        </w:rPr>
      </w:pPr>
    </w:p>
    <w:p w:rsidR="00E97806" w:rsidRDefault="00E97806" w:rsidP="00E97806">
      <w:pPr>
        <w:pStyle w:val="Styl"/>
        <w:numPr>
          <w:ilvl w:val="0"/>
          <w:numId w:val="1"/>
        </w:numPr>
        <w:ind w:right="1"/>
        <w:jc w:val="both"/>
        <w:rPr>
          <w:rFonts w:ascii="Arial" w:hAnsi="Arial" w:cs="Arial"/>
          <w:sz w:val="22"/>
          <w:szCs w:val="22"/>
        </w:rPr>
      </w:pPr>
      <w:r>
        <w:rPr>
          <w:rFonts w:ascii="Arial" w:hAnsi="Arial" w:cs="Arial"/>
          <w:sz w:val="22"/>
          <w:szCs w:val="22"/>
        </w:rPr>
        <w:t>Jedná se zejména o tyto pracovní úkony:</w:t>
      </w:r>
    </w:p>
    <w:p w:rsidR="00E97806" w:rsidRPr="003479F9"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s</w:t>
      </w:r>
      <w:r w:rsidR="00E97806" w:rsidRPr="003479F9">
        <w:rPr>
          <w:rFonts w:ascii="Arial" w:hAnsi="Arial" w:cs="Arial"/>
          <w:sz w:val="22"/>
          <w:szCs w:val="22"/>
        </w:rPr>
        <w:t>ekání trávního porostu s výškou pokosu do 20 cm do sklonu 1:5 včetně odklizení a likvidace vzniklého odpadu</w:t>
      </w:r>
      <w:r>
        <w:rPr>
          <w:rFonts w:ascii="Arial" w:hAnsi="Arial" w:cs="Arial"/>
          <w:sz w:val="22"/>
          <w:szCs w:val="22"/>
        </w:rPr>
        <w:t>,</w:t>
      </w:r>
    </w:p>
    <w:p w:rsidR="00E97806" w:rsidRPr="003479F9"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s</w:t>
      </w:r>
      <w:r w:rsidR="00E97806" w:rsidRPr="003479F9">
        <w:rPr>
          <w:rFonts w:ascii="Arial" w:hAnsi="Arial" w:cs="Arial"/>
          <w:sz w:val="22"/>
          <w:szCs w:val="22"/>
        </w:rPr>
        <w:t>ekání travního porostu s výškou pokosu do 20 cm ve svahu od sklonu 1:5 včetně odklizení a likvidace vzniklého odpadu</w:t>
      </w:r>
      <w:r>
        <w:rPr>
          <w:rFonts w:ascii="Arial" w:hAnsi="Arial" w:cs="Arial"/>
          <w:sz w:val="22"/>
          <w:szCs w:val="22"/>
        </w:rPr>
        <w:t>,</w:t>
      </w:r>
    </w:p>
    <w:p w:rsidR="00E97806" w:rsidRPr="003479F9"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s</w:t>
      </w:r>
      <w:r w:rsidR="00E97806" w:rsidRPr="003479F9">
        <w:rPr>
          <w:rFonts w:ascii="Arial" w:hAnsi="Arial" w:cs="Arial"/>
          <w:sz w:val="22"/>
          <w:szCs w:val="22"/>
        </w:rPr>
        <w:t>ekání trávního porostu s výškou pokosu nad 20 cm do sklonu 1:5 včetně odklizení a likvidace vzniklého odpadu</w:t>
      </w:r>
      <w:r>
        <w:rPr>
          <w:rFonts w:ascii="Arial" w:hAnsi="Arial" w:cs="Arial"/>
          <w:sz w:val="22"/>
          <w:szCs w:val="22"/>
        </w:rPr>
        <w:t>,</w:t>
      </w:r>
    </w:p>
    <w:p w:rsidR="00E97806" w:rsidRPr="003479F9"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s</w:t>
      </w:r>
      <w:r w:rsidR="00E97806" w:rsidRPr="003479F9">
        <w:rPr>
          <w:rFonts w:ascii="Arial" w:hAnsi="Arial" w:cs="Arial"/>
          <w:sz w:val="22"/>
          <w:szCs w:val="22"/>
        </w:rPr>
        <w:t>ekání trávního porostu s výškou pokosu nad 20 cm ve svahu od sklonu 1:5 včetně odklizení a likvidace vzniklého odpadu</w:t>
      </w:r>
      <w:r>
        <w:rPr>
          <w:rFonts w:ascii="Arial" w:hAnsi="Arial" w:cs="Arial"/>
          <w:sz w:val="22"/>
          <w:szCs w:val="22"/>
        </w:rPr>
        <w:t>,</w:t>
      </w:r>
    </w:p>
    <w:p w:rsidR="00E97806" w:rsidRPr="003479F9"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j</w:t>
      </w:r>
      <w:r w:rsidR="00E97806" w:rsidRPr="003479F9">
        <w:rPr>
          <w:rFonts w:ascii="Arial" w:hAnsi="Arial" w:cs="Arial"/>
          <w:sz w:val="22"/>
          <w:szCs w:val="22"/>
        </w:rPr>
        <w:t>ednorázové shrabání listí z trávníku včetně odklizení a likvidace vzniklého odpadu</w:t>
      </w:r>
      <w:r>
        <w:rPr>
          <w:rFonts w:ascii="Arial" w:hAnsi="Arial" w:cs="Arial"/>
          <w:sz w:val="22"/>
          <w:szCs w:val="22"/>
        </w:rPr>
        <w:t>,</w:t>
      </w:r>
    </w:p>
    <w:p w:rsidR="00822AD6"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ř</w:t>
      </w:r>
      <w:r w:rsidR="00822AD6">
        <w:rPr>
          <w:rFonts w:ascii="Arial" w:hAnsi="Arial" w:cs="Arial"/>
          <w:sz w:val="22"/>
          <w:szCs w:val="22"/>
        </w:rPr>
        <w:t>ez keřů, živých plotů nebo stěn včetně odklizení a likvidace vzniklého odpadu</w:t>
      </w:r>
      <w:r>
        <w:rPr>
          <w:rFonts w:ascii="Arial" w:hAnsi="Arial" w:cs="Arial"/>
          <w:sz w:val="22"/>
          <w:szCs w:val="22"/>
        </w:rPr>
        <w:t>,</w:t>
      </w:r>
    </w:p>
    <w:p w:rsidR="00822AD6"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lastRenderedPageBreak/>
        <w:t>p</w:t>
      </w:r>
      <w:r w:rsidR="00822AD6">
        <w:rPr>
          <w:rFonts w:ascii="Arial" w:hAnsi="Arial" w:cs="Arial"/>
          <w:sz w:val="22"/>
          <w:szCs w:val="22"/>
        </w:rPr>
        <w:t>rořez větví stromů, vyžínání keřových skupin, kácení náletových dřevin včetně odklizení a likvidace vzniklého odpadu</w:t>
      </w:r>
      <w:r>
        <w:rPr>
          <w:rFonts w:ascii="Arial" w:hAnsi="Arial" w:cs="Arial"/>
          <w:sz w:val="22"/>
          <w:szCs w:val="22"/>
        </w:rPr>
        <w:t>,</w:t>
      </w:r>
    </w:p>
    <w:p w:rsidR="00E97806"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o</w:t>
      </w:r>
      <w:r w:rsidR="00E97806" w:rsidRPr="003479F9">
        <w:rPr>
          <w:rFonts w:ascii="Arial" w:hAnsi="Arial" w:cs="Arial"/>
          <w:sz w:val="22"/>
          <w:szCs w:val="22"/>
        </w:rPr>
        <w:t>dstranění plevelů, likvidace bolševníku, pokosení ruderálního porostu včetně odklizení a likvidace vzniklého odpadu</w:t>
      </w:r>
      <w:r>
        <w:rPr>
          <w:rFonts w:ascii="Arial" w:hAnsi="Arial" w:cs="Arial"/>
          <w:sz w:val="22"/>
          <w:szCs w:val="22"/>
        </w:rPr>
        <w:t>,</w:t>
      </w:r>
    </w:p>
    <w:p w:rsidR="00822AD6"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n</w:t>
      </w:r>
      <w:r w:rsidR="00822AD6">
        <w:rPr>
          <w:rFonts w:ascii="Arial" w:hAnsi="Arial" w:cs="Arial"/>
          <w:sz w:val="22"/>
          <w:szCs w:val="22"/>
        </w:rPr>
        <w:t>ařízená výsadba stromů včetně uložené následné péče</w:t>
      </w:r>
      <w:r>
        <w:rPr>
          <w:rFonts w:ascii="Arial" w:hAnsi="Arial" w:cs="Arial"/>
          <w:sz w:val="22"/>
          <w:szCs w:val="22"/>
        </w:rPr>
        <w:t>,</w:t>
      </w:r>
    </w:p>
    <w:p w:rsidR="00822AD6"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ú</w:t>
      </w:r>
      <w:r w:rsidR="00822AD6">
        <w:rPr>
          <w:rFonts w:ascii="Arial" w:hAnsi="Arial" w:cs="Arial"/>
          <w:sz w:val="22"/>
          <w:szCs w:val="22"/>
        </w:rPr>
        <w:t>klid pozemků včetně odklizení a likvidace odpadu</w:t>
      </w:r>
      <w:r>
        <w:rPr>
          <w:rFonts w:ascii="Arial" w:hAnsi="Arial" w:cs="Arial"/>
          <w:sz w:val="22"/>
          <w:szCs w:val="22"/>
        </w:rPr>
        <w:t>,</w:t>
      </w:r>
    </w:p>
    <w:p w:rsidR="00612796"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likvidace skládek včetně odklizení a likvidace odpadu,</w:t>
      </w:r>
    </w:p>
    <w:p w:rsidR="00612796" w:rsidRPr="003479F9"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postřik herbicidy,</w:t>
      </w:r>
    </w:p>
    <w:p w:rsidR="00E97806" w:rsidRDefault="00612796" w:rsidP="00E97806">
      <w:pPr>
        <w:pStyle w:val="Styl"/>
        <w:numPr>
          <w:ilvl w:val="0"/>
          <w:numId w:val="8"/>
        </w:numPr>
        <w:ind w:right="1"/>
        <w:jc w:val="both"/>
        <w:rPr>
          <w:rFonts w:ascii="Arial" w:hAnsi="Arial" w:cs="Arial"/>
          <w:sz w:val="22"/>
          <w:szCs w:val="22"/>
        </w:rPr>
      </w:pPr>
      <w:r>
        <w:rPr>
          <w:rFonts w:ascii="Arial" w:hAnsi="Arial" w:cs="Arial"/>
          <w:sz w:val="22"/>
          <w:szCs w:val="22"/>
        </w:rPr>
        <w:t>z</w:t>
      </w:r>
      <w:r w:rsidR="00E97806" w:rsidRPr="003479F9">
        <w:rPr>
          <w:rFonts w:ascii="Arial" w:hAnsi="Arial" w:cs="Arial"/>
          <w:sz w:val="22"/>
          <w:szCs w:val="22"/>
        </w:rPr>
        <w:t>ahradnické práce ostatní</w:t>
      </w:r>
      <w:r w:rsidR="00E97806">
        <w:rPr>
          <w:rFonts w:ascii="Arial" w:hAnsi="Arial" w:cs="Arial"/>
          <w:sz w:val="22"/>
          <w:szCs w:val="22"/>
        </w:rPr>
        <w:t>.</w:t>
      </w:r>
      <w:r w:rsidR="00E97806" w:rsidRPr="003479F9">
        <w:rPr>
          <w:rFonts w:ascii="Arial" w:hAnsi="Arial" w:cs="Arial"/>
          <w:sz w:val="22"/>
          <w:szCs w:val="22"/>
        </w:rPr>
        <w:t xml:space="preserve"> </w:t>
      </w:r>
    </w:p>
    <w:p w:rsidR="002B5B5D" w:rsidRPr="003479F9" w:rsidRDefault="002B5B5D" w:rsidP="002B5B5D">
      <w:pPr>
        <w:pStyle w:val="Styl"/>
        <w:ind w:right="1"/>
        <w:jc w:val="both"/>
        <w:rPr>
          <w:rFonts w:ascii="Arial" w:hAnsi="Arial" w:cs="Arial"/>
          <w:sz w:val="22"/>
          <w:szCs w:val="22"/>
        </w:rPr>
      </w:pPr>
    </w:p>
    <w:p w:rsidR="00E97806" w:rsidRDefault="00E97806" w:rsidP="00E97806">
      <w:pPr>
        <w:pStyle w:val="Styl"/>
        <w:numPr>
          <w:ilvl w:val="0"/>
          <w:numId w:val="1"/>
        </w:numPr>
        <w:ind w:right="1"/>
        <w:jc w:val="both"/>
        <w:rPr>
          <w:rFonts w:ascii="Arial" w:hAnsi="Arial" w:cs="Arial"/>
          <w:sz w:val="22"/>
          <w:szCs w:val="22"/>
        </w:rPr>
      </w:pPr>
      <w:r>
        <w:rPr>
          <w:rFonts w:ascii="Arial" w:hAnsi="Arial" w:cs="Arial"/>
          <w:sz w:val="22"/>
          <w:szCs w:val="22"/>
        </w:rPr>
        <w:t>Součástí předmětu plnění je i povinnost zhotovitele zajišťovat při plnění každé dílčí objednávky průběžný úklid pracoviště a odvoz a likvidaci odpadní hmoty.</w:t>
      </w:r>
    </w:p>
    <w:p w:rsidR="00E97806" w:rsidRDefault="00E97806" w:rsidP="00E97806">
      <w:pPr>
        <w:pStyle w:val="Styl"/>
        <w:ind w:left="52" w:right="1"/>
        <w:jc w:val="both"/>
        <w:rPr>
          <w:rFonts w:ascii="Arial" w:hAnsi="Arial" w:cs="Arial"/>
          <w:sz w:val="22"/>
          <w:szCs w:val="22"/>
        </w:rPr>
      </w:pPr>
    </w:p>
    <w:p w:rsidR="00E97806" w:rsidRDefault="00E97806" w:rsidP="00E97806">
      <w:pPr>
        <w:pStyle w:val="Styl"/>
        <w:numPr>
          <w:ilvl w:val="0"/>
          <w:numId w:val="1"/>
        </w:numPr>
        <w:ind w:right="1"/>
        <w:jc w:val="both"/>
        <w:rPr>
          <w:rFonts w:ascii="Arial" w:hAnsi="Arial" w:cs="Arial"/>
          <w:sz w:val="22"/>
          <w:szCs w:val="22"/>
        </w:rPr>
      </w:pPr>
      <w:r>
        <w:rPr>
          <w:rFonts w:ascii="Arial" w:hAnsi="Arial" w:cs="Arial"/>
          <w:sz w:val="22"/>
          <w:szCs w:val="22"/>
        </w:rPr>
        <w:t xml:space="preserve">Písemné objednávky objednatele budou obsahovat přesné vymezení požadovaných pracovních úkonů, specifikaci místa, kde mají být práce provedeny </w:t>
      </w:r>
      <w:r w:rsidRPr="00D907EB">
        <w:rPr>
          <w:rFonts w:ascii="Arial" w:hAnsi="Arial" w:cs="Arial"/>
          <w:sz w:val="22"/>
          <w:szCs w:val="22"/>
        </w:rPr>
        <w:t>a termín dokončení díla.</w:t>
      </w:r>
      <w:r>
        <w:rPr>
          <w:rFonts w:ascii="Arial" w:hAnsi="Arial" w:cs="Arial"/>
          <w:sz w:val="22"/>
          <w:szCs w:val="22"/>
        </w:rPr>
        <w:t xml:space="preserve"> </w:t>
      </w:r>
    </w:p>
    <w:p w:rsidR="00E97806" w:rsidRDefault="00E97806" w:rsidP="00E97806">
      <w:pPr>
        <w:pStyle w:val="Odstavecseseznamem"/>
        <w:rPr>
          <w:rFonts w:ascii="Arial" w:hAnsi="Arial" w:cs="Arial"/>
          <w:sz w:val="22"/>
          <w:szCs w:val="22"/>
        </w:rPr>
      </w:pPr>
    </w:p>
    <w:p w:rsidR="00E97806" w:rsidRDefault="00E97806" w:rsidP="00E97806">
      <w:pPr>
        <w:pStyle w:val="Styl"/>
        <w:numPr>
          <w:ilvl w:val="0"/>
          <w:numId w:val="1"/>
        </w:numPr>
        <w:ind w:right="1"/>
        <w:jc w:val="both"/>
        <w:rPr>
          <w:rFonts w:ascii="Arial" w:hAnsi="Arial" w:cs="Arial"/>
          <w:sz w:val="22"/>
          <w:szCs w:val="22"/>
        </w:rPr>
      </w:pPr>
      <w:r>
        <w:rPr>
          <w:rFonts w:ascii="Arial" w:hAnsi="Arial" w:cs="Arial"/>
          <w:sz w:val="22"/>
          <w:szCs w:val="22"/>
        </w:rPr>
        <w:t>Seznam pozemků, který tvoří přílohu č. 2 této smlouvy, není uzavřený, je předpoklad, že se bude v průběhu plnění smlouvy měnit v návaznosti na průběžné změny ve vlastnictví pozemků na straně objednatele.</w:t>
      </w:r>
    </w:p>
    <w:p w:rsidR="00E97806" w:rsidRDefault="00E97806" w:rsidP="00E97806">
      <w:pPr>
        <w:pStyle w:val="Styl"/>
        <w:ind w:right="1"/>
        <w:jc w:val="both"/>
        <w:rPr>
          <w:rFonts w:ascii="Arial" w:hAnsi="Arial" w:cs="Arial"/>
          <w:sz w:val="22"/>
          <w:szCs w:val="22"/>
        </w:rPr>
      </w:pPr>
    </w:p>
    <w:p w:rsidR="00E97806" w:rsidRPr="001C61E0" w:rsidRDefault="00E97806" w:rsidP="00E97806">
      <w:pPr>
        <w:pStyle w:val="Styl"/>
        <w:numPr>
          <w:ilvl w:val="0"/>
          <w:numId w:val="1"/>
        </w:numPr>
        <w:jc w:val="both"/>
        <w:rPr>
          <w:rFonts w:ascii="Arial" w:hAnsi="Arial" w:cs="Arial"/>
          <w:b/>
          <w:sz w:val="22"/>
          <w:szCs w:val="22"/>
        </w:rPr>
      </w:pPr>
      <w:r w:rsidRPr="001C61E0">
        <w:rPr>
          <w:rFonts w:ascii="Arial" w:hAnsi="Arial" w:cs="Arial"/>
          <w:sz w:val="22"/>
          <w:szCs w:val="22"/>
        </w:rPr>
        <w:t xml:space="preserve">Objednatel bude písemné objednávky vystavovat průběžně podle svých potřeb. </w:t>
      </w:r>
      <w:r w:rsidRPr="001C61E0">
        <w:rPr>
          <w:rFonts w:ascii="Arial" w:hAnsi="Arial" w:cs="Arial"/>
          <w:b/>
          <w:sz w:val="22"/>
          <w:szCs w:val="22"/>
        </w:rPr>
        <w:t>Pravidelně</w:t>
      </w:r>
      <w:r w:rsidRPr="001C61E0">
        <w:rPr>
          <w:rFonts w:ascii="Arial" w:hAnsi="Arial" w:cs="Arial"/>
          <w:sz w:val="22"/>
          <w:szCs w:val="22"/>
        </w:rPr>
        <w:t xml:space="preserve"> prováděný pokos trávníků bude zpravidla zadáván </w:t>
      </w:r>
      <w:r w:rsidRPr="001C61E0">
        <w:rPr>
          <w:rFonts w:ascii="Arial" w:hAnsi="Arial" w:cs="Arial"/>
          <w:b/>
          <w:sz w:val="22"/>
          <w:szCs w:val="22"/>
        </w:rPr>
        <w:t>souhrnnou objednávkou s termínem plnění max. do 21 kalendářních dnů.</w:t>
      </w:r>
      <w:r w:rsidRPr="001C61E0">
        <w:rPr>
          <w:rFonts w:ascii="Arial" w:hAnsi="Arial" w:cs="Arial"/>
          <w:sz w:val="22"/>
          <w:szCs w:val="22"/>
        </w:rPr>
        <w:t xml:space="preserve"> </w:t>
      </w:r>
      <w:r w:rsidRPr="001C61E0">
        <w:rPr>
          <w:rFonts w:ascii="Arial" w:hAnsi="Arial" w:cs="Arial"/>
          <w:b/>
          <w:sz w:val="22"/>
          <w:szCs w:val="22"/>
        </w:rPr>
        <w:t xml:space="preserve">Jednorázově </w:t>
      </w:r>
      <w:r w:rsidRPr="001C61E0">
        <w:rPr>
          <w:rFonts w:ascii="Arial" w:hAnsi="Arial" w:cs="Arial"/>
          <w:sz w:val="22"/>
          <w:szCs w:val="22"/>
        </w:rPr>
        <w:t>prováděná dílčí údržba pozemků</w:t>
      </w:r>
      <w:r w:rsidRPr="001C61E0">
        <w:rPr>
          <w:rFonts w:ascii="Arial" w:hAnsi="Arial" w:cs="Arial"/>
          <w:b/>
          <w:sz w:val="22"/>
          <w:szCs w:val="22"/>
        </w:rPr>
        <w:t xml:space="preserve"> </w:t>
      </w:r>
      <w:r w:rsidRPr="001C61E0">
        <w:rPr>
          <w:rFonts w:ascii="Arial" w:hAnsi="Arial" w:cs="Arial"/>
          <w:sz w:val="22"/>
          <w:szCs w:val="22"/>
        </w:rPr>
        <w:t>(např. pokos ruderálního porostu</w:t>
      </w:r>
      <w:r>
        <w:rPr>
          <w:rFonts w:ascii="Arial" w:hAnsi="Arial" w:cs="Arial"/>
          <w:sz w:val="22"/>
          <w:szCs w:val="22"/>
        </w:rPr>
        <w:t>)</w:t>
      </w:r>
      <w:r w:rsidRPr="001C61E0">
        <w:rPr>
          <w:rFonts w:ascii="Arial" w:hAnsi="Arial" w:cs="Arial"/>
          <w:sz w:val="22"/>
          <w:szCs w:val="22"/>
        </w:rPr>
        <w:t>,</w:t>
      </w:r>
      <w:r w:rsidRPr="00EF5053">
        <w:rPr>
          <w:rFonts w:ascii="Arial" w:hAnsi="Arial" w:cs="Arial"/>
          <w:color w:val="FF0000"/>
          <w:sz w:val="22"/>
          <w:szCs w:val="22"/>
        </w:rPr>
        <w:t xml:space="preserve"> </w:t>
      </w:r>
      <w:r w:rsidRPr="001C61E0">
        <w:rPr>
          <w:rFonts w:ascii="Arial" w:hAnsi="Arial" w:cs="Arial"/>
          <w:sz w:val="22"/>
          <w:szCs w:val="22"/>
        </w:rPr>
        <w:t xml:space="preserve">bude zadávána </w:t>
      </w:r>
      <w:r w:rsidRPr="001C61E0">
        <w:rPr>
          <w:rFonts w:ascii="Arial" w:hAnsi="Arial" w:cs="Arial"/>
          <w:b/>
          <w:sz w:val="22"/>
          <w:szCs w:val="22"/>
        </w:rPr>
        <w:t>minimálně s termínem plnění v délce 5 kalendářních dnů.</w:t>
      </w:r>
    </w:p>
    <w:p w:rsidR="00E97806" w:rsidRDefault="00E97806" w:rsidP="00E97806">
      <w:pPr>
        <w:pStyle w:val="Styl"/>
        <w:ind w:left="57"/>
        <w:jc w:val="both"/>
        <w:rPr>
          <w:rFonts w:ascii="Arial" w:hAnsi="Arial" w:cs="Arial"/>
          <w:sz w:val="22"/>
          <w:szCs w:val="22"/>
        </w:rPr>
      </w:pPr>
    </w:p>
    <w:p w:rsidR="00E97806" w:rsidRDefault="00E97806" w:rsidP="00E97806">
      <w:pPr>
        <w:pStyle w:val="Styl"/>
        <w:numPr>
          <w:ilvl w:val="0"/>
          <w:numId w:val="1"/>
        </w:numPr>
        <w:jc w:val="both"/>
        <w:rPr>
          <w:rFonts w:ascii="Arial" w:hAnsi="Arial" w:cs="Arial"/>
          <w:sz w:val="22"/>
          <w:szCs w:val="22"/>
        </w:rPr>
      </w:pPr>
      <w:r>
        <w:rPr>
          <w:rFonts w:ascii="Arial" w:hAnsi="Arial" w:cs="Arial"/>
          <w:sz w:val="22"/>
          <w:szCs w:val="22"/>
        </w:rPr>
        <w:t>Zhotovitel prohlašuje, že je plně odborně způsobilý realizovat předmět díla.</w:t>
      </w:r>
    </w:p>
    <w:p w:rsidR="00E97806" w:rsidRDefault="00E97806" w:rsidP="00E97806">
      <w:pPr>
        <w:pStyle w:val="Styl"/>
        <w:ind w:left="57"/>
        <w:jc w:val="both"/>
        <w:rPr>
          <w:rFonts w:ascii="Arial" w:hAnsi="Arial" w:cs="Arial"/>
          <w:sz w:val="22"/>
          <w:szCs w:val="22"/>
        </w:rPr>
      </w:pPr>
    </w:p>
    <w:p w:rsidR="00E97806" w:rsidRDefault="00E97806" w:rsidP="00E97806">
      <w:pPr>
        <w:pStyle w:val="Styl"/>
        <w:numPr>
          <w:ilvl w:val="0"/>
          <w:numId w:val="1"/>
        </w:numPr>
        <w:jc w:val="both"/>
        <w:rPr>
          <w:rFonts w:ascii="Arial" w:hAnsi="Arial" w:cs="Arial"/>
          <w:sz w:val="22"/>
          <w:szCs w:val="22"/>
        </w:rPr>
      </w:pPr>
      <w:r>
        <w:rPr>
          <w:rFonts w:ascii="Arial" w:hAnsi="Arial" w:cs="Arial"/>
          <w:sz w:val="22"/>
          <w:szCs w:val="22"/>
        </w:rPr>
        <w:t>Objednatel se zavazuje za řádné provedení díla zaplatit dohodnutou cenu.</w:t>
      </w:r>
    </w:p>
    <w:p w:rsidR="00E97806" w:rsidRDefault="00E97806" w:rsidP="00E97806">
      <w:pPr>
        <w:pStyle w:val="Odstavecseseznamem"/>
        <w:rPr>
          <w:rFonts w:ascii="Arial" w:hAnsi="Arial" w:cs="Arial"/>
          <w:sz w:val="22"/>
          <w:szCs w:val="22"/>
        </w:rPr>
      </w:pPr>
    </w:p>
    <w:p w:rsidR="00E97806" w:rsidRDefault="00E97806" w:rsidP="00E97806">
      <w:pPr>
        <w:pStyle w:val="Styl"/>
        <w:ind w:left="57"/>
        <w:jc w:val="center"/>
        <w:rPr>
          <w:rFonts w:ascii="Arial" w:hAnsi="Arial" w:cs="Arial"/>
          <w:b/>
          <w:bCs/>
          <w:sz w:val="22"/>
          <w:szCs w:val="22"/>
        </w:rPr>
      </w:pPr>
    </w:p>
    <w:p w:rsidR="00E97806" w:rsidRDefault="00E97806" w:rsidP="00E97806">
      <w:pPr>
        <w:pStyle w:val="Styl"/>
        <w:ind w:left="57"/>
        <w:jc w:val="center"/>
        <w:rPr>
          <w:rFonts w:ascii="Arial" w:hAnsi="Arial" w:cs="Arial"/>
          <w:b/>
          <w:bCs/>
          <w:sz w:val="22"/>
          <w:szCs w:val="22"/>
        </w:rPr>
      </w:pPr>
      <w:r>
        <w:rPr>
          <w:rFonts w:ascii="Arial" w:hAnsi="Arial" w:cs="Arial"/>
          <w:b/>
          <w:bCs/>
          <w:sz w:val="22"/>
          <w:szCs w:val="22"/>
        </w:rPr>
        <w:t>čl. II.</w:t>
      </w:r>
    </w:p>
    <w:p w:rsidR="00E97806" w:rsidRDefault="00E97806" w:rsidP="00E97806">
      <w:pPr>
        <w:pStyle w:val="Styl"/>
        <w:spacing w:line="244" w:lineRule="exact"/>
        <w:ind w:left="28" w:right="1"/>
        <w:jc w:val="center"/>
        <w:rPr>
          <w:rFonts w:ascii="Arial" w:hAnsi="Arial" w:cs="Arial"/>
          <w:b/>
          <w:bCs/>
          <w:sz w:val="22"/>
          <w:szCs w:val="22"/>
        </w:rPr>
      </w:pPr>
      <w:r>
        <w:rPr>
          <w:rFonts w:ascii="Arial" w:hAnsi="Arial" w:cs="Arial"/>
          <w:b/>
          <w:bCs/>
          <w:sz w:val="22"/>
          <w:szCs w:val="22"/>
        </w:rPr>
        <w:t>Rozsah prací</w:t>
      </w:r>
    </w:p>
    <w:p w:rsidR="00E97806" w:rsidRDefault="00E97806" w:rsidP="00E97806">
      <w:pPr>
        <w:pStyle w:val="Styl"/>
        <w:spacing w:line="244" w:lineRule="exact"/>
        <w:ind w:left="28" w:right="1"/>
        <w:jc w:val="center"/>
        <w:rPr>
          <w:rFonts w:ascii="Arial" w:hAnsi="Arial" w:cs="Arial"/>
          <w:b/>
          <w:bCs/>
          <w:sz w:val="22"/>
          <w:szCs w:val="22"/>
        </w:rPr>
      </w:pPr>
    </w:p>
    <w:p w:rsidR="00E97806" w:rsidRDefault="00E97806" w:rsidP="00E97806">
      <w:pPr>
        <w:pStyle w:val="Styl"/>
        <w:numPr>
          <w:ilvl w:val="0"/>
          <w:numId w:val="2"/>
        </w:numPr>
        <w:jc w:val="both"/>
        <w:rPr>
          <w:rFonts w:ascii="Arial" w:hAnsi="Arial" w:cs="Arial"/>
          <w:sz w:val="22"/>
          <w:szCs w:val="22"/>
        </w:rPr>
      </w:pPr>
      <w:r>
        <w:rPr>
          <w:rFonts w:ascii="Arial" w:hAnsi="Arial" w:cs="Arial"/>
          <w:sz w:val="22"/>
          <w:szCs w:val="22"/>
        </w:rPr>
        <w:t>Zhotovitel se zavazuje provádět dle dílčích písemných objednávek objednatele v lokalit</w:t>
      </w:r>
      <w:r w:rsidRPr="00AF7B5B">
        <w:rPr>
          <w:rFonts w:ascii="Arial" w:hAnsi="Arial" w:cs="Arial"/>
          <w:sz w:val="22"/>
          <w:szCs w:val="22"/>
        </w:rPr>
        <w:t>ě</w:t>
      </w:r>
      <w:r>
        <w:rPr>
          <w:rFonts w:ascii="Arial" w:hAnsi="Arial" w:cs="Arial"/>
          <w:sz w:val="22"/>
          <w:szCs w:val="22"/>
        </w:rPr>
        <w:t xml:space="preserve"> dle čl. 1. této smlouvy sjednané pracovní úkony vč. úklidu vzniklého odpadu a při plnění díla postupovat v  souladu s platnými právními předpisy, zejména z oblasti ochrany životního prostředí, BOZP atd. </w:t>
      </w:r>
    </w:p>
    <w:p w:rsidR="00E97806" w:rsidRDefault="00E97806" w:rsidP="00E97806">
      <w:pPr>
        <w:pStyle w:val="Styl"/>
        <w:jc w:val="both"/>
        <w:rPr>
          <w:rFonts w:ascii="Arial" w:hAnsi="Arial" w:cs="Arial"/>
          <w:sz w:val="22"/>
          <w:szCs w:val="22"/>
        </w:rPr>
      </w:pPr>
    </w:p>
    <w:p w:rsidR="00E97806" w:rsidRDefault="00E97806" w:rsidP="00E97806">
      <w:pPr>
        <w:pStyle w:val="Styl"/>
        <w:numPr>
          <w:ilvl w:val="0"/>
          <w:numId w:val="2"/>
        </w:numPr>
        <w:jc w:val="both"/>
        <w:rPr>
          <w:rFonts w:ascii="Arial" w:hAnsi="Arial" w:cs="Arial"/>
          <w:sz w:val="22"/>
          <w:szCs w:val="22"/>
        </w:rPr>
      </w:pPr>
      <w:r>
        <w:rPr>
          <w:rFonts w:ascii="Arial" w:hAnsi="Arial" w:cs="Arial"/>
          <w:sz w:val="22"/>
          <w:szCs w:val="22"/>
        </w:rPr>
        <w:t>Četnost a rozsah zásahů bude určovat objednatel po dohodě se zhotovitelem.</w:t>
      </w:r>
    </w:p>
    <w:p w:rsidR="00E97806" w:rsidRDefault="00E97806" w:rsidP="00E97806">
      <w:pPr>
        <w:pStyle w:val="Styl"/>
        <w:ind w:left="57"/>
        <w:jc w:val="both"/>
        <w:rPr>
          <w:rFonts w:ascii="Arial" w:hAnsi="Arial" w:cs="Arial"/>
          <w:sz w:val="22"/>
          <w:szCs w:val="22"/>
        </w:rPr>
      </w:pPr>
    </w:p>
    <w:p w:rsidR="00E97806" w:rsidRDefault="00E97806" w:rsidP="00E97806">
      <w:pPr>
        <w:pStyle w:val="Styl"/>
        <w:numPr>
          <w:ilvl w:val="0"/>
          <w:numId w:val="2"/>
        </w:numPr>
        <w:jc w:val="both"/>
        <w:rPr>
          <w:rFonts w:ascii="Arial" w:hAnsi="Arial" w:cs="Arial"/>
          <w:sz w:val="22"/>
          <w:szCs w:val="22"/>
        </w:rPr>
      </w:pPr>
      <w:r>
        <w:rPr>
          <w:rFonts w:ascii="Arial" w:hAnsi="Arial" w:cs="Arial"/>
          <w:sz w:val="22"/>
          <w:szCs w:val="22"/>
        </w:rPr>
        <w:t xml:space="preserve">Zhotovitel zajistí likvidaci odpadu vzniklého při vlastní činnosti. </w:t>
      </w:r>
    </w:p>
    <w:p w:rsidR="00E97806" w:rsidRDefault="00E97806" w:rsidP="00E97806">
      <w:pPr>
        <w:pStyle w:val="Styl"/>
        <w:jc w:val="both"/>
        <w:rPr>
          <w:rFonts w:ascii="Arial" w:hAnsi="Arial" w:cs="Arial"/>
          <w:sz w:val="22"/>
          <w:szCs w:val="22"/>
        </w:rPr>
      </w:pPr>
    </w:p>
    <w:p w:rsidR="00E97806" w:rsidRDefault="00E97806" w:rsidP="00E97806">
      <w:pPr>
        <w:pStyle w:val="Styl"/>
        <w:numPr>
          <w:ilvl w:val="0"/>
          <w:numId w:val="2"/>
        </w:numPr>
        <w:spacing w:line="273" w:lineRule="exact"/>
        <w:ind w:right="13"/>
        <w:jc w:val="both"/>
        <w:rPr>
          <w:rFonts w:ascii="Arial" w:hAnsi="Arial" w:cs="Arial"/>
          <w:sz w:val="22"/>
          <w:szCs w:val="22"/>
        </w:rPr>
      </w:pPr>
      <w:r>
        <w:rPr>
          <w:rFonts w:ascii="Arial" w:hAnsi="Arial" w:cs="Arial"/>
          <w:sz w:val="22"/>
          <w:szCs w:val="22"/>
        </w:rPr>
        <w:t xml:space="preserve">Zhotovitel splní svou povinnost provést objednané pracovní úkony předáním díla v určené lhůtě objednateli v místě zhotovení díla. Bez řádného předání díla objednateli nelze provedení díla považovat za splněné. </w:t>
      </w:r>
    </w:p>
    <w:p w:rsidR="00E97806" w:rsidRDefault="00E97806" w:rsidP="00E97806">
      <w:pPr>
        <w:pStyle w:val="Styl"/>
        <w:spacing w:line="273" w:lineRule="exact"/>
        <w:ind w:left="48" w:right="13"/>
        <w:jc w:val="both"/>
        <w:rPr>
          <w:rFonts w:ascii="Arial" w:hAnsi="Arial" w:cs="Arial"/>
          <w:sz w:val="22"/>
          <w:szCs w:val="22"/>
        </w:rPr>
      </w:pPr>
    </w:p>
    <w:p w:rsidR="00E97806" w:rsidRDefault="00E97806" w:rsidP="00E97806">
      <w:pPr>
        <w:pStyle w:val="Styl"/>
        <w:numPr>
          <w:ilvl w:val="0"/>
          <w:numId w:val="2"/>
        </w:numPr>
        <w:spacing w:before="9" w:line="268" w:lineRule="exact"/>
        <w:ind w:right="18"/>
        <w:jc w:val="both"/>
        <w:rPr>
          <w:rFonts w:ascii="Arial" w:hAnsi="Arial" w:cs="Arial"/>
          <w:sz w:val="22"/>
          <w:szCs w:val="22"/>
        </w:rPr>
      </w:pPr>
      <w:r>
        <w:rPr>
          <w:rFonts w:ascii="Arial" w:hAnsi="Arial" w:cs="Arial"/>
          <w:sz w:val="22"/>
          <w:szCs w:val="22"/>
        </w:rPr>
        <w:t xml:space="preserve">Smluvní strany určují pro vzájemný styk a plnění úkolů z této smlouvy vyplývajících odpovědné osoby: </w:t>
      </w:r>
    </w:p>
    <w:p w:rsidR="00E97806" w:rsidRDefault="00E97806" w:rsidP="00E97806">
      <w:pPr>
        <w:pStyle w:val="Styl"/>
        <w:numPr>
          <w:ilvl w:val="1"/>
          <w:numId w:val="2"/>
        </w:numPr>
        <w:spacing w:line="273" w:lineRule="exact"/>
        <w:ind w:right="9"/>
        <w:rPr>
          <w:rFonts w:ascii="Arial" w:hAnsi="Arial" w:cs="Arial"/>
          <w:sz w:val="22"/>
          <w:szCs w:val="22"/>
        </w:rPr>
      </w:pPr>
      <w:r>
        <w:rPr>
          <w:rFonts w:ascii="Arial" w:hAnsi="Arial" w:cs="Arial"/>
          <w:sz w:val="22"/>
          <w:szCs w:val="22"/>
        </w:rPr>
        <w:t xml:space="preserve">za objednatele: </w:t>
      </w:r>
      <w:r w:rsidR="006E39F8">
        <w:rPr>
          <w:rFonts w:ascii="Arial" w:hAnsi="Arial" w:cs="Arial"/>
          <w:sz w:val="22"/>
          <w:szCs w:val="22"/>
        </w:rPr>
        <w:t>Andrea Janková</w:t>
      </w:r>
      <w:r>
        <w:rPr>
          <w:rFonts w:ascii="Arial" w:hAnsi="Arial" w:cs="Arial"/>
          <w:sz w:val="22"/>
          <w:szCs w:val="22"/>
        </w:rPr>
        <w:t xml:space="preserve">, </w:t>
      </w:r>
      <w:r w:rsidR="006E39F8">
        <w:rPr>
          <w:rFonts w:ascii="Arial" w:hAnsi="Arial" w:cs="Arial"/>
          <w:sz w:val="22"/>
          <w:szCs w:val="22"/>
        </w:rPr>
        <w:t>ref.</w:t>
      </w:r>
      <w:r>
        <w:rPr>
          <w:rFonts w:ascii="Arial" w:hAnsi="Arial" w:cs="Arial"/>
          <w:sz w:val="22"/>
          <w:szCs w:val="22"/>
        </w:rPr>
        <w:t xml:space="preserve"> odd. HS na </w:t>
      </w:r>
      <w:r w:rsidR="006E39F8">
        <w:rPr>
          <w:rFonts w:ascii="Arial" w:hAnsi="Arial" w:cs="Arial"/>
          <w:sz w:val="22"/>
          <w:szCs w:val="22"/>
        </w:rPr>
        <w:t>ÚP Brno</w:t>
      </w:r>
      <w:r>
        <w:rPr>
          <w:rFonts w:ascii="Arial" w:hAnsi="Arial" w:cs="Arial"/>
          <w:sz w:val="22"/>
          <w:szCs w:val="22"/>
        </w:rPr>
        <w:t xml:space="preserve">, </w:t>
      </w:r>
    </w:p>
    <w:p w:rsidR="00E97806" w:rsidRDefault="00E97806" w:rsidP="00E97806">
      <w:pPr>
        <w:pStyle w:val="Styl"/>
        <w:spacing w:line="273" w:lineRule="exact"/>
        <w:ind w:left="1980" w:right="9"/>
        <w:rPr>
          <w:rFonts w:ascii="Arial" w:hAnsi="Arial" w:cs="Arial"/>
          <w:sz w:val="22"/>
          <w:szCs w:val="22"/>
        </w:rPr>
      </w:pPr>
      <w:r>
        <w:rPr>
          <w:rFonts w:ascii="Arial" w:hAnsi="Arial" w:cs="Arial"/>
          <w:sz w:val="22"/>
          <w:szCs w:val="22"/>
        </w:rPr>
        <w:t xml:space="preserve">                tel. </w:t>
      </w:r>
      <w:r w:rsidR="006E39F8">
        <w:rPr>
          <w:rFonts w:ascii="Arial" w:hAnsi="Arial" w:cs="Arial"/>
          <w:sz w:val="22"/>
          <w:szCs w:val="22"/>
        </w:rPr>
        <w:t>542 163 460</w:t>
      </w:r>
      <w:r>
        <w:rPr>
          <w:rFonts w:ascii="Arial" w:hAnsi="Arial" w:cs="Arial"/>
          <w:sz w:val="22"/>
          <w:szCs w:val="22"/>
        </w:rPr>
        <w:t>, mob. 73</w:t>
      </w:r>
      <w:r w:rsidR="006E39F8">
        <w:rPr>
          <w:rFonts w:ascii="Arial" w:hAnsi="Arial" w:cs="Arial"/>
          <w:sz w:val="22"/>
          <w:szCs w:val="22"/>
        </w:rPr>
        <w:t>7</w:t>
      </w:r>
      <w:r>
        <w:rPr>
          <w:rFonts w:ascii="Arial" w:hAnsi="Arial" w:cs="Arial"/>
          <w:sz w:val="22"/>
          <w:szCs w:val="22"/>
        </w:rPr>
        <w:t> 532 111,</w:t>
      </w:r>
    </w:p>
    <w:p w:rsidR="00CB14DD" w:rsidRDefault="00E97806" w:rsidP="00E97806">
      <w:pPr>
        <w:pStyle w:val="Styl"/>
        <w:spacing w:line="273" w:lineRule="exact"/>
        <w:ind w:left="1980" w:right="9"/>
        <w:rPr>
          <w:rFonts w:ascii="Arial" w:hAnsi="Arial" w:cs="Arial"/>
          <w:sz w:val="22"/>
          <w:szCs w:val="22"/>
        </w:rPr>
      </w:pPr>
      <w:r>
        <w:rPr>
          <w:rFonts w:ascii="Arial" w:hAnsi="Arial" w:cs="Arial"/>
          <w:sz w:val="22"/>
          <w:szCs w:val="22"/>
        </w:rPr>
        <w:t xml:space="preserve">                e-mail: </w:t>
      </w:r>
      <w:hyperlink r:id="rId8" w:history="1">
        <w:r w:rsidR="00CB14DD" w:rsidRPr="003C2412">
          <w:rPr>
            <w:rStyle w:val="Hypertextovodkaz"/>
            <w:rFonts w:ascii="Arial" w:hAnsi="Arial" w:cs="Arial"/>
            <w:sz w:val="22"/>
            <w:szCs w:val="22"/>
          </w:rPr>
          <w:t>andrea.jankova@uzsvm.cz</w:t>
        </w:r>
      </w:hyperlink>
    </w:p>
    <w:p w:rsidR="00CB14DD" w:rsidRDefault="00CB14DD" w:rsidP="00E97806">
      <w:pPr>
        <w:pStyle w:val="Styl"/>
        <w:spacing w:line="273" w:lineRule="exact"/>
        <w:ind w:left="1980" w:right="9"/>
        <w:rPr>
          <w:rFonts w:ascii="Arial" w:hAnsi="Arial" w:cs="Arial"/>
          <w:sz w:val="22"/>
          <w:szCs w:val="22"/>
        </w:rPr>
      </w:pPr>
      <w:r>
        <w:rPr>
          <w:rFonts w:ascii="Arial" w:hAnsi="Arial" w:cs="Arial"/>
          <w:sz w:val="22"/>
          <w:szCs w:val="22"/>
        </w:rPr>
        <w:t xml:space="preserve">                Ing. Jaroslav Horák,  ved. odd. HS na ÚP Brno</w:t>
      </w:r>
    </w:p>
    <w:p w:rsidR="00CB14DD" w:rsidRDefault="00E97806" w:rsidP="00CB14DD">
      <w:pPr>
        <w:pStyle w:val="Styl"/>
        <w:spacing w:line="273" w:lineRule="exact"/>
        <w:ind w:left="1980" w:right="9"/>
        <w:rPr>
          <w:rFonts w:ascii="Arial" w:hAnsi="Arial" w:cs="Arial"/>
          <w:sz w:val="22"/>
          <w:szCs w:val="22"/>
        </w:rPr>
      </w:pPr>
      <w:r>
        <w:rPr>
          <w:rFonts w:ascii="Arial" w:hAnsi="Arial" w:cs="Arial"/>
          <w:sz w:val="22"/>
          <w:szCs w:val="22"/>
        </w:rPr>
        <w:t xml:space="preserve">                </w:t>
      </w:r>
      <w:r w:rsidR="00CB14DD">
        <w:rPr>
          <w:rFonts w:ascii="Arial" w:hAnsi="Arial" w:cs="Arial"/>
          <w:sz w:val="22"/>
          <w:szCs w:val="22"/>
        </w:rPr>
        <w:t>tel. 542 163 450, mob. 736 532 022,</w:t>
      </w:r>
    </w:p>
    <w:p w:rsidR="00CB14DD" w:rsidRDefault="00CB14DD" w:rsidP="00CB14DD">
      <w:pPr>
        <w:pStyle w:val="Styl"/>
        <w:spacing w:line="273" w:lineRule="exact"/>
        <w:ind w:left="1980" w:right="9"/>
        <w:rPr>
          <w:rFonts w:ascii="Arial" w:hAnsi="Arial" w:cs="Arial"/>
          <w:sz w:val="22"/>
          <w:szCs w:val="22"/>
        </w:rPr>
      </w:pPr>
      <w:r>
        <w:rPr>
          <w:rFonts w:ascii="Arial" w:hAnsi="Arial" w:cs="Arial"/>
          <w:sz w:val="22"/>
          <w:szCs w:val="22"/>
        </w:rPr>
        <w:lastRenderedPageBreak/>
        <w:t xml:space="preserve">                e-mail: </w:t>
      </w:r>
      <w:hyperlink r:id="rId9" w:history="1">
        <w:r w:rsidRPr="003C2412">
          <w:rPr>
            <w:rStyle w:val="Hypertextovodkaz"/>
            <w:rFonts w:ascii="Arial" w:hAnsi="Arial" w:cs="Arial"/>
            <w:sz w:val="22"/>
            <w:szCs w:val="22"/>
          </w:rPr>
          <w:t>jaroslav.horak@uzsvm.cz</w:t>
        </w:r>
      </w:hyperlink>
    </w:p>
    <w:p w:rsidR="00E97806" w:rsidRDefault="00E97806" w:rsidP="00CB14DD">
      <w:pPr>
        <w:pStyle w:val="Styl"/>
        <w:spacing w:line="273" w:lineRule="exact"/>
        <w:ind w:left="1980" w:right="9"/>
        <w:rPr>
          <w:rFonts w:ascii="Arial" w:hAnsi="Arial" w:cs="Arial"/>
          <w:sz w:val="22"/>
          <w:szCs w:val="22"/>
        </w:rPr>
      </w:pPr>
      <w:r>
        <w:rPr>
          <w:rFonts w:ascii="Arial" w:hAnsi="Arial" w:cs="Arial"/>
          <w:sz w:val="22"/>
          <w:szCs w:val="22"/>
        </w:rPr>
        <w:t xml:space="preserve">              </w:t>
      </w:r>
    </w:p>
    <w:p w:rsidR="00E97806" w:rsidRPr="001748D2" w:rsidRDefault="00E97806" w:rsidP="00E97806">
      <w:pPr>
        <w:pStyle w:val="Styl"/>
        <w:numPr>
          <w:ilvl w:val="1"/>
          <w:numId w:val="2"/>
        </w:numPr>
        <w:spacing w:line="273" w:lineRule="exact"/>
        <w:ind w:right="9"/>
        <w:rPr>
          <w:rFonts w:ascii="Arial" w:hAnsi="Arial" w:cs="Arial"/>
          <w:sz w:val="22"/>
          <w:szCs w:val="22"/>
        </w:rPr>
      </w:pPr>
      <w:r>
        <w:rPr>
          <w:rFonts w:ascii="Arial" w:hAnsi="Arial" w:cs="Arial"/>
          <w:sz w:val="22"/>
          <w:szCs w:val="22"/>
        </w:rPr>
        <w:t>za zhotovitele</w:t>
      </w:r>
      <w:r w:rsidRPr="00C531AD">
        <w:rPr>
          <w:rFonts w:ascii="Arial" w:hAnsi="Arial" w:cs="Arial"/>
          <w:sz w:val="22"/>
          <w:szCs w:val="22"/>
        </w:rPr>
        <w:t xml:space="preserve">:  </w:t>
      </w:r>
      <w:r w:rsidR="00CB14DD">
        <w:rPr>
          <w:rFonts w:ascii="Arial" w:hAnsi="Arial" w:cs="Arial"/>
          <w:sz w:val="22"/>
          <w:szCs w:val="22"/>
        </w:rPr>
        <w:t>……………………………………..</w:t>
      </w:r>
      <w:r>
        <w:rPr>
          <w:rFonts w:ascii="Arial" w:hAnsi="Arial" w:cs="Arial"/>
          <w:sz w:val="22"/>
          <w:szCs w:val="22"/>
        </w:rPr>
        <w:t>,</w:t>
      </w:r>
      <w:r w:rsidRPr="00A2751E">
        <w:rPr>
          <w:rFonts w:ascii="Arial" w:hAnsi="Arial" w:cs="Arial"/>
          <w:color w:val="FFFF00"/>
          <w:sz w:val="22"/>
          <w:szCs w:val="22"/>
        </w:rPr>
        <w:t xml:space="preserve"> </w:t>
      </w:r>
      <w:r>
        <w:rPr>
          <w:rFonts w:ascii="Arial" w:hAnsi="Arial" w:cs="Arial"/>
          <w:sz w:val="22"/>
          <w:szCs w:val="22"/>
        </w:rPr>
        <w:t xml:space="preserve"> m</w:t>
      </w:r>
      <w:r w:rsidRPr="001748D2">
        <w:rPr>
          <w:rFonts w:ascii="Arial" w:hAnsi="Arial" w:cs="Arial"/>
          <w:sz w:val="22"/>
          <w:szCs w:val="22"/>
        </w:rPr>
        <w:t xml:space="preserve">ob. </w:t>
      </w:r>
      <w:r w:rsidR="00CB14DD">
        <w:rPr>
          <w:rFonts w:ascii="Arial" w:hAnsi="Arial" w:cs="Arial"/>
          <w:sz w:val="22"/>
          <w:szCs w:val="22"/>
        </w:rPr>
        <w:t>…………….</w:t>
      </w:r>
      <w:r w:rsidRPr="001748D2">
        <w:rPr>
          <w:rFonts w:ascii="Arial" w:hAnsi="Arial" w:cs="Arial"/>
          <w:sz w:val="22"/>
          <w:szCs w:val="22"/>
        </w:rPr>
        <w:t xml:space="preserve"> </w:t>
      </w:r>
    </w:p>
    <w:p w:rsidR="00CB14DD" w:rsidRDefault="00E97806" w:rsidP="00CB14DD">
      <w:pPr>
        <w:pStyle w:val="Styl"/>
        <w:tabs>
          <w:tab w:val="left" w:pos="7200"/>
          <w:tab w:val="left" w:pos="8820"/>
        </w:tabs>
        <w:spacing w:line="273" w:lineRule="exact"/>
        <w:ind w:left="1980" w:right="252"/>
        <w:rPr>
          <w:rFonts w:ascii="Arial" w:hAnsi="Arial" w:cs="Arial"/>
          <w:sz w:val="22"/>
          <w:szCs w:val="22"/>
        </w:rPr>
      </w:pPr>
      <w:r w:rsidRPr="001748D2">
        <w:rPr>
          <w:rFonts w:ascii="Arial" w:hAnsi="Arial" w:cs="Arial"/>
          <w:sz w:val="22"/>
          <w:szCs w:val="22"/>
        </w:rPr>
        <w:t xml:space="preserve">                e-mail: </w:t>
      </w:r>
      <w:r w:rsidR="00CB14DD">
        <w:rPr>
          <w:rFonts w:ascii="Arial" w:hAnsi="Arial" w:cs="Arial"/>
          <w:sz w:val="22"/>
          <w:szCs w:val="22"/>
        </w:rPr>
        <w:t>……………………</w:t>
      </w:r>
    </w:p>
    <w:p w:rsidR="00CB14DD" w:rsidRDefault="00CB14DD" w:rsidP="00CB14DD">
      <w:pPr>
        <w:pStyle w:val="Styl"/>
        <w:tabs>
          <w:tab w:val="left" w:pos="7200"/>
          <w:tab w:val="left" w:pos="8820"/>
        </w:tabs>
        <w:spacing w:line="273" w:lineRule="exact"/>
        <w:ind w:left="1980" w:right="252"/>
        <w:rPr>
          <w:rFonts w:ascii="Arial" w:hAnsi="Arial" w:cs="Arial"/>
          <w:sz w:val="22"/>
          <w:szCs w:val="22"/>
        </w:rPr>
      </w:pPr>
    </w:p>
    <w:p w:rsidR="00E97806" w:rsidRDefault="00E97806" w:rsidP="00CB14DD">
      <w:pPr>
        <w:pStyle w:val="Styl"/>
        <w:tabs>
          <w:tab w:val="left" w:pos="7200"/>
          <w:tab w:val="left" w:pos="8820"/>
        </w:tabs>
        <w:spacing w:line="273" w:lineRule="exact"/>
        <w:ind w:left="1980" w:right="252"/>
        <w:jc w:val="center"/>
        <w:rPr>
          <w:rFonts w:ascii="Arial" w:hAnsi="Arial" w:cs="Arial"/>
          <w:b/>
          <w:bCs/>
          <w:sz w:val="22"/>
          <w:szCs w:val="22"/>
        </w:rPr>
      </w:pPr>
      <w:r>
        <w:rPr>
          <w:rFonts w:ascii="Arial" w:hAnsi="Arial" w:cs="Arial"/>
          <w:b/>
          <w:bCs/>
          <w:sz w:val="22"/>
          <w:szCs w:val="22"/>
        </w:rPr>
        <w:t>čl. III.</w:t>
      </w:r>
    </w:p>
    <w:p w:rsidR="00E97806" w:rsidRDefault="00CB14DD" w:rsidP="00CB14DD">
      <w:pPr>
        <w:pStyle w:val="Styl"/>
        <w:spacing w:line="244" w:lineRule="exact"/>
        <w:ind w:left="28" w:right="1"/>
        <w:jc w:val="center"/>
        <w:rPr>
          <w:rFonts w:ascii="Arial" w:hAnsi="Arial" w:cs="Arial"/>
          <w:b/>
          <w:bCs/>
          <w:sz w:val="22"/>
          <w:szCs w:val="22"/>
        </w:rPr>
      </w:pPr>
      <w:r>
        <w:rPr>
          <w:rFonts w:ascii="Arial" w:hAnsi="Arial" w:cs="Arial"/>
          <w:b/>
          <w:bCs/>
          <w:sz w:val="22"/>
          <w:szCs w:val="22"/>
        </w:rPr>
        <w:t xml:space="preserve">                    </w:t>
      </w:r>
      <w:r w:rsidR="00E97806">
        <w:rPr>
          <w:rFonts w:ascii="Arial" w:hAnsi="Arial" w:cs="Arial"/>
          <w:b/>
          <w:bCs/>
          <w:sz w:val="22"/>
          <w:szCs w:val="22"/>
        </w:rPr>
        <w:t>Odpovědnost za vady, sankce</w:t>
      </w:r>
    </w:p>
    <w:p w:rsidR="00E97806" w:rsidRDefault="00E97806" w:rsidP="00E97806">
      <w:pPr>
        <w:pStyle w:val="Styl"/>
        <w:spacing w:line="244" w:lineRule="exact"/>
        <w:ind w:left="28" w:right="1"/>
        <w:jc w:val="center"/>
        <w:rPr>
          <w:rFonts w:ascii="Arial" w:hAnsi="Arial" w:cs="Arial"/>
          <w:b/>
          <w:bCs/>
          <w:sz w:val="22"/>
          <w:szCs w:val="22"/>
        </w:rPr>
      </w:pPr>
    </w:p>
    <w:p w:rsidR="00E97806" w:rsidRDefault="00E97806" w:rsidP="00E97806">
      <w:pPr>
        <w:pStyle w:val="Styl"/>
        <w:numPr>
          <w:ilvl w:val="0"/>
          <w:numId w:val="3"/>
        </w:numPr>
        <w:spacing w:line="273" w:lineRule="exact"/>
        <w:ind w:right="14"/>
        <w:jc w:val="both"/>
        <w:rPr>
          <w:rFonts w:ascii="Arial" w:hAnsi="Arial" w:cs="Arial"/>
          <w:sz w:val="22"/>
          <w:szCs w:val="22"/>
        </w:rPr>
      </w:pPr>
      <w:r>
        <w:rPr>
          <w:rFonts w:ascii="Arial" w:hAnsi="Arial" w:cs="Arial"/>
          <w:sz w:val="22"/>
          <w:szCs w:val="22"/>
        </w:rPr>
        <w:t xml:space="preserve">Zhotovitel je povinen provést objednané dílo v kvalitě a rozsahu podle požadavku objednatele v souladu s touto smlouvou, platnými právními předpisy a rozhodnutími příslušných orgánů, vztahujícími se k předmětu plnění. Zhotovitel odpovídá za vady díla dle ust. § 2615 a násl. občanského zákoníku. Objednatel je oprávněn provádět průběžnou kontrolu provádění díla. Zhotovitel je povinen v průběhu provádění díla dbát pokynů objednatele. </w:t>
      </w:r>
    </w:p>
    <w:p w:rsidR="00E97806" w:rsidRDefault="00E97806" w:rsidP="00E97806">
      <w:pPr>
        <w:pStyle w:val="Styl"/>
        <w:spacing w:line="273" w:lineRule="exact"/>
        <w:ind w:left="62" w:right="14"/>
        <w:jc w:val="both"/>
        <w:rPr>
          <w:rFonts w:ascii="Arial" w:hAnsi="Arial" w:cs="Arial"/>
          <w:sz w:val="22"/>
          <w:szCs w:val="22"/>
        </w:rPr>
      </w:pPr>
    </w:p>
    <w:p w:rsidR="00E97806" w:rsidRDefault="00E97806" w:rsidP="00E97806">
      <w:pPr>
        <w:pStyle w:val="Styl"/>
        <w:numPr>
          <w:ilvl w:val="0"/>
          <w:numId w:val="3"/>
        </w:numPr>
        <w:spacing w:before="9" w:line="268" w:lineRule="exact"/>
        <w:ind w:right="19"/>
        <w:jc w:val="both"/>
        <w:rPr>
          <w:rFonts w:ascii="Arial" w:hAnsi="Arial" w:cs="Arial"/>
          <w:sz w:val="22"/>
          <w:szCs w:val="22"/>
        </w:rPr>
      </w:pPr>
      <w:r>
        <w:rPr>
          <w:rFonts w:ascii="Arial" w:hAnsi="Arial" w:cs="Arial"/>
          <w:sz w:val="22"/>
          <w:szCs w:val="22"/>
        </w:rPr>
        <w:t xml:space="preserve">Zhotovitel se zavazuje provést </w:t>
      </w:r>
      <w:r w:rsidRPr="006176ED">
        <w:rPr>
          <w:rFonts w:ascii="Arial" w:hAnsi="Arial" w:cs="Arial"/>
          <w:sz w:val="22"/>
          <w:szCs w:val="22"/>
        </w:rPr>
        <w:t>opravu vad díla nejpozději do deseti pracovních dnů od písemného oznámení vad objednatelem</w:t>
      </w:r>
      <w:r>
        <w:rPr>
          <w:rFonts w:ascii="Arial" w:hAnsi="Arial" w:cs="Arial"/>
          <w:sz w:val="22"/>
          <w:szCs w:val="22"/>
        </w:rPr>
        <w:t xml:space="preserve">. </w:t>
      </w:r>
    </w:p>
    <w:p w:rsidR="00E97806" w:rsidRDefault="00E97806" w:rsidP="00E97806">
      <w:pPr>
        <w:pStyle w:val="Styl"/>
        <w:spacing w:before="9" w:line="268" w:lineRule="exact"/>
        <w:ind w:left="52" w:right="19"/>
        <w:jc w:val="both"/>
        <w:rPr>
          <w:rFonts w:ascii="Arial" w:hAnsi="Arial" w:cs="Arial"/>
          <w:sz w:val="22"/>
          <w:szCs w:val="22"/>
        </w:rPr>
      </w:pPr>
    </w:p>
    <w:p w:rsidR="00E97806" w:rsidRDefault="00E97806" w:rsidP="00E97806">
      <w:pPr>
        <w:pStyle w:val="Styl"/>
        <w:numPr>
          <w:ilvl w:val="0"/>
          <w:numId w:val="3"/>
        </w:numPr>
        <w:spacing w:before="9" w:line="268" w:lineRule="exact"/>
        <w:ind w:right="19"/>
        <w:jc w:val="both"/>
        <w:rPr>
          <w:rFonts w:ascii="Arial" w:hAnsi="Arial" w:cs="Arial"/>
          <w:sz w:val="22"/>
          <w:szCs w:val="22"/>
        </w:rPr>
      </w:pPr>
      <w:r>
        <w:rPr>
          <w:rFonts w:ascii="Arial" w:hAnsi="Arial" w:cs="Arial"/>
          <w:sz w:val="22"/>
          <w:szCs w:val="22"/>
        </w:rPr>
        <w:t xml:space="preserve">Způsobí-li zhotovitel při plnění předmětu této smlouvy nebo v důsledku jejího porušení, či porušení obecně závazných právních předpisů, jakoukoliv škodu objednateli nebo třetím osobám, nese za ni plnou odpovědnost. </w:t>
      </w:r>
      <w:r w:rsidRPr="00DD3E78">
        <w:rPr>
          <w:rFonts w:ascii="Arial" w:hAnsi="Arial" w:cs="Arial"/>
          <w:sz w:val="22"/>
          <w:szCs w:val="22"/>
        </w:rPr>
        <w:t>Výše náhrady škody není omezena.</w:t>
      </w:r>
    </w:p>
    <w:p w:rsidR="00E97806" w:rsidRDefault="00E97806" w:rsidP="00E97806">
      <w:pPr>
        <w:pStyle w:val="Styl"/>
        <w:spacing w:before="9" w:line="268" w:lineRule="exact"/>
        <w:ind w:left="52" w:right="19"/>
        <w:jc w:val="both"/>
        <w:rPr>
          <w:rFonts w:ascii="Arial" w:hAnsi="Arial" w:cs="Arial"/>
          <w:sz w:val="22"/>
          <w:szCs w:val="22"/>
        </w:rPr>
      </w:pPr>
    </w:p>
    <w:p w:rsidR="00E97806" w:rsidRDefault="00E97806" w:rsidP="00E97806">
      <w:pPr>
        <w:pStyle w:val="Styl"/>
        <w:numPr>
          <w:ilvl w:val="0"/>
          <w:numId w:val="3"/>
        </w:numPr>
        <w:spacing w:before="9" w:line="268" w:lineRule="exact"/>
        <w:ind w:right="19"/>
        <w:jc w:val="both"/>
        <w:rPr>
          <w:rFonts w:ascii="Arial" w:hAnsi="Arial" w:cs="Arial"/>
          <w:sz w:val="22"/>
          <w:szCs w:val="22"/>
        </w:rPr>
      </w:pPr>
      <w:r w:rsidRPr="001C61E0">
        <w:rPr>
          <w:rFonts w:ascii="Arial" w:hAnsi="Arial" w:cs="Arial"/>
          <w:sz w:val="22"/>
          <w:szCs w:val="22"/>
        </w:rPr>
        <w:t xml:space="preserve">Zhotovitel prohlašuje, že má ke dni podpisu této smlouvy </w:t>
      </w:r>
      <w:r w:rsidRPr="001C61E0">
        <w:rPr>
          <w:rFonts w:ascii="Arial" w:hAnsi="Arial" w:cs="Arial"/>
          <w:b/>
          <w:sz w:val="22"/>
          <w:szCs w:val="22"/>
        </w:rPr>
        <w:t xml:space="preserve">uzavřenu pojistnou smlouvu na pojištění odpovědnosti za škodu </w:t>
      </w:r>
      <w:r w:rsidRPr="001C61E0">
        <w:rPr>
          <w:rFonts w:ascii="Arial" w:hAnsi="Arial" w:cs="Arial"/>
          <w:sz w:val="22"/>
          <w:szCs w:val="22"/>
        </w:rPr>
        <w:t xml:space="preserve">způsobenou při plnění této smlouvy třetí osobě, a to s limitem pojistného plnění minimálně ve výši 1 mil. Kč a zaplacené pojistné </w:t>
      </w:r>
      <w:r w:rsidRPr="004715C6">
        <w:rPr>
          <w:rFonts w:ascii="Arial" w:hAnsi="Arial" w:cs="Arial"/>
          <w:sz w:val="22"/>
          <w:szCs w:val="22"/>
        </w:rPr>
        <w:t xml:space="preserve">a dále, že toto pojištění před skončením této smlouvy neukončí </w:t>
      </w:r>
      <w:r>
        <w:rPr>
          <w:rFonts w:ascii="Arial" w:hAnsi="Arial" w:cs="Arial"/>
          <w:sz w:val="22"/>
          <w:szCs w:val="22"/>
        </w:rPr>
        <w:t xml:space="preserve">a </w:t>
      </w:r>
      <w:r w:rsidRPr="004715C6">
        <w:rPr>
          <w:rFonts w:ascii="Arial" w:hAnsi="Arial" w:cs="Arial"/>
          <w:sz w:val="22"/>
          <w:szCs w:val="22"/>
        </w:rPr>
        <w:t>ani neprovede</w:t>
      </w:r>
      <w:r>
        <w:rPr>
          <w:rFonts w:ascii="Arial" w:hAnsi="Arial" w:cs="Arial"/>
          <w:sz w:val="22"/>
          <w:szCs w:val="22"/>
        </w:rPr>
        <w:t xml:space="preserve"> snížení pojistné částky.</w:t>
      </w:r>
      <w:r w:rsidRPr="001B4545">
        <w:rPr>
          <w:rFonts w:ascii="Arial" w:hAnsi="Arial" w:cs="Arial"/>
          <w:sz w:val="22"/>
          <w:szCs w:val="22"/>
        </w:rPr>
        <w:t xml:space="preserve"> </w:t>
      </w:r>
      <w:r w:rsidRPr="001C61E0">
        <w:rPr>
          <w:rFonts w:ascii="Arial" w:hAnsi="Arial" w:cs="Arial"/>
          <w:sz w:val="22"/>
          <w:szCs w:val="22"/>
        </w:rPr>
        <w:t xml:space="preserve">V případě, že dojde k porušení této smluvní povinnosti, zhotovitel se zavazuje zaplatit objednateli </w:t>
      </w:r>
      <w:r w:rsidR="00CB14DD">
        <w:rPr>
          <w:rFonts w:ascii="Arial" w:hAnsi="Arial" w:cs="Arial"/>
          <w:sz w:val="22"/>
          <w:szCs w:val="22"/>
        </w:rPr>
        <w:t xml:space="preserve">na výzvu </w:t>
      </w:r>
      <w:r w:rsidRPr="001C61E0">
        <w:rPr>
          <w:rFonts w:ascii="Arial" w:hAnsi="Arial" w:cs="Arial"/>
          <w:sz w:val="22"/>
          <w:szCs w:val="22"/>
        </w:rPr>
        <w:t>smluvní pokutu ve výši 10 000 Kč</w:t>
      </w:r>
      <w:r>
        <w:rPr>
          <w:rFonts w:ascii="Arial" w:hAnsi="Arial" w:cs="Arial"/>
          <w:sz w:val="22"/>
          <w:szCs w:val="22"/>
        </w:rPr>
        <w:t>.</w:t>
      </w:r>
    </w:p>
    <w:p w:rsidR="00E97806" w:rsidRDefault="00E97806" w:rsidP="00E97806">
      <w:pPr>
        <w:pStyle w:val="Styl"/>
        <w:spacing w:before="9" w:line="268" w:lineRule="exact"/>
        <w:ind w:left="52" w:right="19"/>
        <w:jc w:val="both"/>
        <w:rPr>
          <w:rFonts w:ascii="Arial" w:hAnsi="Arial" w:cs="Arial"/>
          <w:sz w:val="22"/>
          <w:szCs w:val="22"/>
        </w:rPr>
      </w:pPr>
    </w:p>
    <w:p w:rsidR="00E97806" w:rsidRDefault="00E97806" w:rsidP="00E97806">
      <w:pPr>
        <w:pStyle w:val="Styl"/>
        <w:numPr>
          <w:ilvl w:val="0"/>
          <w:numId w:val="3"/>
        </w:numPr>
        <w:spacing w:line="273" w:lineRule="exact"/>
        <w:ind w:right="14"/>
        <w:jc w:val="both"/>
      </w:pPr>
      <w:r w:rsidRPr="00EC2A16">
        <w:rPr>
          <w:rFonts w:ascii="Arial" w:hAnsi="Arial" w:cs="Arial"/>
          <w:sz w:val="22"/>
          <w:szCs w:val="22"/>
        </w:rPr>
        <w:t xml:space="preserve">Při prodlení zhotovitele s plněním díla je tento povinen zaplatit objednateli smluvní pokutu ve výši </w:t>
      </w:r>
      <w:r>
        <w:rPr>
          <w:rFonts w:ascii="Arial" w:hAnsi="Arial" w:cs="Arial"/>
          <w:sz w:val="22"/>
          <w:szCs w:val="22"/>
        </w:rPr>
        <w:t>2%</w:t>
      </w:r>
      <w:r w:rsidRPr="00EC2A16">
        <w:rPr>
          <w:rFonts w:ascii="Arial" w:hAnsi="Arial" w:cs="Arial"/>
          <w:sz w:val="22"/>
          <w:szCs w:val="22"/>
        </w:rPr>
        <w:t xml:space="preserve"> z ceny dílčí objednávky za každý i započatý den prodlení. Objednateli náleží vedle smluvní pokuty i náhrada škody, a to i škody převyšující smluvní pokutu. </w:t>
      </w:r>
    </w:p>
    <w:p w:rsidR="00E97806" w:rsidRDefault="00E97806" w:rsidP="00E97806">
      <w:pPr>
        <w:pStyle w:val="Styl"/>
        <w:rPr>
          <w:rFonts w:ascii="Arial" w:hAnsi="Arial" w:cs="Arial"/>
          <w:b/>
          <w:bCs/>
          <w:w w:val="89"/>
          <w:sz w:val="22"/>
          <w:szCs w:val="22"/>
        </w:rPr>
      </w:pPr>
    </w:p>
    <w:p w:rsidR="00E97806" w:rsidRDefault="00E97806" w:rsidP="00E97806">
      <w:pPr>
        <w:pStyle w:val="Styl"/>
        <w:rPr>
          <w:rFonts w:ascii="Arial" w:hAnsi="Arial" w:cs="Arial"/>
          <w:b/>
          <w:bCs/>
          <w:w w:val="89"/>
          <w:sz w:val="22"/>
          <w:szCs w:val="22"/>
        </w:rPr>
      </w:pPr>
    </w:p>
    <w:p w:rsidR="00E97806" w:rsidRDefault="00E97806" w:rsidP="00E97806">
      <w:pPr>
        <w:pStyle w:val="Styl"/>
        <w:ind w:left="57"/>
        <w:jc w:val="center"/>
        <w:rPr>
          <w:rFonts w:ascii="Arial" w:hAnsi="Arial" w:cs="Arial"/>
          <w:b/>
          <w:bCs/>
          <w:sz w:val="22"/>
          <w:szCs w:val="22"/>
        </w:rPr>
      </w:pPr>
      <w:r>
        <w:rPr>
          <w:rFonts w:ascii="Arial" w:hAnsi="Arial" w:cs="Arial"/>
          <w:b/>
          <w:bCs/>
          <w:sz w:val="22"/>
          <w:szCs w:val="22"/>
        </w:rPr>
        <w:t xml:space="preserve">čl. IV. </w:t>
      </w:r>
    </w:p>
    <w:p w:rsidR="00E97806" w:rsidRDefault="00E97806" w:rsidP="00E97806">
      <w:pPr>
        <w:pStyle w:val="Styl"/>
        <w:spacing w:line="244" w:lineRule="exact"/>
        <w:ind w:left="28" w:right="1"/>
        <w:jc w:val="center"/>
        <w:rPr>
          <w:rFonts w:ascii="Arial" w:hAnsi="Arial" w:cs="Arial"/>
          <w:b/>
          <w:bCs/>
          <w:sz w:val="22"/>
          <w:szCs w:val="22"/>
        </w:rPr>
      </w:pPr>
      <w:r>
        <w:rPr>
          <w:rFonts w:ascii="Arial" w:hAnsi="Arial" w:cs="Arial"/>
          <w:b/>
          <w:bCs/>
          <w:sz w:val="22"/>
          <w:szCs w:val="22"/>
        </w:rPr>
        <w:t xml:space="preserve">Cena, platební podmínky </w:t>
      </w:r>
    </w:p>
    <w:p w:rsidR="00E97806" w:rsidRDefault="00E97806" w:rsidP="00E97806">
      <w:pPr>
        <w:pStyle w:val="Styl"/>
        <w:spacing w:before="9" w:line="268" w:lineRule="exact"/>
        <w:ind w:left="62" w:right="18"/>
        <w:jc w:val="both"/>
        <w:rPr>
          <w:rFonts w:ascii="Arial" w:hAnsi="Arial" w:cs="Arial"/>
          <w:sz w:val="22"/>
          <w:szCs w:val="22"/>
        </w:rPr>
      </w:pPr>
    </w:p>
    <w:p w:rsidR="00E97806" w:rsidRPr="00612796" w:rsidRDefault="00E97806" w:rsidP="00E97806">
      <w:pPr>
        <w:pStyle w:val="Styl"/>
        <w:numPr>
          <w:ilvl w:val="0"/>
          <w:numId w:val="4"/>
        </w:numPr>
        <w:spacing w:before="9" w:line="268" w:lineRule="exact"/>
        <w:ind w:right="18"/>
        <w:jc w:val="both"/>
        <w:rPr>
          <w:rFonts w:ascii="Arial" w:hAnsi="Arial" w:cs="Arial"/>
          <w:sz w:val="22"/>
          <w:szCs w:val="22"/>
        </w:rPr>
      </w:pPr>
      <w:r w:rsidRPr="00612796">
        <w:rPr>
          <w:rFonts w:ascii="Arial" w:hAnsi="Arial" w:cs="Arial"/>
          <w:sz w:val="22"/>
          <w:szCs w:val="22"/>
        </w:rPr>
        <w:t xml:space="preserve">Cena za plnění, tj. pracovní úkony specifikované v příloze této smlouvy, je stanovena na základě dohody smluvních stran jako cena smluvní, nejvýše přípustná a bude tvořena za každou dílčí objednávku jako součin jednotkových cen pro jednotlivé pracovní úkony a jednotky množství podle </w:t>
      </w:r>
      <w:r w:rsidR="00612796" w:rsidRPr="00612796">
        <w:rPr>
          <w:rFonts w:ascii="Arial" w:hAnsi="Arial" w:cs="Arial"/>
          <w:sz w:val="22"/>
          <w:szCs w:val="22"/>
        </w:rPr>
        <w:t xml:space="preserve">ceníku </w:t>
      </w:r>
      <w:r w:rsidRPr="00612796">
        <w:rPr>
          <w:rFonts w:ascii="Arial" w:hAnsi="Arial" w:cs="Arial"/>
          <w:sz w:val="22"/>
          <w:szCs w:val="22"/>
        </w:rPr>
        <w:t xml:space="preserve">konkrétních pracovních úkonů, které tvoří přílohu č. 1 této smlouvy a jsou její nedílnou součástí. </w:t>
      </w:r>
    </w:p>
    <w:p w:rsidR="00E97806" w:rsidRDefault="00E97806" w:rsidP="00E97806">
      <w:pPr>
        <w:pStyle w:val="Styl"/>
        <w:spacing w:before="9" w:line="268" w:lineRule="exact"/>
        <w:ind w:left="62" w:right="18"/>
        <w:jc w:val="both"/>
        <w:rPr>
          <w:rFonts w:ascii="Arial" w:hAnsi="Arial" w:cs="Arial"/>
          <w:sz w:val="22"/>
          <w:szCs w:val="22"/>
        </w:rPr>
      </w:pPr>
    </w:p>
    <w:p w:rsidR="00E97806" w:rsidRDefault="00E97806" w:rsidP="00E97806">
      <w:pPr>
        <w:pStyle w:val="Styl"/>
        <w:numPr>
          <w:ilvl w:val="0"/>
          <w:numId w:val="4"/>
        </w:numPr>
        <w:spacing w:before="9" w:line="268" w:lineRule="exact"/>
        <w:ind w:right="18"/>
        <w:jc w:val="both"/>
        <w:rPr>
          <w:rFonts w:ascii="Arial" w:hAnsi="Arial" w:cs="Arial"/>
          <w:b/>
          <w:sz w:val="22"/>
          <w:szCs w:val="22"/>
        </w:rPr>
      </w:pPr>
      <w:r>
        <w:rPr>
          <w:rFonts w:ascii="Arial" w:hAnsi="Arial" w:cs="Arial"/>
          <w:b/>
          <w:sz w:val="22"/>
          <w:szCs w:val="22"/>
        </w:rPr>
        <w:t xml:space="preserve">Maximální finanční limit na plnění z této smlouvy činí </w:t>
      </w:r>
      <w:r w:rsidR="007E2FC6" w:rsidRPr="00E55D78">
        <w:rPr>
          <w:rFonts w:ascii="Arial" w:hAnsi="Arial" w:cs="Arial"/>
          <w:b/>
          <w:sz w:val="22"/>
          <w:szCs w:val="22"/>
        </w:rPr>
        <w:t>49</w:t>
      </w:r>
      <w:r w:rsidR="00A61FBC" w:rsidRPr="00E55D78">
        <w:rPr>
          <w:rFonts w:ascii="Arial" w:hAnsi="Arial" w:cs="Arial"/>
          <w:b/>
          <w:sz w:val="22"/>
          <w:szCs w:val="22"/>
        </w:rPr>
        <w:t>0 000</w:t>
      </w:r>
      <w:r w:rsidRPr="00475E99">
        <w:rPr>
          <w:rFonts w:ascii="Arial" w:hAnsi="Arial" w:cs="Arial"/>
          <w:b/>
          <w:sz w:val="22"/>
          <w:szCs w:val="22"/>
        </w:rPr>
        <w:t xml:space="preserve"> Kč</w:t>
      </w:r>
      <w:r w:rsidR="007E2FC6">
        <w:rPr>
          <w:rFonts w:ascii="Arial" w:hAnsi="Arial" w:cs="Arial"/>
          <w:b/>
          <w:sz w:val="22"/>
          <w:szCs w:val="22"/>
        </w:rPr>
        <w:t xml:space="preserve"> včetně</w:t>
      </w:r>
      <w:r w:rsidRPr="00475E99">
        <w:rPr>
          <w:rFonts w:ascii="Arial" w:hAnsi="Arial" w:cs="Arial"/>
          <w:b/>
          <w:sz w:val="22"/>
          <w:szCs w:val="22"/>
        </w:rPr>
        <w:t xml:space="preserve"> DPH</w:t>
      </w:r>
      <w:r w:rsidR="007E2FC6">
        <w:rPr>
          <w:rFonts w:ascii="Arial" w:hAnsi="Arial" w:cs="Arial"/>
          <w:b/>
          <w:sz w:val="22"/>
          <w:szCs w:val="22"/>
        </w:rPr>
        <w:t xml:space="preserve">, </w:t>
      </w:r>
      <w:r>
        <w:rPr>
          <w:rFonts w:ascii="Arial" w:hAnsi="Arial" w:cs="Arial"/>
          <w:b/>
          <w:sz w:val="22"/>
          <w:szCs w:val="22"/>
        </w:rPr>
        <w:t xml:space="preserve">za celou dobu trvání smlouvy a tato celková cena díla nesmí být překročena. </w:t>
      </w:r>
    </w:p>
    <w:p w:rsidR="00E97806" w:rsidRDefault="00E97806" w:rsidP="00E97806">
      <w:pPr>
        <w:pStyle w:val="Odstavecseseznamem"/>
        <w:rPr>
          <w:rFonts w:ascii="Arial" w:hAnsi="Arial" w:cs="Arial"/>
          <w:b/>
          <w:sz w:val="22"/>
          <w:szCs w:val="22"/>
        </w:rPr>
      </w:pPr>
    </w:p>
    <w:p w:rsidR="00E97806" w:rsidRPr="00DD3E78" w:rsidRDefault="00E97806" w:rsidP="00E97806">
      <w:pPr>
        <w:pStyle w:val="Styl"/>
        <w:numPr>
          <w:ilvl w:val="0"/>
          <w:numId w:val="4"/>
        </w:numPr>
        <w:spacing w:before="9" w:line="268" w:lineRule="exact"/>
        <w:ind w:right="18"/>
        <w:jc w:val="both"/>
        <w:rPr>
          <w:rFonts w:ascii="Arial" w:hAnsi="Arial" w:cs="Arial"/>
          <w:sz w:val="22"/>
          <w:szCs w:val="22"/>
        </w:rPr>
      </w:pPr>
      <w:r w:rsidRPr="00DD3E78">
        <w:rPr>
          <w:rFonts w:ascii="Arial" w:hAnsi="Arial" w:cs="Arial"/>
          <w:sz w:val="22"/>
          <w:szCs w:val="22"/>
        </w:rPr>
        <w:t>Zhotovitel nebude oprávněn požadovat zaplacení dodatečné práce, služby či dodávky z důvodů na jeho straně, např. při špatném odhadu smluvní ceny, nutnosti provést opravu již provedeného plnění atd.</w:t>
      </w:r>
    </w:p>
    <w:p w:rsidR="00E97806" w:rsidRDefault="00E97806" w:rsidP="00E97806">
      <w:pPr>
        <w:pStyle w:val="Styl"/>
        <w:spacing w:line="273" w:lineRule="exact"/>
        <w:ind w:left="72" w:right="13"/>
        <w:jc w:val="both"/>
        <w:rPr>
          <w:rFonts w:ascii="Arial" w:hAnsi="Arial" w:cs="Arial"/>
          <w:sz w:val="22"/>
          <w:szCs w:val="22"/>
        </w:rPr>
      </w:pPr>
    </w:p>
    <w:p w:rsidR="00E97806" w:rsidRPr="00201831" w:rsidRDefault="00E97806" w:rsidP="00E97806">
      <w:pPr>
        <w:pStyle w:val="Styl"/>
        <w:numPr>
          <w:ilvl w:val="0"/>
          <w:numId w:val="4"/>
        </w:numPr>
        <w:spacing w:line="273" w:lineRule="exact"/>
        <w:ind w:left="709" w:right="13" w:hanging="425"/>
        <w:jc w:val="both"/>
        <w:rPr>
          <w:rFonts w:ascii="Arial" w:hAnsi="Arial" w:cs="Arial"/>
          <w:sz w:val="22"/>
          <w:szCs w:val="22"/>
        </w:rPr>
      </w:pPr>
      <w:r w:rsidRPr="00201831">
        <w:rPr>
          <w:rFonts w:ascii="Arial" w:hAnsi="Arial" w:cs="Arial"/>
          <w:sz w:val="22"/>
          <w:szCs w:val="22"/>
        </w:rPr>
        <w:t xml:space="preserve">Cena za jednotlivá řádně provedená plnění bude objednatelem placena na základě faktur, vystavených zhotovitelem vždy do </w:t>
      </w:r>
      <w:r w:rsidRPr="001B4545">
        <w:rPr>
          <w:rFonts w:ascii="Arial" w:hAnsi="Arial" w:cs="Arial"/>
          <w:sz w:val="22"/>
          <w:szCs w:val="22"/>
        </w:rPr>
        <w:t>15 dnů</w:t>
      </w:r>
      <w:r w:rsidRPr="00201831">
        <w:rPr>
          <w:rFonts w:ascii="Arial" w:hAnsi="Arial" w:cs="Arial"/>
          <w:sz w:val="22"/>
          <w:szCs w:val="22"/>
        </w:rPr>
        <w:t xml:space="preserve"> po splnění každé dílčí objednávky, na účet zhotovitele uvedený v</w:t>
      </w:r>
      <w:r w:rsidRPr="00201831">
        <w:rPr>
          <w:rFonts w:ascii="Arial" w:hAnsi="Arial" w:cs="Arial"/>
          <w:w w:val="200"/>
          <w:sz w:val="22"/>
          <w:szCs w:val="22"/>
        </w:rPr>
        <w:t xml:space="preserve"> </w:t>
      </w:r>
      <w:r w:rsidRPr="00201831">
        <w:rPr>
          <w:rFonts w:ascii="Arial" w:hAnsi="Arial" w:cs="Arial"/>
          <w:sz w:val="22"/>
          <w:szCs w:val="22"/>
        </w:rPr>
        <w:t>záhlaví této smlouvy</w:t>
      </w:r>
      <w:r w:rsidRPr="00201831">
        <w:rPr>
          <w:rFonts w:ascii="Arial" w:hAnsi="Arial" w:cs="Arial"/>
          <w:b/>
          <w:sz w:val="22"/>
          <w:szCs w:val="22"/>
        </w:rPr>
        <w:t>.</w:t>
      </w:r>
      <w:r w:rsidRPr="00201831">
        <w:rPr>
          <w:rFonts w:ascii="Arial" w:hAnsi="Arial" w:cs="Arial"/>
          <w:sz w:val="22"/>
          <w:szCs w:val="22"/>
        </w:rPr>
        <w:t xml:space="preserve"> Splatnost faktur je 28 dnů od jejich doručení </w:t>
      </w:r>
      <w:r w:rsidRPr="00201831">
        <w:rPr>
          <w:rFonts w:ascii="Arial" w:hAnsi="Arial" w:cs="Arial"/>
          <w:sz w:val="22"/>
          <w:szCs w:val="22"/>
        </w:rPr>
        <w:lastRenderedPageBreak/>
        <w:t>objednateli. Faktury musí obsahovat náležitosti účetního dokladu vč. uvedení čísla objednávky a rozpisu provedených plnění. Daňový doklad se považuje za zaplacený dnem odepsání částky z účtu objednatele na účet zhotovitele.</w:t>
      </w:r>
    </w:p>
    <w:p w:rsidR="00E97806" w:rsidRDefault="00E97806" w:rsidP="00E97806">
      <w:pPr>
        <w:pStyle w:val="Styl"/>
        <w:spacing w:line="273" w:lineRule="exact"/>
        <w:ind w:right="13"/>
        <w:jc w:val="both"/>
        <w:rPr>
          <w:rFonts w:ascii="Arial" w:hAnsi="Arial" w:cs="Arial"/>
          <w:sz w:val="22"/>
          <w:szCs w:val="22"/>
        </w:rPr>
      </w:pPr>
    </w:p>
    <w:p w:rsidR="00E97806" w:rsidRDefault="00E97806" w:rsidP="00E97806">
      <w:pPr>
        <w:pStyle w:val="Styl"/>
        <w:numPr>
          <w:ilvl w:val="0"/>
          <w:numId w:val="4"/>
        </w:numPr>
        <w:spacing w:line="273" w:lineRule="exact"/>
        <w:ind w:right="14"/>
        <w:jc w:val="both"/>
        <w:rPr>
          <w:rFonts w:ascii="Arial" w:hAnsi="Arial" w:cs="Arial"/>
          <w:sz w:val="22"/>
          <w:szCs w:val="22"/>
        </w:rPr>
      </w:pPr>
      <w:r>
        <w:rPr>
          <w:rFonts w:ascii="Arial" w:hAnsi="Arial" w:cs="Arial"/>
          <w:sz w:val="22"/>
          <w:szCs w:val="22"/>
        </w:rPr>
        <w:t xml:space="preserve">Při prodlení objednatele s úhradou faktury je tento povinen zaplatit zhotoviteli na jeho výzvu úrok z prodlení ve výši dle nařízení vlády č. 351/2013 Sb. v platném znění.  </w:t>
      </w:r>
    </w:p>
    <w:p w:rsidR="00E97806" w:rsidRDefault="00E97806" w:rsidP="00E97806">
      <w:pPr>
        <w:pStyle w:val="Styl"/>
        <w:tabs>
          <w:tab w:val="left" w:pos="567"/>
        </w:tabs>
        <w:ind w:left="142"/>
        <w:jc w:val="center"/>
        <w:rPr>
          <w:rFonts w:ascii="Arial" w:hAnsi="Arial" w:cs="Arial"/>
          <w:b/>
          <w:bCs/>
          <w:sz w:val="22"/>
          <w:szCs w:val="22"/>
        </w:rPr>
      </w:pPr>
    </w:p>
    <w:p w:rsidR="00E97806" w:rsidRDefault="00E97806" w:rsidP="00E97806">
      <w:pPr>
        <w:pStyle w:val="Styl"/>
        <w:tabs>
          <w:tab w:val="left" w:pos="567"/>
        </w:tabs>
        <w:ind w:left="142"/>
        <w:jc w:val="center"/>
        <w:rPr>
          <w:rFonts w:ascii="Arial" w:hAnsi="Arial" w:cs="Arial"/>
          <w:b/>
          <w:bCs/>
          <w:sz w:val="22"/>
          <w:szCs w:val="22"/>
        </w:rPr>
      </w:pPr>
    </w:p>
    <w:p w:rsidR="00E97806" w:rsidRDefault="00E97806" w:rsidP="00E97806">
      <w:pPr>
        <w:pStyle w:val="Styl"/>
        <w:tabs>
          <w:tab w:val="left" w:pos="567"/>
        </w:tabs>
        <w:ind w:left="142"/>
        <w:jc w:val="center"/>
        <w:rPr>
          <w:rFonts w:ascii="Arial" w:hAnsi="Arial" w:cs="Arial"/>
          <w:b/>
          <w:bCs/>
          <w:sz w:val="22"/>
          <w:szCs w:val="22"/>
        </w:rPr>
      </w:pPr>
      <w:r>
        <w:rPr>
          <w:rFonts w:ascii="Arial" w:hAnsi="Arial" w:cs="Arial"/>
          <w:b/>
          <w:bCs/>
          <w:sz w:val="22"/>
          <w:szCs w:val="22"/>
        </w:rPr>
        <w:t xml:space="preserve">čl. V. </w:t>
      </w:r>
    </w:p>
    <w:p w:rsidR="00E97806" w:rsidRDefault="00E97806" w:rsidP="00E97806">
      <w:pPr>
        <w:pStyle w:val="Styl"/>
        <w:spacing w:line="244" w:lineRule="exact"/>
        <w:ind w:left="28" w:right="1"/>
        <w:jc w:val="center"/>
        <w:rPr>
          <w:rFonts w:ascii="Arial" w:hAnsi="Arial" w:cs="Arial"/>
          <w:b/>
          <w:bCs/>
          <w:w w:val="91"/>
          <w:sz w:val="22"/>
          <w:szCs w:val="22"/>
        </w:rPr>
      </w:pPr>
      <w:r>
        <w:rPr>
          <w:rFonts w:ascii="Arial" w:hAnsi="Arial" w:cs="Arial"/>
          <w:b/>
          <w:bCs/>
          <w:sz w:val="22"/>
          <w:szCs w:val="22"/>
        </w:rPr>
        <w:t xml:space="preserve">Doba trvání smlouvy </w:t>
      </w:r>
    </w:p>
    <w:p w:rsidR="00E97806" w:rsidRDefault="00E97806" w:rsidP="00E97806">
      <w:pPr>
        <w:pStyle w:val="Styl"/>
        <w:spacing w:line="273" w:lineRule="exact"/>
        <w:ind w:left="72" w:right="4"/>
        <w:jc w:val="both"/>
        <w:rPr>
          <w:rFonts w:ascii="Arial" w:hAnsi="Arial" w:cs="Arial"/>
          <w:sz w:val="22"/>
          <w:szCs w:val="22"/>
        </w:rPr>
      </w:pPr>
    </w:p>
    <w:p w:rsidR="00E97806" w:rsidRPr="001945FD" w:rsidRDefault="00E97806" w:rsidP="00E97806">
      <w:pPr>
        <w:pStyle w:val="Styl"/>
        <w:numPr>
          <w:ilvl w:val="0"/>
          <w:numId w:val="5"/>
        </w:numPr>
        <w:spacing w:line="273" w:lineRule="exact"/>
        <w:ind w:left="709" w:right="4" w:hanging="425"/>
        <w:jc w:val="both"/>
        <w:rPr>
          <w:rFonts w:ascii="Arial" w:hAnsi="Arial" w:cs="Arial"/>
          <w:sz w:val="22"/>
          <w:szCs w:val="22"/>
        </w:rPr>
      </w:pPr>
      <w:r w:rsidRPr="001945FD">
        <w:rPr>
          <w:rFonts w:ascii="Arial" w:hAnsi="Arial" w:cs="Arial"/>
          <w:sz w:val="22"/>
          <w:szCs w:val="22"/>
        </w:rPr>
        <w:t xml:space="preserve">Tato smlouva se sjednává </w:t>
      </w:r>
      <w:r w:rsidRPr="001945FD">
        <w:rPr>
          <w:rFonts w:ascii="Arial" w:hAnsi="Arial" w:cs="Arial"/>
          <w:b/>
          <w:sz w:val="22"/>
          <w:szCs w:val="22"/>
        </w:rPr>
        <w:t xml:space="preserve">na dobu určitou </w:t>
      </w:r>
      <w:r w:rsidR="007E2FC6">
        <w:rPr>
          <w:rFonts w:ascii="Arial" w:hAnsi="Arial" w:cs="Arial"/>
          <w:b/>
          <w:sz w:val="22"/>
          <w:szCs w:val="22"/>
        </w:rPr>
        <w:t>1 roku</w:t>
      </w:r>
      <w:r w:rsidRPr="001945FD">
        <w:rPr>
          <w:rFonts w:ascii="Arial" w:hAnsi="Arial" w:cs="Arial"/>
          <w:b/>
          <w:sz w:val="22"/>
          <w:szCs w:val="22"/>
        </w:rPr>
        <w:t xml:space="preserve"> ode dne podpisu smlouvy oběma smluvními stranami, anebo do vyčerpání finančního limitu </w:t>
      </w:r>
      <w:r w:rsidR="007E2FC6" w:rsidRPr="00E55D78">
        <w:rPr>
          <w:rFonts w:ascii="Arial" w:hAnsi="Arial" w:cs="Arial"/>
          <w:b/>
          <w:sz w:val="22"/>
          <w:szCs w:val="22"/>
        </w:rPr>
        <w:t>49</w:t>
      </w:r>
      <w:r w:rsidR="00E55D78" w:rsidRPr="00E55D78">
        <w:rPr>
          <w:rFonts w:ascii="Arial" w:hAnsi="Arial" w:cs="Arial"/>
          <w:b/>
          <w:sz w:val="22"/>
          <w:szCs w:val="22"/>
        </w:rPr>
        <w:t>0 000</w:t>
      </w:r>
      <w:r w:rsidRPr="00E55D78">
        <w:rPr>
          <w:rFonts w:ascii="Arial" w:hAnsi="Arial" w:cs="Arial"/>
          <w:b/>
          <w:sz w:val="22"/>
          <w:szCs w:val="22"/>
        </w:rPr>
        <w:t xml:space="preserve"> Kč</w:t>
      </w:r>
      <w:r w:rsidRPr="001945FD">
        <w:rPr>
          <w:rFonts w:ascii="Arial" w:hAnsi="Arial" w:cs="Arial"/>
          <w:b/>
          <w:sz w:val="22"/>
          <w:szCs w:val="22"/>
        </w:rPr>
        <w:t xml:space="preserve"> včetně DPH, </w:t>
      </w:r>
      <w:r w:rsidRPr="001945FD">
        <w:rPr>
          <w:rFonts w:ascii="Arial" w:hAnsi="Arial" w:cs="Arial"/>
          <w:sz w:val="22"/>
          <w:szCs w:val="22"/>
        </w:rPr>
        <w:t xml:space="preserve">přičemž smlouva skončí splněním té </w:t>
      </w:r>
      <w:r w:rsidR="008426C2">
        <w:rPr>
          <w:rFonts w:ascii="Arial" w:hAnsi="Arial" w:cs="Arial"/>
          <w:sz w:val="22"/>
          <w:szCs w:val="22"/>
        </w:rPr>
        <w:t>podmínky</w:t>
      </w:r>
      <w:r w:rsidRPr="001945FD">
        <w:rPr>
          <w:rFonts w:ascii="Arial" w:hAnsi="Arial" w:cs="Arial"/>
          <w:sz w:val="22"/>
          <w:szCs w:val="22"/>
        </w:rPr>
        <w:t>, která nastane dříve.</w:t>
      </w:r>
    </w:p>
    <w:p w:rsidR="00E97806" w:rsidRPr="006E0C84" w:rsidRDefault="00E97806" w:rsidP="00E97806">
      <w:pPr>
        <w:pStyle w:val="Styl"/>
        <w:spacing w:line="273" w:lineRule="exact"/>
        <w:ind w:right="4"/>
        <w:jc w:val="both"/>
        <w:rPr>
          <w:rFonts w:ascii="Arial" w:hAnsi="Arial" w:cs="Arial"/>
          <w:sz w:val="22"/>
          <w:szCs w:val="22"/>
        </w:rPr>
      </w:pPr>
    </w:p>
    <w:p w:rsidR="00E97806" w:rsidRDefault="00E97806" w:rsidP="00E97806">
      <w:pPr>
        <w:pStyle w:val="Styl"/>
        <w:numPr>
          <w:ilvl w:val="0"/>
          <w:numId w:val="5"/>
        </w:numPr>
        <w:spacing w:line="273" w:lineRule="exact"/>
        <w:ind w:left="709" w:right="4" w:hanging="425"/>
        <w:jc w:val="both"/>
        <w:rPr>
          <w:rFonts w:ascii="Arial" w:hAnsi="Arial" w:cs="Arial"/>
          <w:sz w:val="22"/>
          <w:szCs w:val="22"/>
        </w:rPr>
      </w:pPr>
      <w:r>
        <w:rPr>
          <w:rFonts w:ascii="Arial" w:hAnsi="Arial" w:cs="Arial"/>
          <w:sz w:val="22"/>
          <w:szCs w:val="22"/>
        </w:rPr>
        <w:t xml:space="preserve">Smluvní strany se dohodly, že smlouvu lze vypovědět bez uvedení důvodu s tím, že výpovědní lhůta činí </w:t>
      </w:r>
      <w:r w:rsidRPr="006176ED">
        <w:rPr>
          <w:rFonts w:ascii="Arial" w:hAnsi="Arial" w:cs="Arial"/>
          <w:sz w:val="22"/>
          <w:szCs w:val="22"/>
        </w:rPr>
        <w:t>jeden měsíc</w:t>
      </w:r>
      <w:r>
        <w:rPr>
          <w:rFonts w:ascii="Arial" w:hAnsi="Arial" w:cs="Arial"/>
          <w:sz w:val="22"/>
          <w:szCs w:val="22"/>
        </w:rPr>
        <w:t xml:space="preserve"> a počne běžet od prvého dne měsíce následujícího po doručení výpovědi druhé straně. </w:t>
      </w:r>
    </w:p>
    <w:p w:rsidR="00E97806" w:rsidRDefault="00E97806" w:rsidP="00E97806">
      <w:pPr>
        <w:pStyle w:val="Styl"/>
        <w:spacing w:line="273" w:lineRule="exact"/>
        <w:ind w:left="72" w:right="4"/>
        <w:jc w:val="both"/>
        <w:rPr>
          <w:rFonts w:ascii="Arial" w:hAnsi="Arial" w:cs="Arial"/>
          <w:sz w:val="22"/>
          <w:szCs w:val="22"/>
        </w:rPr>
      </w:pPr>
    </w:p>
    <w:p w:rsidR="00E97806" w:rsidRDefault="00E97806" w:rsidP="00E97806">
      <w:pPr>
        <w:pStyle w:val="Styl"/>
        <w:spacing w:line="273" w:lineRule="exact"/>
        <w:ind w:left="72" w:right="4"/>
        <w:jc w:val="both"/>
        <w:rPr>
          <w:rFonts w:ascii="Arial" w:hAnsi="Arial" w:cs="Arial"/>
          <w:sz w:val="22"/>
          <w:szCs w:val="22"/>
        </w:rPr>
      </w:pPr>
    </w:p>
    <w:p w:rsidR="00E97806" w:rsidRDefault="00E97806" w:rsidP="00E97806">
      <w:pPr>
        <w:pStyle w:val="Styl"/>
        <w:ind w:left="57"/>
        <w:jc w:val="center"/>
        <w:rPr>
          <w:rFonts w:ascii="Arial" w:hAnsi="Arial" w:cs="Arial"/>
          <w:b/>
          <w:bCs/>
          <w:sz w:val="22"/>
          <w:szCs w:val="22"/>
        </w:rPr>
      </w:pPr>
      <w:r>
        <w:rPr>
          <w:rFonts w:ascii="Arial" w:hAnsi="Arial" w:cs="Arial"/>
          <w:b/>
          <w:bCs/>
          <w:sz w:val="22"/>
          <w:szCs w:val="22"/>
        </w:rPr>
        <w:t xml:space="preserve">čl. VI. </w:t>
      </w:r>
    </w:p>
    <w:p w:rsidR="00E97806" w:rsidRDefault="00E97806" w:rsidP="00E97806">
      <w:pPr>
        <w:pStyle w:val="Styl"/>
        <w:spacing w:line="244" w:lineRule="exact"/>
        <w:ind w:left="28" w:right="1"/>
        <w:jc w:val="center"/>
        <w:rPr>
          <w:rFonts w:ascii="Arial" w:hAnsi="Arial" w:cs="Arial"/>
          <w:sz w:val="22"/>
          <w:szCs w:val="22"/>
        </w:rPr>
      </w:pPr>
      <w:r>
        <w:rPr>
          <w:rFonts w:ascii="Arial" w:hAnsi="Arial" w:cs="Arial"/>
          <w:b/>
          <w:bCs/>
          <w:sz w:val="22"/>
          <w:szCs w:val="22"/>
        </w:rPr>
        <w:t>Odstoupení od smlouvy</w:t>
      </w:r>
    </w:p>
    <w:p w:rsidR="00E97806" w:rsidRDefault="00E97806" w:rsidP="00E97806">
      <w:pPr>
        <w:pStyle w:val="Styl"/>
        <w:spacing w:line="273" w:lineRule="exact"/>
        <w:ind w:left="72" w:right="4"/>
        <w:jc w:val="both"/>
        <w:rPr>
          <w:rFonts w:ascii="Arial" w:hAnsi="Arial" w:cs="Arial"/>
          <w:b/>
          <w:bCs/>
          <w:w w:val="91"/>
          <w:sz w:val="22"/>
          <w:szCs w:val="22"/>
        </w:rPr>
      </w:pPr>
    </w:p>
    <w:p w:rsidR="00E97806" w:rsidRPr="006176ED" w:rsidRDefault="00E97806" w:rsidP="00E97806">
      <w:pPr>
        <w:pStyle w:val="Styl"/>
        <w:numPr>
          <w:ilvl w:val="0"/>
          <w:numId w:val="6"/>
        </w:numPr>
        <w:spacing w:line="273" w:lineRule="exact"/>
        <w:ind w:right="14"/>
        <w:jc w:val="both"/>
        <w:rPr>
          <w:rFonts w:ascii="Arial" w:hAnsi="Arial" w:cs="Arial"/>
          <w:sz w:val="22"/>
          <w:szCs w:val="22"/>
        </w:rPr>
      </w:pPr>
      <w:r>
        <w:rPr>
          <w:rFonts w:ascii="Arial" w:hAnsi="Arial" w:cs="Arial"/>
          <w:sz w:val="22"/>
          <w:szCs w:val="22"/>
        </w:rPr>
        <w:t xml:space="preserve">Objednatel má právo od této smlouvy odstoupit, pokud zhotovitel podstatným způsobem poruší tuto smlouvu tj. opakovaně (nejméně 2x) poruší tuto smlouvu, opakovaně nedodrží sjednané termíny plnění dílčích objednávek nebo neprovede pracovní úkon sjednaný touto smlouvou, dále pokud bude </w:t>
      </w:r>
      <w:r w:rsidRPr="006176ED">
        <w:rPr>
          <w:rFonts w:ascii="Arial" w:hAnsi="Arial" w:cs="Arial"/>
          <w:sz w:val="22"/>
          <w:szCs w:val="22"/>
        </w:rPr>
        <w:t>na zhotovitele zahájeno insolvenční řízení, prohlášen konkurz nebo nucené vyrovnání.</w:t>
      </w:r>
    </w:p>
    <w:p w:rsidR="00E97806" w:rsidRDefault="00E97806" w:rsidP="00E97806">
      <w:pPr>
        <w:pStyle w:val="Styl"/>
        <w:spacing w:line="273" w:lineRule="exact"/>
        <w:ind w:right="14"/>
        <w:jc w:val="both"/>
        <w:rPr>
          <w:rFonts w:ascii="Arial" w:hAnsi="Arial" w:cs="Arial"/>
          <w:sz w:val="22"/>
          <w:szCs w:val="22"/>
        </w:rPr>
      </w:pPr>
    </w:p>
    <w:p w:rsidR="00E97806" w:rsidRDefault="00E97806" w:rsidP="00E97806">
      <w:pPr>
        <w:pStyle w:val="Styl"/>
        <w:numPr>
          <w:ilvl w:val="0"/>
          <w:numId w:val="6"/>
        </w:numPr>
        <w:spacing w:line="273" w:lineRule="exact"/>
        <w:ind w:right="14"/>
        <w:jc w:val="both"/>
        <w:rPr>
          <w:rFonts w:ascii="Arial" w:hAnsi="Arial" w:cs="Arial"/>
          <w:sz w:val="22"/>
          <w:szCs w:val="22"/>
        </w:rPr>
      </w:pPr>
      <w:r>
        <w:rPr>
          <w:rFonts w:ascii="Arial" w:hAnsi="Arial" w:cs="Arial"/>
          <w:sz w:val="22"/>
          <w:szCs w:val="22"/>
        </w:rPr>
        <w:t xml:space="preserve">Zhotovitel má právo od této smlouvy odstoupit, pokud mu objednatel po písemném vyzvání neposkytne nezbytnou součinnost, bez které nelze objednané pracovní úkony provést a dále v případě, že objednatel bude v prodlení delším </w:t>
      </w:r>
      <w:r w:rsidR="008426C2">
        <w:rPr>
          <w:rFonts w:ascii="Arial" w:hAnsi="Arial" w:cs="Arial"/>
          <w:sz w:val="22"/>
          <w:szCs w:val="22"/>
        </w:rPr>
        <w:t>20</w:t>
      </w:r>
      <w:r>
        <w:rPr>
          <w:rFonts w:ascii="Arial" w:hAnsi="Arial" w:cs="Arial"/>
          <w:sz w:val="22"/>
          <w:szCs w:val="22"/>
        </w:rPr>
        <w:t xml:space="preserve"> dnů s úhradou nejméně dvou faktur. Rozhodujícím dnem je den, kdy byl dán bance příkaz k úhradě faktury.</w:t>
      </w:r>
    </w:p>
    <w:p w:rsidR="00E97806" w:rsidRDefault="00E97806" w:rsidP="00E97806">
      <w:pPr>
        <w:pStyle w:val="Styl"/>
        <w:spacing w:line="273" w:lineRule="exact"/>
        <w:ind w:right="14"/>
        <w:jc w:val="both"/>
        <w:rPr>
          <w:rFonts w:ascii="Arial" w:hAnsi="Arial" w:cs="Arial"/>
          <w:sz w:val="22"/>
          <w:szCs w:val="22"/>
        </w:rPr>
      </w:pPr>
    </w:p>
    <w:p w:rsidR="00E97806" w:rsidRDefault="00E97806" w:rsidP="00E97806">
      <w:pPr>
        <w:pStyle w:val="Styl"/>
        <w:numPr>
          <w:ilvl w:val="0"/>
          <w:numId w:val="6"/>
        </w:numPr>
        <w:spacing w:line="273" w:lineRule="exact"/>
        <w:ind w:right="14"/>
        <w:jc w:val="both"/>
        <w:rPr>
          <w:rFonts w:ascii="Arial" w:hAnsi="Arial" w:cs="Arial"/>
          <w:sz w:val="22"/>
          <w:szCs w:val="22"/>
        </w:rPr>
      </w:pPr>
      <w:r>
        <w:rPr>
          <w:rFonts w:ascii="Arial" w:hAnsi="Arial" w:cs="Arial"/>
          <w:sz w:val="22"/>
          <w:szCs w:val="22"/>
        </w:rPr>
        <w:t xml:space="preserve">Na odstoupení od smlouvy musí odstupující druhou stranu písemně upozornit nejméně </w:t>
      </w:r>
      <w:r w:rsidRPr="00DD3E78">
        <w:rPr>
          <w:rFonts w:ascii="Arial" w:hAnsi="Arial" w:cs="Arial"/>
          <w:sz w:val="22"/>
          <w:szCs w:val="22"/>
        </w:rPr>
        <w:t>10</w:t>
      </w:r>
      <w:r>
        <w:rPr>
          <w:rFonts w:ascii="Arial" w:hAnsi="Arial" w:cs="Arial"/>
          <w:sz w:val="22"/>
          <w:szCs w:val="22"/>
        </w:rPr>
        <w:t xml:space="preserve"> dnů předem a uvést důvod odstoupení. Odstoupení od smlouvy je účinné ode dne doručení písemného odstoupení druhé straně. Smluvní strany se dohodly, že v případě pochybností o doručení se odstoupení považuje za doručené třetí den po jeho odeslání na adresu uvedenou v záhlaví této smlouvy. </w:t>
      </w:r>
    </w:p>
    <w:p w:rsidR="00E97806" w:rsidRDefault="00E97806" w:rsidP="00E97806"/>
    <w:p w:rsidR="00E97806" w:rsidRDefault="00E97806" w:rsidP="00E97806"/>
    <w:p w:rsidR="00E97806" w:rsidRDefault="00E97806" w:rsidP="00E97806">
      <w:pPr>
        <w:pStyle w:val="Styl"/>
        <w:ind w:left="57"/>
        <w:jc w:val="center"/>
        <w:rPr>
          <w:rFonts w:ascii="Arial" w:hAnsi="Arial" w:cs="Arial"/>
          <w:b/>
          <w:bCs/>
          <w:sz w:val="22"/>
          <w:szCs w:val="22"/>
        </w:rPr>
      </w:pPr>
      <w:r>
        <w:rPr>
          <w:rFonts w:ascii="Arial" w:hAnsi="Arial" w:cs="Arial"/>
          <w:b/>
          <w:bCs/>
          <w:sz w:val="22"/>
          <w:szCs w:val="22"/>
        </w:rPr>
        <w:t xml:space="preserve">čI. VII. </w:t>
      </w:r>
    </w:p>
    <w:p w:rsidR="00E97806" w:rsidRDefault="00E97806" w:rsidP="00E97806">
      <w:pPr>
        <w:pStyle w:val="Styl"/>
        <w:ind w:left="57"/>
        <w:jc w:val="center"/>
        <w:rPr>
          <w:rFonts w:ascii="Arial" w:hAnsi="Arial" w:cs="Arial"/>
          <w:b/>
          <w:bCs/>
          <w:sz w:val="22"/>
          <w:szCs w:val="22"/>
        </w:rPr>
      </w:pPr>
      <w:r>
        <w:rPr>
          <w:rFonts w:ascii="Arial" w:hAnsi="Arial" w:cs="Arial"/>
          <w:b/>
          <w:bCs/>
          <w:sz w:val="22"/>
          <w:szCs w:val="22"/>
        </w:rPr>
        <w:t>Závěrečná ujednání</w:t>
      </w:r>
    </w:p>
    <w:p w:rsidR="00E97806" w:rsidRDefault="00E97806" w:rsidP="00E97806">
      <w:pPr>
        <w:pStyle w:val="Styl"/>
        <w:ind w:left="57"/>
        <w:jc w:val="center"/>
        <w:rPr>
          <w:rFonts w:ascii="Arial" w:hAnsi="Arial" w:cs="Arial"/>
          <w:b/>
          <w:bCs/>
          <w:sz w:val="22"/>
          <w:szCs w:val="22"/>
        </w:rPr>
      </w:pPr>
    </w:p>
    <w:p w:rsidR="00E97806" w:rsidRDefault="00E97806" w:rsidP="00E97806">
      <w:pPr>
        <w:pStyle w:val="Styl"/>
        <w:numPr>
          <w:ilvl w:val="0"/>
          <w:numId w:val="7"/>
        </w:numPr>
        <w:spacing w:line="273" w:lineRule="exact"/>
        <w:ind w:right="1"/>
        <w:jc w:val="both"/>
        <w:rPr>
          <w:rFonts w:ascii="Arial" w:hAnsi="Arial" w:cs="Arial"/>
          <w:sz w:val="22"/>
          <w:szCs w:val="22"/>
        </w:rPr>
      </w:pPr>
      <w:r>
        <w:rPr>
          <w:rFonts w:ascii="Arial" w:hAnsi="Arial" w:cs="Arial"/>
          <w:sz w:val="22"/>
          <w:szCs w:val="22"/>
        </w:rPr>
        <w:t xml:space="preserve">V záležitostech touto smlouvou přímo neupravených se vzájemná práva a povinnosti stran řídí příslušnými ustanoveními občanského zákoníku. </w:t>
      </w:r>
    </w:p>
    <w:p w:rsidR="00E97806" w:rsidRDefault="00E97806" w:rsidP="00E97806">
      <w:pPr>
        <w:pStyle w:val="Styl"/>
        <w:spacing w:line="273" w:lineRule="exact"/>
        <w:ind w:left="28" w:right="1"/>
        <w:jc w:val="both"/>
        <w:rPr>
          <w:rFonts w:ascii="Arial" w:hAnsi="Arial" w:cs="Arial"/>
          <w:sz w:val="22"/>
          <w:szCs w:val="22"/>
        </w:rPr>
      </w:pPr>
    </w:p>
    <w:p w:rsidR="00E97806" w:rsidRDefault="00E97806" w:rsidP="00E97806">
      <w:pPr>
        <w:pStyle w:val="Styl"/>
        <w:numPr>
          <w:ilvl w:val="0"/>
          <w:numId w:val="7"/>
        </w:numPr>
        <w:spacing w:line="273" w:lineRule="exact"/>
        <w:ind w:right="1"/>
        <w:jc w:val="both"/>
        <w:rPr>
          <w:rFonts w:ascii="Arial" w:hAnsi="Arial" w:cs="Arial"/>
          <w:sz w:val="22"/>
          <w:szCs w:val="22"/>
        </w:rPr>
      </w:pPr>
      <w:r w:rsidRPr="006567AC">
        <w:rPr>
          <w:rFonts w:ascii="Arial" w:hAnsi="Arial" w:cs="Arial"/>
          <w:sz w:val="22"/>
          <w:szCs w:val="22"/>
        </w:rPr>
        <w:t>Smlouva může být měněna či doplňována pouze formou vzestupně číslovaných písemných dodatků, které musí být odsouhlaseny a podepsány oběma smluvními stranami.</w:t>
      </w:r>
    </w:p>
    <w:p w:rsidR="00E97806" w:rsidRPr="006567AC" w:rsidRDefault="00E97806" w:rsidP="00E97806">
      <w:pPr>
        <w:pStyle w:val="Styl"/>
        <w:spacing w:line="273" w:lineRule="exact"/>
        <w:ind w:right="1"/>
        <w:jc w:val="both"/>
        <w:rPr>
          <w:rFonts w:ascii="Arial" w:hAnsi="Arial" w:cs="Arial"/>
          <w:sz w:val="22"/>
          <w:szCs w:val="22"/>
        </w:rPr>
      </w:pPr>
    </w:p>
    <w:p w:rsidR="00E97806" w:rsidRDefault="00E97806" w:rsidP="00E97806">
      <w:pPr>
        <w:pStyle w:val="Styl"/>
        <w:numPr>
          <w:ilvl w:val="0"/>
          <w:numId w:val="7"/>
        </w:numPr>
        <w:spacing w:line="273" w:lineRule="exact"/>
        <w:ind w:right="1"/>
        <w:jc w:val="both"/>
        <w:rPr>
          <w:rFonts w:ascii="Arial" w:hAnsi="Arial" w:cs="Arial"/>
          <w:sz w:val="22"/>
          <w:szCs w:val="22"/>
        </w:rPr>
      </w:pPr>
      <w:r>
        <w:rPr>
          <w:rFonts w:ascii="Arial" w:hAnsi="Arial" w:cs="Arial"/>
          <w:sz w:val="22"/>
          <w:szCs w:val="22"/>
        </w:rPr>
        <w:t xml:space="preserve">V souvislosti s možnými úpravami státního rozpočtu si objednatel vyhrazuje právo </w:t>
      </w:r>
      <w:r>
        <w:rPr>
          <w:rFonts w:ascii="Arial" w:hAnsi="Arial" w:cs="Arial"/>
          <w:sz w:val="22"/>
          <w:szCs w:val="22"/>
        </w:rPr>
        <w:br/>
        <w:t xml:space="preserve">zastavit průběh plnění této smlouvy a rovněž jednostranně smlouvu ukončit, a to bez  </w:t>
      </w:r>
      <w:r>
        <w:rPr>
          <w:rFonts w:ascii="Arial" w:hAnsi="Arial" w:cs="Arial"/>
          <w:sz w:val="22"/>
          <w:szCs w:val="22"/>
        </w:rPr>
        <w:br/>
      </w:r>
      <w:r>
        <w:rPr>
          <w:rFonts w:ascii="Arial" w:hAnsi="Arial" w:cs="Arial"/>
          <w:sz w:val="22"/>
          <w:szCs w:val="22"/>
        </w:rPr>
        <w:lastRenderedPageBreak/>
        <w:t>jakékoliv sankce či náhrady za nevyčerpané plnění. Uvedené právo objednatele zhotovitel plně respektuje, a to bez jakýchkoliv dalších podmínek, které by omezovaly toto právo objednatele.</w:t>
      </w:r>
    </w:p>
    <w:p w:rsidR="00E97806" w:rsidRDefault="00E97806" w:rsidP="00E97806">
      <w:pPr>
        <w:pStyle w:val="Styl"/>
        <w:spacing w:line="273" w:lineRule="exact"/>
        <w:ind w:left="28" w:right="1"/>
        <w:jc w:val="both"/>
        <w:rPr>
          <w:rFonts w:ascii="Arial" w:hAnsi="Arial" w:cs="Arial"/>
          <w:sz w:val="22"/>
          <w:szCs w:val="22"/>
        </w:rPr>
      </w:pPr>
    </w:p>
    <w:p w:rsidR="00E97806" w:rsidRDefault="00E97806" w:rsidP="00E97806">
      <w:pPr>
        <w:pStyle w:val="Styl"/>
        <w:numPr>
          <w:ilvl w:val="0"/>
          <w:numId w:val="7"/>
        </w:numPr>
        <w:spacing w:line="273" w:lineRule="exact"/>
        <w:ind w:right="1"/>
        <w:jc w:val="both"/>
        <w:rPr>
          <w:rFonts w:ascii="Arial" w:hAnsi="Arial" w:cs="Arial"/>
          <w:sz w:val="22"/>
          <w:szCs w:val="22"/>
        </w:rPr>
      </w:pPr>
      <w:r>
        <w:rPr>
          <w:rFonts w:ascii="Arial" w:hAnsi="Arial" w:cs="Arial"/>
          <w:sz w:val="22"/>
          <w:szCs w:val="22"/>
        </w:rPr>
        <w:t>Zhotovitel v rámci transparentnosti této zakázky souhlasí se zveřejněním této smlouvy.</w:t>
      </w:r>
    </w:p>
    <w:p w:rsidR="00E97806" w:rsidRDefault="00E97806" w:rsidP="00E97806">
      <w:pPr>
        <w:pStyle w:val="Styl"/>
        <w:spacing w:line="273" w:lineRule="exact"/>
        <w:ind w:left="28" w:right="1"/>
        <w:jc w:val="both"/>
        <w:rPr>
          <w:rFonts w:ascii="Arial" w:hAnsi="Arial" w:cs="Arial"/>
          <w:sz w:val="22"/>
          <w:szCs w:val="22"/>
        </w:rPr>
      </w:pPr>
    </w:p>
    <w:p w:rsidR="00E97806" w:rsidRDefault="00E97806" w:rsidP="00E97806">
      <w:pPr>
        <w:pStyle w:val="Styl"/>
        <w:numPr>
          <w:ilvl w:val="0"/>
          <w:numId w:val="7"/>
        </w:numPr>
        <w:spacing w:line="273" w:lineRule="exact"/>
        <w:ind w:right="1"/>
        <w:jc w:val="both"/>
        <w:rPr>
          <w:rFonts w:ascii="Arial" w:hAnsi="Arial" w:cs="Arial"/>
          <w:sz w:val="22"/>
          <w:szCs w:val="22"/>
        </w:rPr>
      </w:pPr>
      <w:r>
        <w:rPr>
          <w:rFonts w:ascii="Arial" w:hAnsi="Arial" w:cs="Arial"/>
          <w:sz w:val="22"/>
          <w:szCs w:val="22"/>
        </w:rPr>
        <w:t xml:space="preserve">Smlouva je vyhotovena ve </w:t>
      </w:r>
      <w:r w:rsidRPr="00475E99">
        <w:rPr>
          <w:rFonts w:ascii="Arial" w:hAnsi="Arial" w:cs="Arial"/>
          <w:sz w:val="22"/>
          <w:szCs w:val="22"/>
        </w:rPr>
        <w:t>čtyřech</w:t>
      </w:r>
      <w:r>
        <w:rPr>
          <w:rFonts w:ascii="Arial" w:hAnsi="Arial" w:cs="Arial"/>
          <w:sz w:val="22"/>
          <w:szCs w:val="22"/>
        </w:rPr>
        <w:t xml:space="preserve"> stejnopisech s platností originálu, z nichž každá strana obdrží po </w:t>
      </w:r>
      <w:r w:rsidRPr="00475E99">
        <w:rPr>
          <w:rFonts w:ascii="Arial" w:hAnsi="Arial" w:cs="Arial"/>
          <w:sz w:val="22"/>
          <w:szCs w:val="22"/>
        </w:rPr>
        <w:t>dvou v</w:t>
      </w:r>
      <w:r>
        <w:rPr>
          <w:rFonts w:ascii="Arial" w:hAnsi="Arial" w:cs="Arial"/>
          <w:sz w:val="22"/>
          <w:szCs w:val="22"/>
        </w:rPr>
        <w:t xml:space="preserve">yhotoveních. </w:t>
      </w:r>
    </w:p>
    <w:p w:rsidR="00E97806" w:rsidRDefault="00E97806" w:rsidP="00E97806">
      <w:pPr>
        <w:pStyle w:val="Styl"/>
        <w:numPr>
          <w:ilvl w:val="0"/>
          <w:numId w:val="7"/>
        </w:numPr>
        <w:spacing w:line="273" w:lineRule="exact"/>
        <w:ind w:right="1"/>
        <w:jc w:val="both"/>
        <w:rPr>
          <w:rFonts w:ascii="Arial" w:hAnsi="Arial" w:cs="Arial"/>
          <w:sz w:val="22"/>
          <w:szCs w:val="22"/>
        </w:rPr>
      </w:pPr>
      <w:r>
        <w:rPr>
          <w:rFonts w:ascii="Arial" w:hAnsi="Arial" w:cs="Arial"/>
          <w:sz w:val="22"/>
          <w:szCs w:val="22"/>
        </w:rPr>
        <w:t xml:space="preserve">Smlouva je platná a účinná dnem podpisu oběma smluvními stranami. </w:t>
      </w:r>
    </w:p>
    <w:p w:rsidR="009C7BE7" w:rsidRDefault="009C7BE7" w:rsidP="009C7BE7">
      <w:pPr>
        <w:pStyle w:val="Odstavecseseznamem"/>
        <w:rPr>
          <w:rFonts w:ascii="Arial" w:hAnsi="Arial" w:cs="Arial"/>
          <w:sz w:val="22"/>
          <w:szCs w:val="22"/>
        </w:rPr>
      </w:pPr>
    </w:p>
    <w:p w:rsidR="009C7BE7" w:rsidRPr="009C7BE7" w:rsidRDefault="009C7BE7" w:rsidP="00E55D78">
      <w:pPr>
        <w:pStyle w:val="Odstavecseseznamem"/>
        <w:numPr>
          <w:ilvl w:val="0"/>
          <w:numId w:val="7"/>
        </w:numPr>
        <w:jc w:val="both"/>
      </w:pPr>
      <w:r w:rsidRPr="009C7BE7">
        <w:rPr>
          <w:rFonts w:ascii="Arial" w:hAnsi="Arial" w:cs="Arial"/>
          <w:sz w:val="22"/>
          <w:szCs w:val="22"/>
          <w:lang w:eastAsia="en-US"/>
        </w:rPr>
        <w:t xml:space="preserve">Smlouva podléhá režimu zákona č. 340/2015 Sb. o zvláštních podmínkách účinnosti některých smluv, uveřejňování těchto smluv a o registru smluv (zákon o registru smluv) přičemž správci registru smluv ji zašle bez zbytečného </w:t>
      </w:r>
      <w:r>
        <w:rPr>
          <w:rFonts w:ascii="Arial" w:hAnsi="Arial" w:cs="Arial"/>
          <w:sz w:val="22"/>
          <w:szCs w:val="22"/>
          <w:lang w:eastAsia="en-US"/>
        </w:rPr>
        <w:t>odkladu objednatel.</w:t>
      </w:r>
    </w:p>
    <w:p w:rsidR="009C7BE7" w:rsidRDefault="009C7BE7" w:rsidP="00E55D78">
      <w:pPr>
        <w:pStyle w:val="Odstavecseseznamem"/>
        <w:jc w:val="both"/>
      </w:pPr>
    </w:p>
    <w:p w:rsidR="009C7BE7" w:rsidRPr="009C7BE7" w:rsidRDefault="009C7BE7" w:rsidP="00E55D78">
      <w:pPr>
        <w:pStyle w:val="Odstavecseseznamem"/>
        <w:numPr>
          <w:ilvl w:val="0"/>
          <w:numId w:val="7"/>
        </w:numPr>
        <w:jc w:val="both"/>
      </w:pPr>
      <w:r>
        <w:rPr>
          <w:rFonts w:ascii="Arial" w:hAnsi="Arial" w:cs="Arial"/>
          <w:sz w:val="22"/>
          <w:szCs w:val="22"/>
          <w:lang w:eastAsia="en-US"/>
        </w:rPr>
        <w:t>Smluvní strany navzájem prohlašují, že smlouva neobsahuje údaje, které by naplňovaly pojmové znaky obchodního tajemství.</w:t>
      </w:r>
    </w:p>
    <w:p w:rsidR="009C7BE7" w:rsidRDefault="009C7BE7" w:rsidP="009C7BE7">
      <w:pPr>
        <w:pStyle w:val="Standard"/>
        <w:tabs>
          <w:tab w:val="left" w:pos="1134"/>
        </w:tabs>
        <w:overflowPunct w:val="0"/>
        <w:autoSpaceDE w:val="0"/>
        <w:ind w:left="1080"/>
        <w:jc w:val="both"/>
        <w:outlineLvl w:val="1"/>
        <w:rPr>
          <w:rFonts w:ascii="Arial" w:hAnsi="Arial" w:cs="Arial"/>
          <w:sz w:val="22"/>
          <w:szCs w:val="22"/>
          <w:lang w:eastAsia="en-US"/>
        </w:rPr>
      </w:pPr>
    </w:p>
    <w:p w:rsidR="009C7BE7" w:rsidRPr="009C7BE7" w:rsidRDefault="009C7BE7" w:rsidP="00E97806">
      <w:pPr>
        <w:pStyle w:val="Styl"/>
        <w:numPr>
          <w:ilvl w:val="0"/>
          <w:numId w:val="7"/>
        </w:numPr>
        <w:spacing w:line="273" w:lineRule="exact"/>
        <w:ind w:right="1"/>
        <w:jc w:val="both"/>
        <w:rPr>
          <w:rFonts w:ascii="Arial" w:hAnsi="Arial" w:cs="Arial"/>
          <w:sz w:val="22"/>
          <w:szCs w:val="22"/>
        </w:rPr>
      </w:pPr>
      <w:r w:rsidRPr="009C7BE7">
        <w:rPr>
          <w:rFonts w:ascii="Arial" w:hAnsi="Arial" w:cs="Arial"/>
          <w:sz w:val="22"/>
          <w:szCs w:val="22"/>
        </w:rPr>
        <w:t xml:space="preserve">Smluvní strany prohlašují, že tato smlouva byla sepsána po vzájemném projednání, souhlasí s jejím obsahem a na důkaz toho připojují své podpisy. </w:t>
      </w: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r>
        <w:rPr>
          <w:rFonts w:ascii="Arial" w:hAnsi="Arial" w:cs="Arial"/>
          <w:sz w:val="22"/>
          <w:szCs w:val="22"/>
        </w:rPr>
        <w:t xml:space="preserve">Přílohy: č.1  </w:t>
      </w:r>
      <w:r w:rsidR="009C7BE7">
        <w:rPr>
          <w:rFonts w:ascii="Arial" w:hAnsi="Arial" w:cs="Arial"/>
          <w:sz w:val="22"/>
          <w:szCs w:val="22"/>
        </w:rPr>
        <w:t>C</w:t>
      </w:r>
      <w:r>
        <w:rPr>
          <w:rFonts w:ascii="Arial" w:hAnsi="Arial" w:cs="Arial"/>
          <w:sz w:val="22"/>
          <w:szCs w:val="22"/>
        </w:rPr>
        <w:t>eník</w:t>
      </w:r>
      <w:r w:rsidRPr="00EC2A16">
        <w:rPr>
          <w:rFonts w:ascii="Arial" w:hAnsi="Arial" w:cs="Arial"/>
          <w:sz w:val="22"/>
          <w:szCs w:val="22"/>
        </w:rPr>
        <w:t xml:space="preserve"> pracovních úkonů za </w:t>
      </w:r>
      <w:r>
        <w:rPr>
          <w:rFonts w:ascii="Arial" w:hAnsi="Arial" w:cs="Arial"/>
          <w:sz w:val="22"/>
          <w:szCs w:val="22"/>
        </w:rPr>
        <w:t>údržbu pozemků</w:t>
      </w:r>
      <w:r w:rsidRPr="00EC2A16">
        <w:rPr>
          <w:rFonts w:ascii="Arial" w:hAnsi="Arial" w:cs="Arial"/>
          <w:sz w:val="22"/>
          <w:szCs w:val="22"/>
        </w:rPr>
        <w:t xml:space="preserve"> z cen</w:t>
      </w:r>
      <w:r>
        <w:rPr>
          <w:rFonts w:ascii="Arial" w:hAnsi="Arial" w:cs="Arial"/>
          <w:sz w:val="22"/>
          <w:szCs w:val="22"/>
        </w:rPr>
        <w:t>ové</w:t>
      </w:r>
      <w:r w:rsidRPr="00EC2A16">
        <w:rPr>
          <w:rFonts w:ascii="Arial" w:hAnsi="Arial" w:cs="Arial"/>
          <w:sz w:val="22"/>
          <w:szCs w:val="22"/>
        </w:rPr>
        <w:t xml:space="preserve"> nabídky </w:t>
      </w:r>
      <w:r>
        <w:rPr>
          <w:rFonts w:ascii="Arial" w:hAnsi="Arial" w:cs="Arial"/>
          <w:sz w:val="22"/>
          <w:szCs w:val="22"/>
        </w:rPr>
        <w:t>z</w:t>
      </w:r>
      <w:r w:rsidRPr="00EC2A16">
        <w:rPr>
          <w:rFonts w:ascii="Arial" w:hAnsi="Arial" w:cs="Arial"/>
          <w:sz w:val="22"/>
          <w:szCs w:val="22"/>
        </w:rPr>
        <w:t>hotovitele z</w:t>
      </w:r>
      <w:r>
        <w:rPr>
          <w:rFonts w:ascii="Arial" w:hAnsi="Arial" w:cs="Arial"/>
          <w:sz w:val="22"/>
          <w:szCs w:val="22"/>
        </w:rPr>
        <w:t xml:space="preserve">e </w:t>
      </w:r>
      <w:r w:rsidR="009C7BE7">
        <w:rPr>
          <w:rFonts w:ascii="Arial" w:hAnsi="Arial" w:cs="Arial"/>
          <w:sz w:val="22"/>
          <w:szCs w:val="22"/>
        </w:rPr>
        <w:t xml:space="preserve"> </w:t>
      </w:r>
      <w:r w:rsidR="009C7BE7">
        <w:rPr>
          <w:rFonts w:ascii="Arial" w:hAnsi="Arial" w:cs="Arial"/>
          <w:sz w:val="22"/>
          <w:szCs w:val="22"/>
        </w:rPr>
        <w:br/>
        <w:t xml:space="preserve">                    </w:t>
      </w:r>
      <w:r>
        <w:rPr>
          <w:rFonts w:ascii="Arial" w:hAnsi="Arial" w:cs="Arial"/>
          <w:sz w:val="22"/>
          <w:szCs w:val="22"/>
        </w:rPr>
        <w:t>dne </w:t>
      </w:r>
      <w:r w:rsidR="008426C2">
        <w:rPr>
          <w:rFonts w:ascii="Arial" w:hAnsi="Arial" w:cs="Arial"/>
          <w:sz w:val="22"/>
          <w:szCs w:val="22"/>
        </w:rPr>
        <w:t>……….</w:t>
      </w:r>
      <w:r>
        <w:rPr>
          <w:rFonts w:ascii="Arial" w:hAnsi="Arial" w:cs="Arial"/>
          <w:sz w:val="22"/>
          <w:szCs w:val="22"/>
        </w:rPr>
        <w:t>. 2016</w:t>
      </w:r>
    </w:p>
    <w:p w:rsidR="00E97806" w:rsidRDefault="00E97806" w:rsidP="00E97806">
      <w:pPr>
        <w:pStyle w:val="Styl"/>
        <w:rPr>
          <w:rFonts w:ascii="Arial" w:hAnsi="Arial" w:cs="Arial"/>
          <w:sz w:val="22"/>
          <w:szCs w:val="22"/>
        </w:rPr>
      </w:pPr>
      <w:r>
        <w:rPr>
          <w:rFonts w:ascii="Arial" w:hAnsi="Arial" w:cs="Arial"/>
          <w:sz w:val="22"/>
          <w:szCs w:val="22"/>
        </w:rPr>
        <w:t xml:space="preserve">              </w:t>
      </w:r>
    </w:p>
    <w:p w:rsidR="00E97806" w:rsidRDefault="00E97806" w:rsidP="00E97806">
      <w:pPr>
        <w:pStyle w:val="Styl"/>
        <w:rPr>
          <w:rFonts w:ascii="Arial" w:hAnsi="Arial" w:cs="Arial"/>
          <w:sz w:val="22"/>
          <w:szCs w:val="22"/>
        </w:rPr>
      </w:pPr>
      <w:r>
        <w:rPr>
          <w:rFonts w:ascii="Arial" w:hAnsi="Arial" w:cs="Arial"/>
          <w:sz w:val="22"/>
          <w:szCs w:val="22"/>
        </w:rPr>
        <w:t xml:space="preserve">             č.2  Seznam pozemků </w:t>
      </w:r>
      <w:r w:rsidR="008426C2">
        <w:rPr>
          <w:rFonts w:ascii="Arial" w:hAnsi="Arial" w:cs="Arial"/>
          <w:sz w:val="22"/>
          <w:szCs w:val="22"/>
        </w:rPr>
        <w:t>ÚP Brno</w:t>
      </w:r>
      <w:r>
        <w:rPr>
          <w:rFonts w:ascii="Arial" w:hAnsi="Arial" w:cs="Arial"/>
          <w:sz w:val="22"/>
          <w:szCs w:val="22"/>
        </w:rPr>
        <w:t xml:space="preserve"> – pravidelný pokos - 2016</w:t>
      </w: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r>
        <w:rPr>
          <w:rFonts w:ascii="Arial" w:hAnsi="Arial" w:cs="Arial"/>
          <w:sz w:val="22"/>
          <w:szCs w:val="22"/>
        </w:rPr>
        <w:t>V  Brně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w:t>
      </w:r>
      <w:r w:rsidR="008426C2">
        <w:rPr>
          <w:rFonts w:ascii="Arial" w:hAnsi="Arial" w:cs="Arial"/>
          <w:sz w:val="22"/>
          <w:szCs w:val="22"/>
        </w:rPr>
        <w:t>……………………………. dne</w:t>
      </w:r>
      <w:r>
        <w:rPr>
          <w:rFonts w:ascii="Arial" w:hAnsi="Arial" w:cs="Arial"/>
          <w:sz w:val="22"/>
          <w:szCs w:val="22"/>
        </w:rPr>
        <w:t xml:space="preserve">      </w:t>
      </w: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Zhotovitel:      </w:t>
      </w: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p>
    <w:p w:rsidR="00E97806" w:rsidRDefault="00E97806" w:rsidP="00E97806">
      <w:pPr>
        <w:pStyle w:val="Styl"/>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E97806" w:rsidRDefault="00E97806" w:rsidP="00E97806">
      <w:pPr>
        <w:pStyle w:val="Styl"/>
        <w:ind w:firstLine="708"/>
        <w:rPr>
          <w:rFonts w:ascii="Arial" w:hAnsi="Arial" w:cs="Arial"/>
          <w:sz w:val="22"/>
          <w:szCs w:val="22"/>
        </w:rPr>
      </w:pPr>
      <w:r>
        <w:rPr>
          <w:rFonts w:ascii="Arial" w:hAnsi="Arial" w:cs="Arial"/>
          <w:sz w:val="22"/>
          <w:szCs w:val="22"/>
        </w:rPr>
        <w:t xml:space="preserve">    Mgr. Ivo Popelka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E97806" w:rsidRDefault="00E97806" w:rsidP="00E97806">
      <w:pPr>
        <w:rPr>
          <w:rFonts w:ascii="Arial" w:hAnsi="Arial" w:cs="Arial"/>
          <w:sz w:val="22"/>
          <w:szCs w:val="22"/>
        </w:rPr>
      </w:pPr>
      <w:r>
        <w:rPr>
          <w:rFonts w:ascii="Arial" w:hAnsi="Arial" w:cs="Arial"/>
          <w:sz w:val="22"/>
          <w:szCs w:val="22"/>
        </w:rPr>
        <w:t xml:space="preserve">      ředitel Územního pracoviště Brno</w:t>
      </w:r>
      <w:r>
        <w:rPr>
          <w:rFonts w:ascii="Arial" w:hAnsi="Arial" w:cs="Arial"/>
          <w:sz w:val="22"/>
          <w:szCs w:val="22"/>
        </w:rPr>
        <w:tab/>
        <w:t xml:space="preserve">                             </w:t>
      </w:r>
    </w:p>
    <w:p w:rsidR="00E97806" w:rsidRPr="007E2ACA" w:rsidRDefault="00E97806" w:rsidP="00E97806">
      <w:pPr>
        <w:rPr>
          <w:rFonts w:ascii="Arial" w:hAnsi="Arial" w:cs="Arial"/>
          <w:sz w:val="22"/>
          <w:szCs w:val="22"/>
        </w:rPr>
      </w:pPr>
      <w:r>
        <w:rPr>
          <w:rFonts w:ascii="Arial" w:hAnsi="Arial" w:cs="Arial"/>
          <w:sz w:val="22"/>
          <w:szCs w:val="22"/>
        </w:rPr>
        <w:tab/>
        <w:t xml:space="preserve">                                                                                            </w:t>
      </w:r>
    </w:p>
    <w:p w:rsidR="00E97806" w:rsidRDefault="00E97806" w:rsidP="00E97806">
      <w:pPr>
        <w:pStyle w:val="Styl"/>
        <w:spacing w:line="244" w:lineRule="exact"/>
        <w:ind w:left="28" w:right="1"/>
        <w:rPr>
          <w:rFonts w:ascii="Arial" w:hAnsi="Arial" w:cs="Arial"/>
          <w:b/>
          <w:bCs/>
          <w:sz w:val="22"/>
          <w:szCs w:val="22"/>
        </w:rPr>
      </w:pPr>
    </w:p>
    <w:p w:rsidR="00E97806" w:rsidRPr="007E2ACA" w:rsidRDefault="00E97806" w:rsidP="00E97806">
      <w:pPr>
        <w:rPr>
          <w:rFonts w:ascii="Arial" w:hAnsi="Arial" w:cs="Arial"/>
          <w:sz w:val="22"/>
          <w:szCs w:val="22"/>
        </w:rPr>
      </w:pPr>
    </w:p>
    <w:p w:rsidR="009169EA" w:rsidRDefault="009169EA"/>
    <w:sectPr w:rsidR="009169EA" w:rsidSect="00213024">
      <w:headerReference w:type="default" r:id="rId10"/>
      <w:footerReference w:type="default" r:id="rId1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9F" w:rsidRDefault="0052559F" w:rsidP="0052559F">
      <w:r>
        <w:separator/>
      </w:r>
    </w:p>
  </w:endnote>
  <w:endnote w:type="continuationSeparator" w:id="0">
    <w:p w:rsidR="0052559F" w:rsidRDefault="0052559F" w:rsidP="0052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C8" w:rsidRDefault="0052559F">
    <w:pPr>
      <w:pStyle w:val="Zpat"/>
      <w:jc w:val="center"/>
    </w:pPr>
    <w:r>
      <w:fldChar w:fldCharType="begin"/>
    </w:r>
    <w:r>
      <w:instrText>PAGE   \* MERGEFORMAT</w:instrText>
    </w:r>
    <w:r>
      <w:fldChar w:fldCharType="separate"/>
    </w:r>
    <w:r w:rsidR="007F584B">
      <w:rPr>
        <w:noProof/>
      </w:rPr>
      <w:t>2</w:t>
    </w:r>
    <w:r>
      <w:fldChar w:fldCharType="end"/>
    </w:r>
  </w:p>
  <w:p w:rsidR="004A2217" w:rsidRDefault="007F58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9F" w:rsidRDefault="0052559F" w:rsidP="0052559F">
      <w:r>
        <w:separator/>
      </w:r>
    </w:p>
  </w:footnote>
  <w:footnote w:type="continuationSeparator" w:id="0">
    <w:p w:rsidR="0052559F" w:rsidRDefault="0052559F" w:rsidP="0052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9F" w:rsidRPr="00E55D78" w:rsidRDefault="00E55D78">
    <w:pPr>
      <w:pStyle w:val="Zhlav"/>
      <w:rPr>
        <w:rFonts w:ascii="Arial" w:hAnsi="Arial" w:cs="Arial"/>
        <w:i/>
        <w:sz w:val="18"/>
        <w:szCs w:val="18"/>
      </w:rPr>
    </w:pPr>
    <w:r w:rsidRPr="00E55D78">
      <w:rPr>
        <w:rFonts w:ascii="Arial" w:hAnsi="Arial" w:cs="Arial"/>
        <w:i/>
        <w:sz w:val="18"/>
        <w:szCs w:val="18"/>
      </w:rPr>
      <w:t>Rámcová s</w:t>
    </w:r>
    <w:r w:rsidR="0052559F" w:rsidRPr="00E55D78">
      <w:rPr>
        <w:rFonts w:ascii="Arial" w:hAnsi="Arial" w:cs="Arial"/>
        <w:i/>
        <w:sz w:val="18"/>
        <w:szCs w:val="18"/>
      </w:rPr>
      <w:t xml:space="preserve">mlouva o dílo - příloha výzvy k podání nabídky </w:t>
    </w:r>
  </w:p>
  <w:p w:rsidR="0052559F" w:rsidRDefault="005255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1DB"/>
    <w:multiLevelType w:val="hybridMultilevel"/>
    <w:tmpl w:val="70364E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E414DFA"/>
    <w:multiLevelType w:val="hybridMultilevel"/>
    <w:tmpl w:val="B2C47796"/>
    <w:lvl w:ilvl="0" w:tplc="0405000F">
      <w:start w:val="1"/>
      <w:numFmt w:val="decimal"/>
      <w:lvlText w:val="%1."/>
      <w:lvlJc w:val="left"/>
      <w:pPr>
        <w:ind w:left="720" w:hanging="360"/>
      </w:pPr>
    </w:lvl>
    <w:lvl w:ilvl="1" w:tplc="4330F402">
      <w:start w:val="5"/>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66387E"/>
    <w:multiLevelType w:val="hybridMultilevel"/>
    <w:tmpl w:val="E0F0D4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4473387"/>
    <w:multiLevelType w:val="hybridMultilevel"/>
    <w:tmpl w:val="F5D0CFA2"/>
    <w:lvl w:ilvl="0" w:tplc="0405000F">
      <w:start w:val="1"/>
      <w:numFmt w:val="decimal"/>
      <w:lvlText w:val="%1."/>
      <w:lvlJc w:val="left"/>
      <w:pPr>
        <w:ind w:left="79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4094366"/>
    <w:multiLevelType w:val="hybridMultilevel"/>
    <w:tmpl w:val="EAD21B0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8797504"/>
    <w:multiLevelType w:val="hybridMultilevel"/>
    <w:tmpl w:val="BB289252"/>
    <w:lvl w:ilvl="0" w:tplc="F7A63A4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D71793F"/>
    <w:multiLevelType w:val="multilevel"/>
    <w:tmpl w:val="5576F6EC"/>
    <w:styleLink w:val="WW8Num1"/>
    <w:lvl w:ilvl="0">
      <w:start w:val="1"/>
      <w:numFmt w:val="decimal"/>
      <w:lvlText w:val="%1."/>
      <w:lvlJc w:val="left"/>
      <w:pPr>
        <w:ind w:left="0" w:firstLine="0"/>
      </w:pPr>
      <w:rPr>
        <w:rFonts w:ascii="Arial" w:hAnsi="Arial" w:cs="Arial"/>
        <w:b/>
        <w:caps/>
        <w:kern w:val="3"/>
        <w:sz w:val="28"/>
        <w:szCs w:val="20"/>
        <w:lang w:eastAsia="en-US"/>
      </w:rPr>
    </w:lvl>
    <w:lvl w:ilvl="1">
      <w:start w:val="1"/>
      <w:numFmt w:val="decimal"/>
      <w:lvlText w:val="%1.%2."/>
      <w:lvlJc w:val="left"/>
      <w:pPr>
        <w:ind w:left="0" w:firstLine="0"/>
      </w:pPr>
      <w:rPr>
        <w:rFonts w:ascii="Arial" w:hAnsi="Arial" w:cs="Arial"/>
        <w:b w:val="0"/>
        <w:bCs/>
        <w:strike w:val="0"/>
        <w:dstrike w:val="0"/>
        <w:color w:val="000000"/>
        <w:sz w:val="22"/>
        <w:szCs w:val="22"/>
        <w:u w:val="none"/>
        <w:effect w:val="none"/>
        <w:lang w:eastAsia="en-US"/>
      </w:rPr>
    </w:lvl>
    <w:lvl w:ilvl="2">
      <w:start w:val="1"/>
      <w:numFmt w:val="decimal"/>
      <w:lvlText w:val="%1.%2.%3."/>
      <w:lvlJc w:val="left"/>
      <w:pPr>
        <w:ind w:left="0" w:firstLine="0"/>
      </w:pPr>
      <w:rPr>
        <w:rFonts w:ascii="Arial" w:hAnsi="Arial" w:cs="Arial"/>
        <w:b/>
        <w:caps/>
        <w:kern w:val="3"/>
        <w:sz w:val="28"/>
        <w:szCs w:val="20"/>
        <w:lang w:eastAsia="en-US"/>
      </w:rPr>
    </w:lvl>
    <w:lvl w:ilvl="3">
      <w:start w:val="1"/>
      <w:numFmt w:val="decimal"/>
      <w:lvlText w:val="%1.%2.%3.%4."/>
      <w:lvlJc w:val="left"/>
      <w:pPr>
        <w:ind w:left="0" w:firstLine="0"/>
      </w:pPr>
      <w:rPr>
        <w:rFonts w:ascii="Arial" w:hAnsi="Arial" w:cs="Arial"/>
        <w:b/>
        <w:caps/>
        <w:kern w:val="3"/>
        <w:sz w:val="28"/>
        <w:szCs w:val="20"/>
        <w:lang w:eastAsia="en-US"/>
      </w:rPr>
    </w:lvl>
    <w:lvl w:ilvl="4">
      <w:start w:val="1"/>
      <w:numFmt w:val="decimal"/>
      <w:lvlText w:val="%1.%2.%3.%4.%5."/>
      <w:lvlJc w:val="left"/>
      <w:pPr>
        <w:ind w:left="0" w:firstLine="0"/>
      </w:pPr>
      <w:rPr>
        <w:rFonts w:ascii="Arial" w:hAnsi="Arial" w:cs="Arial"/>
        <w:b/>
        <w:caps/>
        <w:kern w:val="3"/>
        <w:sz w:val="28"/>
        <w:szCs w:val="20"/>
        <w:lang w:eastAsia="en-US"/>
      </w:rPr>
    </w:lvl>
    <w:lvl w:ilvl="5">
      <w:start w:val="1"/>
      <w:numFmt w:val="decimal"/>
      <w:lvlText w:val="%1.%2.%3.%4.%5.%6."/>
      <w:lvlJc w:val="left"/>
      <w:pPr>
        <w:ind w:left="0" w:firstLine="0"/>
      </w:pPr>
      <w:rPr>
        <w:rFonts w:ascii="Arial" w:hAnsi="Arial" w:cs="Arial"/>
        <w:b/>
        <w:caps/>
        <w:kern w:val="3"/>
        <w:sz w:val="28"/>
        <w:szCs w:val="20"/>
        <w:lang w:eastAsia="en-US"/>
      </w:rPr>
    </w:lvl>
    <w:lvl w:ilvl="6">
      <w:start w:val="1"/>
      <w:numFmt w:val="decimal"/>
      <w:lvlText w:val="%1.%2.%3.%4.%5.%6.%7."/>
      <w:lvlJc w:val="left"/>
      <w:pPr>
        <w:ind w:left="0" w:firstLine="0"/>
      </w:pPr>
      <w:rPr>
        <w:rFonts w:ascii="Arial" w:hAnsi="Arial" w:cs="Arial"/>
        <w:b/>
        <w:caps/>
        <w:kern w:val="3"/>
        <w:sz w:val="28"/>
        <w:szCs w:val="20"/>
        <w:lang w:eastAsia="en-US"/>
      </w:rPr>
    </w:lvl>
    <w:lvl w:ilvl="7">
      <w:start w:val="1"/>
      <w:numFmt w:val="decimal"/>
      <w:lvlText w:val="%1.%2.%3.%4.%5.%6.%7.%8."/>
      <w:lvlJc w:val="left"/>
      <w:pPr>
        <w:ind w:left="0" w:firstLine="0"/>
      </w:pPr>
      <w:rPr>
        <w:rFonts w:ascii="Arial" w:hAnsi="Arial" w:cs="Arial"/>
        <w:b/>
        <w:caps/>
        <w:kern w:val="3"/>
        <w:sz w:val="28"/>
        <w:szCs w:val="20"/>
        <w:lang w:eastAsia="en-US"/>
      </w:rPr>
    </w:lvl>
    <w:lvl w:ilvl="8">
      <w:start w:val="1"/>
      <w:numFmt w:val="decimal"/>
      <w:lvlText w:val="%1.%2.%3.%4.%5.%6.%7.%8.%9."/>
      <w:lvlJc w:val="left"/>
      <w:pPr>
        <w:ind w:left="0" w:firstLine="0"/>
      </w:pPr>
      <w:rPr>
        <w:rFonts w:ascii="Arial" w:hAnsi="Arial" w:cs="Arial"/>
        <w:b/>
        <w:caps/>
        <w:kern w:val="3"/>
        <w:sz w:val="28"/>
        <w:szCs w:val="20"/>
        <w:lang w:eastAsia="en-US"/>
      </w:rPr>
    </w:lvl>
  </w:abstractNum>
  <w:abstractNum w:abstractNumId="7">
    <w:nsid w:val="60CE19B1"/>
    <w:multiLevelType w:val="hybridMultilevel"/>
    <w:tmpl w:val="6D525E64"/>
    <w:lvl w:ilvl="0" w:tplc="2A14AE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F334C71"/>
    <w:multiLevelType w:val="hybridMultilevel"/>
    <w:tmpl w:val="FF702DE2"/>
    <w:lvl w:ilvl="0" w:tplc="91A0332E">
      <w:start w:val="1"/>
      <w:numFmt w:val="decimal"/>
      <w:lvlText w:val="%1."/>
      <w:lvlJc w:val="left"/>
      <w:pPr>
        <w:ind w:left="748" w:hanging="360"/>
      </w:pPr>
      <w:rPr>
        <w:rFonts w:ascii="Arial" w:hAnsi="Arial" w:cs="Arial"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8"/>
  </w:num>
  <w:num w:numId="8">
    <w:abstractNumId w:val="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06"/>
    <w:rsid w:val="002B5B5D"/>
    <w:rsid w:val="00523417"/>
    <w:rsid w:val="0052559F"/>
    <w:rsid w:val="00612796"/>
    <w:rsid w:val="006E39F8"/>
    <w:rsid w:val="007E2FC6"/>
    <w:rsid w:val="007F584B"/>
    <w:rsid w:val="00822AD6"/>
    <w:rsid w:val="008426C2"/>
    <w:rsid w:val="0085123D"/>
    <w:rsid w:val="008B6B38"/>
    <w:rsid w:val="009169EA"/>
    <w:rsid w:val="009C7BE7"/>
    <w:rsid w:val="00A61FBC"/>
    <w:rsid w:val="00CB14DD"/>
    <w:rsid w:val="00E23D59"/>
    <w:rsid w:val="00E55D78"/>
    <w:rsid w:val="00E97806"/>
    <w:rsid w:val="00EB7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80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97806"/>
    <w:pPr>
      <w:tabs>
        <w:tab w:val="center" w:pos="4536"/>
        <w:tab w:val="right" w:pos="9072"/>
      </w:tabs>
    </w:pPr>
  </w:style>
  <w:style w:type="character" w:customStyle="1" w:styleId="ZpatChar">
    <w:name w:val="Zápatí Char"/>
    <w:basedOn w:val="Standardnpsmoodstavce"/>
    <w:link w:val="Zpat"/>
    <w:uiPriority w:val="99"/>
    <w:rsid w:val="00E9780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97806"/>
    <w:pPr>
      <w:ind w:left="720"/>
      <w:contextualSpacing/>
    </w:pPr>
  </w:style>
  <w:style w:type="paragraph" w:customStyle="1" w:styleId="Styl">
    <w:name w:val="Styl"/>
    <w:rsid w:val="00E9780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E97806"/>
    <w:rPr>
      <w:color w:val="0000FF"/>
      <w:u w:val="single"/>
    </w:rPr>
  </w:style>
  <w:style w:type="paragraph" w:styleId="Textkomente">
    <w:name w:val="annotation text"/>
    <w:basedOn w:val="Normln"/>
    <w:link w:val="TextkomenteChar"/>
    <w:semiHidden/>
    <w:unhideWhenUsed/>
    <w:rsid w:val="009C7BE7"/>
    <w:rPr>
      <w:sz w:val="20"/>
      <w:szCs w:val="20"/>
    </w:rPr>
  </w:style>
  <w:style w:type="character" w:customStyle="1" w:styleId="TextkomenteChar">
    <w:name w:val="Text komentáře Char"/>
    <w:basedOn w:val="Standardnpsmoodstavce"/>
    <w:link w:val="Textkomente"/>
    <w:semiHidden/>
    <w:rsid w:val="009C7BE7"/>
    <w:rPr>
      <w:rFonts w:ascii="Times New Roman" w:eastAsia="Times New Roman" w:hAnsi="Times New Roman" w:cs="Times New Roman"/>
      <w:sz w:val="20"/>
      <w:szCs w:val="20"/>
      <w:lang w:eastAsia="cs-CZ"/>
    </w:rPr>
  </w:style>
  <w:style w:type="character" w:styleId="Odkaznakoment">
    <w:name w:val="annotation reference"/>
    <w:semiHidden/>
    <w:unhideWhenUsed/>
    <w:rsid w:val="009C7BE7"/>
    <w:rPr>
      <w:sz w:val="16"/>
      <w:szCs w:val="16"/>
    </w:rPr>
  </w:style>
  <w:style w:type="paragraph" w:styleId="Textbubliny">
    <w:name w:val="Balloon Text"/>
    <w:basedOn w:val="Normln"/>
    <w:link w:val="TextbublinyChar"/>
    <w:uiPriority w:val="99"/>
    <w:semiHidden/>
    <w:unhideWhenUsed/>
    <w:rsid w:val="009C7BE7"/>
    <w:rPr>
      <w:rFonts w:ascii="Tahoma" w:hAnsi="Tahoma" w:cs="Tahoma"/>
      <w:sz w:val="16"/>
      <w:szCs w:val="16"/>
    </w:rPr>
  </w:style>
  <w:style w:type="character" w:customStyle="1" w:styleId="TextbublinyChar">
    <w:name w:val="Text bubliny Char"/>
    <w:basedOn w:val="Standardnpsmoodstavce"/>
    <w:link w:val="Textbubliny"/>
    <w:uiPriority w:val="99"/>
    <w:semiHidden/>
    <w:rsid w:val="009C7BE7"/>
    <w:rPr>
      <w:rFonts w:ascii="Tahoma" w:eastAsia="Times New Roman" w:hAnsi="Tahoma" w:cs="Tahoma"/>
      <w:sz w:val="16"/>
      <w:szCs w:val="16"/>
      <w:lang w:eastAsia="cs-CZ"/>
    </w:rPr>
  </w:style>
  <w:style w:type="paragraph" w:customStyle="1" w:styleId="Standard">
    <w:name w:val="Standard"/>
    <w:rsid w:val="009C7BE7"/>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1">
    <w:name w:val="WW8Num1"/>
    <w:rsid w:val="009C7BE7"/>
    <w:pPr>
      <w:numPr>
        <w:numId w:val="9"/>
      </w:numPr>
    </w:pPr>
  </w:style>
  <w:style w:type="paragraph" w:styleId="Zhlav">
    <w:name w:val="header"/>
    <w:basedOn w:val="Normln"/>
    <w:link w:val="ZhlavChar"/>
    <w:uiPriority w:val="99"/>
    <w:unhideWhenUsed/>
    <w:rsid w:val="0052559F"/>
    <w:pPr>
      <w:tabs>
        <w:tab w:val="center" w:pos="4536"/>
        <w:tab w:val="right" w:pos="9072"/>
      </w:tabs>
    </w:pPr>
  </w:style>
  <w:style w:type="character" w:customStyle="1" w:styleId="ZhlavChar">
    <w:name w:val="Záhlaví Char"/>
    <w:basedOn w:val="Standardnpsmoodstavce"/>
    <w:link w:val="Zhlav"/>
    <w:uiPriority w:val="99"/>
    <w:rsid w:val="0052559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80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97806"/>
    <w:pPr>
      <w:tabs>
        <w:tab w:val="center" w:pos="4536"/>
        <w:tab w:val="right" w:pos="9072"/>
      </w:tabs>
    </w:pPr>
  </w:style>
  <w:style w:type="character" w:customStyle="1" w:styleId="ZpatChar">
    <w:name w:val="Zápatí Char"/>
    <w:basedOn w:val="Standardnpsmoodstavce"/>
    <w:link w:val="Zpat"/>
    <w:uiPriority w:val="99"/>
    <w:rsid w:val="00E9780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97806"/>
    <w:pPr>
      <w:ind w:left="720"/>
      <w:contextualSpacing/>
    </w:pPr>
  </w:style>
  <w:style w:type="paragraph" w:customStyle="1" w:styleId="Styl">
    <w:name w:val="Styl"/>
    <w:rsid w:val="00E9780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E97806"/>
    <w:rPr>
      <w:color w:val="0000FF"/>
      <w:u w:val="single"/>
    </w:rPr>
  </w:style>
  <w:style w:type="paragraph" w:styleId="Textkomente">
    <w:name w:val="annotation text"/>
    <w:basedOn w:val="Normln"/>
    <w:link w:val="TextkomenteChar"/>
    <w:semiHidden/>
    <w:unhideWhenUsed/>
    <w:rsid w:val="009C7BE7"/>
    <w:rPr>
      <w:sz w:val="20"/>
      <w:szCs w:val="20"/>
    </w:rPr>
  </w:style>
  <w:style w:type="character" w:customStyle="1" w:styleId="TextkomenteChar">
    <w:name w:val="Text komentáře Char"/>
    <w:basedOn w:val="Standardnpsmoodstavce"/>
    <w:link w:val="Textkomente"/>
    <w:semiHidden/>
    <w:rsid w:val="009C7BE7"/>
    <w:rPr>
      <w:rFonts w:ascii="Times New Roman" w:eastAsia="Times New Roman" w:hAnsi="Times New Roman" w:cs="Times New Roman"/>
      <w:sz w:val="20"/>
      <w:szCs w:val="20"/>
      <w:lang w:eastAsia="cs-CZ"/>
    </w:rPr>
  </w:style>
  <w:style w:type="character" w:styleId="Odkaznakoment">
    <w:name w:val="annotation reference"/>
    <w:semiHidden/>
    <w:unhideWhenUsed/>
    <w:rsid w:val="009C7BE7"/>
    <w:rPr>
      <w:sz w:val="16"/>
      <w:szCs w:val="16"/>
    </w:rPr>
  </w:style>
  <w:style w:type="paragraph" w:styleId="Textbubliny">
    <w:name w:val="Balloon Text"/>
    <w:basedOn w:val="Normln"/>
    <w:link w:val="TextbublinyChar"/>
    <w:uiPriority w:val="99"/>
    <w:semiHidden/>
    <w:unhideWhenUsed/>
    <w:rsid w:val="009C7BE7"/>
    <w:rPr>
      <w:rFonts w:ascii="Tahoma" w:hAnsi="Tahoma" w:cs="Tahoma"/>
      <w:sz w:val="16"/>
      <w:szCs w:val="16"/>
    </w:rPr>
  </w:style>
  <w:style w:type="character" w:customStyle="1" w:styleId="TextbublinyChar">
    <w:name w:val="Text bubliny Char"/>
    <w:basedOn w:val="Standardnpsmoodstavce"/>
    <w:link w:val="Textbubliny"/>
    <w:uiPriority w:val="99"/>
    <w:semiHidden/>
    <w:rsid w:val="009C7BE7"/>
    <w:rPr>
      <w:rFonts w:ascii="Tahoma" w:eastAsia="Times New Roman" w:hAnsi="Tahoma" w:cs="Tahoma"/>
      <w:sz w:val="16"/>
      <w:szCs w:val="16"/>
      <w:lang w:eastAsia="cs-CZ"/>
    </w:rPr>
  </w:style>
  <w:style w:type="paragraph" w:customStyle="1" w:styleId="Standard">
    <w:name w:val="Standard"/>
    <w:rsid w:val="009C7BE7"/>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1">
    <w:name w:val="WW8Num1"/>
    <w:rsid w:val="009C7BE7"/>
    <w:pPr>
      <w:numPr>
        <w:numId w:val="9"/>
      </w:numPr>
    </w:pPr>
  </w:style>
  <w:style w:type="paragraph" w:styleId="Zhlav">
    <w:name w:val="header"/>
    <w:basedOn w:val="Normln"/>
    <w:link w:val="ZhlavChar"/>
    <w:uiPriority w:val="99"/>
    <w:unhideWhenUsed/>
    <w:rsid w:val="0052559F"/>
    <w:pPr>
      <w:tabs>
        <w:tab w:val="center" w:pos="4536"/>
        <w:tab w:val="right" w:pos="9072"/>
      </w:tabs>
    </w:pPr>
  </w:style>
  <w:style w:type="character" w:customStyle="1" w:styleId="ZhlavChar">
    <w:name w:val="Záhlaví Char"/>
    <w:basedOn w:val="Standardnpsmoodstavce"/>
    <w:link w:val="Zhlav"/>
    <w:uiPriority w:val="99"/>
    <w:rsid w:val="0052559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86073">
      <w:bodyDiv w:val="1"/>
      <w:marLeft w:val="0"/>
      <w:marRight w:val="0"/>
      <w:marTop w:val="0"/>
      <w:marBottom w:val="0"/>
      <w:divBdr>
        <w:top w:val="none" w:sz="0" w:space="0" w:color="auto"/>
        <w:left w:val="none" w:sz="0" w:space="0" w:color="auto"/>
        <w:bottom w:val="none" w:sz="0" w:space="0" w:color="auto"/>
        <w:right w:val="none" w:sz="0" w:space="0" w:color="auto"/>
      </w:divBdr>
    </w:div>
    <w:div w:id="11102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jankova@uzsv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horak@uzsv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10066</Characters>
  <Application>Microsoft Office Word</Application>
  <DocSecurity>4</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UZSVM</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Továrková Jiřina</dc:creator>
  <cp:lastModifiedBy>Chour Zbyněk</cp:lastModifiedBy>
  <cp:revision>2</cp:revision>
  <cp:lastPrinted>2016-07-14T14:16:00Z</cp:lastPrinted>
  <dcterms:created xsi:type="dcterms:W3CDTF">2016-07-21T05:20:00Z</dcterms:created>
  <dcterms:modified xsi:type="dcterms:W3CDTF">2016-07-21T05:20:00Z</dcterms:modified>
</cp:coreProperties>
</file>