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3" w:rsidRPr="00230EE3" w:rsidRDefault="00230EE3" w:rsidP="00DD1F08">
      <w:pPr>
        <w:pBdr>
          <w:bottom w:val="single" w:sz="6" w:space="0" w:color="EBEBEB"/>
        </w:pBdr>
        <w:spacing w:after="0" w:line="240" w:lineRule="auto"/>
        <w:ind w:right="600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D1F08" w:rsidRDefault="003C7567" w:rsidP="00DD1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DD1F08">
        <w:rPr>
          <w:rFonts w:ascii="Times New Roman" w:hAnsi="Times New Roman" w:cs="Times New Roman"/>
          <w:b/>
          <w:sz w:val="24"/>
          <w:szCs w:val="24"/>
          <w:u w:val="single"/>
        </w:rPr>
        <w:t>KEYSFI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TNESS“ </w:t>
      </w:r>
      <w:r w:rsidR="00DD1F08" w:rsidRPr="00DD1F08">
        <w:rPr>
          <w:rFonts w:ascii="Times New Roman" w:hAnsi="Times New Roman" w:cs="Times New Roman"/>
          <w:b/>
          <w:sz w:val="24"/>
          <w:szCs w:val="24"/>
          <w:u w:val="single"/>
        </w:rPr>
        <w:t>KLEC NA DŘEPY – PREVENCE KRIMINALITY</w:t>
      </w:r>
    </w:p>
    <w:p w:rsidR="003C7567" w:rsidRDefault="003C7567" w:rsidP="00DD1F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1F08" w:rsidRPr="00DD1F08" w:rsidRDefault="00DD1F08" w:rsidP="00DD1F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1F08">
        <w:rPr>
          <w:rFonts w:ascii="Times New Roman" w:hAnsi="Times New Roman" w:cs="Times New Roman"/>
          <w:sz w:val="24"/>
          <w:szCs w:val="24"/>
          <w:u w:val="single"/>
        </w:rPr>
        <w:t>CHARAKTERISTIKA VÝROBKU:</w:t>
      </w:r>
    </w:p>
    <w:p w:rsidR="00DD1F08" w:rsidRPr="00DD1F08" w:rsidRDefault="00DD1F08" w:rsidP="00DD1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1F08">
        <w:rPr>
          <w:rFonts w:ascii="Times New Roman" w:hAnsi="Times New Roman" w:cs="Times New Roman"/>
          <w:sz w:val="24"/>
          <w:szCs w:val="24"/>
        </w:rPr>
        <w:t>• Vytvořeno pro trénink s dvouručními volnými činkami;</w:t>
      </w:r>
      <w:r w:rsidRPr="00DD1F08">
        <w:rPr>
          <w:rFonts w:ascii="Times New Roman" w:hAnsi="Times New Roman" w:cs="Times New Roman"/>
          <w:sz w:val="24"/>
          <w:szCs w:val="24"/>
        </w:rPr>
        <w:br/>
        <w:t>• Přední a zadní nastavitelné bezpečnostní zarážky pro cvičení v mnoha polohách;</w:t>
      </w:r>
      <w:r w:rsidRPr="00DD1F08">
        <w:rPr>
          <w:rFonts w:ascii="Times New Roman" w:hAnsi="Times New Roman" w:cs="Times New Roman"/>
          <w:sz w:val="24"/>
          <w:szCs w:val="24"/>
        </w:rPr>
        <w:br/>
        <w:t>• Klec má 18 nastavitelných poloh výšky, čísla na postranních tyčích umožňují snadnou orientaci při nastavování;</w:t>
      </w:r>
      <w:r w:rsidRPr="00DD1F0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061"/>
      </w:tblGrid>
      <w:tr w:rsidR="00DD1F08" w:rsidRPr="00DD1F08" w:rsidTr="00DD1F08">
        <w:trPr>
          <w:tblCellSpacing w:w="7" w:type="dxa"/>
        </w:trPr>
        <w:tc>
          <w:tcPr>
            <w:tcW w:w="1273" w:type="dxa"/>
            <w:vAlign w:val="center"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TECHNICKÉ PARAMETRY:</w:t>
            </w:r>
          </w:p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8" w:rsidRPr="00DD1F08" w:rsidTr="00DD1F08">
        <w:trPr>
          <w:tblCellSpacing w:w="7" w:type="dxa"/>
        </w:trPr>
        <w:tc>
          <w:tcPr>
            <w:tcW w:w="1273" w:type="dxa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Záruční doba</w:t>
            </w:r>
          </w:p>
        </w:tc>
        <w:tc>
          <w:tcPr>
            <w:tcW w:w="0" w:type="auto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60 měsíců</w:t>
            </w:r>
          </w:p>
        </w:tc>
      </w:tr>
      <w:tr w:rsidR="00DD1F08" w:rsidRPr="00DD1F08" w:rsidTr="00DD1F08">
        <w:trPr>
          <w:tblCellSpacing w:w="7" w:type="dxa"/>
        </w:trPr>
        <w:tc>
          <w:tcPr>
            <w:tcW w:w="1273" w:type="dxa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Délka</w:t>
            </w:r>
          </w:p>
        </w:tc>
        <w:tc>
          <w:tcPr>
            <w:tcW w:w="0" w:type="auto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127 cm</w:t>
            </w:r>
          </w:p>
        </w:tc>
      </w:tr>
      <w:tr w:rsidR="00DD1F08" w:rsidRPr="00DD1F08" w:rsidTr="00DD1F08">
        <w:trPr>
          <w:tblCellSpacing w:w="7" w:type="dxa"/>
        </w:trPr>
        <w:tc>
          <w:tcPr>
            <w:tcW w:w="1273" w:type="dxa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124 cm</w:t>
            </w:r>
          </w:p>
        </w:tc>
      </w:tr>
      <w:tr w:rsidR="00DD1F08" w:rsidRPr="00DD1F08" w:rsidTr="00DD1F08">
        <w:trPr>
          <w:tblCellSpacing w:w="7" w:type="dxa"/>
        </w:trPr>
        <w:tc>
          <w:tcPr>
            <w:tcW w:w="1273" w:type="dxa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211 cm</w:t>
            </w:r>
          </w:p>
        </w:tc>
      </w:tr>
      <w:tr w:rsidR="00DD1F08" w:rsidRPr="00DD1F08" w:rsidTr="00DD1F08">
        <w:trPr>
          <w:tblCellSpacing w:w="7" w:type="dxa"/>
        </w:trPr>
        <w:tc>
          <w:tcPr>
            <w:tcW w:w="1273" w:type="dxa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Váha</w:t>
            </w:r>
          </w:p>
        </w:tc>
        <w:tc>
          <w:tcPr>
            <w:tcW w:w="0" w:type="auto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68 kg</w:t>
            </w:r>
          </w:p>
        </w:tc>
      </w:tr>
      <w:tr w:rsidR="00DD1F08" w:rsidRPr="00DD1F08" w:rsidTr="00DD1F08">
        <w:trPr>
          <w:tblCellSpacing w:w="7" w:type="dxa"/>
        </w:trPr>
        <w:tc>
          <w:tcPr>
            <w:tcW w:w="1273" w:type="dxa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Nosnost</w:t>
            </w:r>
          </w:p>
        </w:tc>
        <w:tc>
          <w:tcPr>
            <w:tcW w:w="0" w:type="auto"/>
            <w:vAlign w:val="center"/>
            <w:hideMark/>
          </w:tcPr>
          <w:p w:rsidR="00DD1F08" w:rsidRPr="00DD1F08" w:rsidRDefault="00DD1F08" w:rsidP="00DD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250 kg</w:t>
            </w:r>
          </w:p>
        </w:tc>
      </w:tr>
    </w:tbl>
    <w:p w:rsidR="00DD1F08" w:rsidRDefault="00DD1F08" w:rsidP="00DD1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D5B" w:rsidRPr="00DD1F08" w:rsidRDefault="00B72D5B" w:rsidP="00B72D5B">
      <w:pPr>
        <w:rPr>
          <w:b/>
        </w:rPr>
      </w:pPr>
      <w:r w:rsidRPr="00DD1F08">
        <w:rPr>
          <w:b/>
          <w:noProof/>
          <w:lang w:eastAsia="cs-CZ"/>
        </w:rPr>
        <w:drawing>
          <wp:inline distT="0" distB="0" distL="0" distR="0" wp14:anchorId="5480F6D5" wp14:editId="728A1D5F">
            <wp:extent cx="1809750" cy="1809750"/>
            <wp:effectExtent l="0" t="0" r="0" b="0"/>
            <wp:docPr id="22" name="Obrázek 22" descr="Keys Fitness KF-PC - Klec na dřep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eys Fitness KF-PC - Klec na dřep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5B" w:rsidRDefault="00B72D5B" w:rsidP="00B72D5B"/>
    <w:p w:rsidR="003C7567" w:rsidRDefault="003C7567" w:rsidP="00B72D5B"/>
    <w:p w:rsidR="003C7567" w:rsidRPr="002946A0" w:rsidRDefault="003C7567" w:rsidP="00B72D5B"/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3C7567" w:rsidRPr="009E514E" w:rsidTr="00AE065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67" w:rsidRPr="009E514E" w:rsidRDefault="003C7567" w:rsidP="00AE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9E51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Doprava je zahrnuta v ceně.</w:t>
            </w:r>
          </w:p>
        </w:tc>
      </w:tr>
      <w:tr w:rsidR="003C7567" w:rsidRPr="009E514E" w:rsidTr="00AE065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67" w:rsidRPr="009E514E" w:rsidRDefault="003C7567" w:rsidP="003C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9E51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Celková cena nesmí překročit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20.000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,- Kč s </w:t>
            </w:r>
            <w:r w:rsidRPr="009E51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DPH</w:t>
            </w:r>
          </w:p>
        </w:tc>
      </w:tr>
      <w:tr w:rsidR="003C7567" w:rsidRPr="009E514E" w:rsidTr="00AE065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67" w:rsidRDefault="003C7567" w:rsidP="00AE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Kontaktní osoba: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Mgr. Michal Křeček      </w:t>
            </w:r>
          </w:p>
          <w:p w:rsidR="003C7567" w:rsidRPr="009E514E" w:rsidRDefault="003C7567" w:rsidP="00AE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Tel.: 350 </w:t>
            </w:r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240 7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</w:t>
            </w:r>
          </w:p>
        </w:tc>
      </w:tr>
      <w:tr w:rsidR="003C7567" w:rsidRPr="009E514E" w:rsidTr="00AE065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67" w:rsidRPr="009E514E" w:rsidRDefault="003C7567" w:rsidP="00AE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 mkrecek</w:t>
            </w:r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@vez.</w:t>
            </w:r>
            <w:proofErr w:type="gramStart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justice</w:t>
            </w:r>
            <w:proofErr w:type="gramEnd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.cz</w:t>
            </w:r>
          </w:p>
        </w:tc>
      </w:tr>
    </w:tbl>
    <w:p w:rsidR="00DD1F08" w:rsidRDefault="00DD1F08" w:rsidP="00B72D5B"/>
    <w:sectPr w:rsidR="00DD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0869"/>
    <w:multiLevelType w:val="multilevel"/>
    <w:tmpl w:val="9DE6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3"/>
    <w:rsid w:val="00230EE3"/>
    <w:rsid w:val="003C7567"/>
    <w:rsid w:val="003E0710"/>
    <w:rsid w:val="00A94A2B"/>
    <w:rsid w:val="00B72D5B"/>
    <w:rsid w:val="00D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0E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0EE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30E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0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30EE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0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30EE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rlink-text">
    <w:name w:val="sr__link-text"/>
    <w:basedOn w:val="Standardnpsmoodstavce"/>
    <w:rsid w:val="00230EE3"/>
  </w:style>
  <w:style w:type="character" w:customStyle="1" w:styleId="stttool-label1">
    <w:name w:val="stt__tool-label1"/>
    <w:basedOn w:val="Standardnpsmoodstavce"/>
    <w:rsid w:val="00230EE3"/>
    <w:rPr>
      <w:sz w:val="20"/>
      <w:szCs w:val="20"/>
    </w:rPr>
  </w:style>
  <w:style w:type="character" w:customStyle="1" w:styleId="gko-btn-cnt-c">
    <w:name w:val="gko-btn-cnt-c"/>
    <w:basedOn w:val="Standardnpsmoodstavce"/>
    <w:rsid w:val="00230EE3"/>
  </w:style>
  <w:style w:type="character" w:customStyle="1" w:styleId="pswtr-tt-content1">
    <w:name w:val="pswtr-tt-content1"/>
    <w:basedOn w:val="Standardnpsmoodstavce"/>
    <w:rsid w:val="00230EE3"/>
    <w:rPr>
      <w:sz w:val="20"/>
      <w:szCs w:val="20"/>
    </w:rPr>
  </w:style>
  <w:style w:type="paragraph" w:customStyle="1" w:styleId="card-section">
    <w:name w:val="card-section"/>
    <w:basedOn w:val="Normln"/>
    <w:rsid w:val="00230E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wbd">
    <w:name w:val="_wbd"/>
    <w:basedOn w:val="Standardnpsmoodstavce"/>
    <w:rsid w:val="00230EE3"/>
  </w:style>
  <w:style w:type="character" w:customStyle="1" w:styleId="price1">
    <w:name w:val="price1"/>
    <w:basedOn w:val="Standardnpsmoodstavce"/>
    <w:rsid w:val="00230EE3"/>
    <w:rPr>
      <w:b/>
      <w:bCs/>
      <w:color w:val="2222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0E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0EE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230E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0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30EE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0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30EE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rlink-text">
    <w:name w:val="sr__link-text"/>
    <w:basedOn w:val="Standardnpsmoodstavce"/>
    <w:rsid w:val="00230EE3"/>
  </w:style>
  <w:style w:type="character" w:customStyle="1" w:styleId="stttool-label1">
    <w:name w:val="stt__tool-label1"/>
    <w:basedOn w:val="Standardnpsmoodstavce"/>
    <w:rsid w:val="00230EE3"/>
    <w:rPr>
      <w:sz w:val="20"/>
      <w:szCs w:val="20"/>
    </w:rPr>
  </w:style>
  <w:style w:type="character" w:customStyle="1" w:styleId="gko-btn-cnt-c">
    <w:name w:val="gko-btn-cnt-c"/>
    <w:basedOn w:val="Standardnpsmoodstavce"/>
    <w:rsid w:val="00230EE3"/>
  </w:style>
  <w:style w:type="character" w:customStyle="1" w:styleId="pswtr-tt-content1">
    <w:name w:val="pswtr-tt-content1"/>
    <w:basedOn w:val="Standardnpsmoodstavce"/>
    <w:rsid w:val="00230EE3"/>
    <w:rPr>
      <w:sz w:val="20"/>
      <w:szCs w:val="20"/>
    </w:rPr>
  </w:style>
  <w:style w:type="paragraph" w:customStyle="1" w:styleId="card-section">
    <w:name w:val="card-section"/>
    <w:basedOn w:val="Normln"/>
    <w:rsid w:val="00230E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wbd">
    <w:name w:val="_wbd"/>
    <w:basedOn w:val="Standardnpsmoodstavce"/>
    <w:rsid w:val="00230EE3"/>
  </w:style>
  <w:style w:type="character" w:customStyle="1" w:styleId="price1">
    <w:name w:val="price1"/>
    <w:basedOn w:val="Standardnpsmoodstavce"/>
    <w:rsid w:val="00230EE3"/>
    <w:rPr>
      <w:b/>
      <w:bCs/>
      <w:color w:val="2222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28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15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74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47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3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3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7721">
                                          <w:marLeft w:val="0"/>
                                          <w:marRight w:val="0"/>
                                          <w:marTop w:val="22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47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36069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27080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72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383495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47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59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586828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09464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6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11221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5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41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033998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63709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539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87721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7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6" w:color="3079ED"/>
                                            <w:bottom w:val="single" w:sz="6" w:space="0" w:color="3079ED"/>
                                            <w:right w:val="single" w:sz="6" w:space="6" w:color="3079ED"/>
                                          </w:divBdr>
                                        </w:div>
                                      </w:divsChild>
                                    </w:div>
                                    <w:div w:id="11318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1371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12" w:color="CCCCCC"/>
                                            <w:bottom w:val="single" w:sz="6" w:space="12" w:color="CCCCCC"/>
                                            <w:right w:val="single" w:sz="6" w:space="12" w:color="CCCCCC"/>
                                          </w:divBdr>
                                        </w:div>
                                        <w:div w:id="163329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5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8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097113">
                                                      <w:marLeft w:val="20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4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6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844">
                          <w:marLeft w:val="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7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52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495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DEF"/>
                                        <w:right w:val="none" w:sz="0" w:space="0" w:color="auto"/>
                                      </w:divBdr>
                                      <w:divsChild>
                                        <w:div w:id="14347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0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E6ED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94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divBdr>
                                          <w:divsChild>
                                            <w:div w:id="19460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6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8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173C7A"/>
                                <w:right w:val="none" w:sz="0" w:space="0" w:color="auto"/>
                              </w:divBdr>
                              <w:divsChild>
                                <w:div w:id="5522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224989"/>
                                    <w:left w:val="single" w:sz="6" w:space="1" w:color="275496"/>
                                    <w:bottom w:val="single" w:sz="6" w:space="0" w:color="557EB5"/>
                                    <w:right w:val="single" w:sz="6" w:space="1" w:color="275496"/>
                                  </w:divBdr>
                                </w:div>
                                <w:div w:id="12739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2248">
                                      <w:marLeft w:val="6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6020">
                                      <w:marLeft w:val="6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6812">
                                      <w:marLeft w:val="6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3860">
                                      <w:marLeft w:val="6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0583">
                                      <w:marLeft w:val="6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68432">
                                      <w:marLeft w:val="6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070401">
          <w:marLeft w:val="0"/>
          <w:marRight w:val="0"/>
          <w:marTop w:val="0"/>
          <w:marBottom w:val="0"/>
          <w:divBdr>
            <w:top w:val="single" w:sz="6" w:space="15" w:color="C0DB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94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4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0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41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6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itness.cz/keys-fitness-kf-pc-klec-na-drepy-5-w800-cff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Křeček Michael Mgr.</dc:creator>
  <cp:lastModifiedBy>Salcman Ota</cp:lastModifiedBy>
  <cp:revision>3</cp:revision>
  <dcterms:created xsi:type="dcterms:W3CDTF">2015-07-03T10:45:00Z</dcterms:created>
  <dcterms:modified xsi:type="dcterms:W3CDTF">2015-07-10T06:28:00Z</dcterms:modified>
</cp:coreProperties>
</file>