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F8" w:rsidRPr="00F9340F" w:rsidRDefault="007E75F8" w:rsidP="007E75F8">
      <w:pPr>
        <w:pStyle w:val="Odstavecseseznamem"/>
        <w:numPr>
          <w:ilvl w:val="0"/>
          <w:numId w:val="1"/>
        </w:numPr>
        <w:ind w:left="567" w:hanging="567"/>
        <w:rPr>
          <w:b/>
        </w:rPr>
      </w:pPr>
      <w:r w:rsidRPr="00F9340F">
        <w:rPr>
          <w:b/>
        </w:rPr>
        <w:t>Notebook „STANDARD“</w:t>
      </w:r>
      <w:r w:rsidR="00E43614" w:rsidRPr="00F9340F">
        <w:rPr>
          <w:b/>
        </w:rPr>
        <w:t xml:space="preserve"> (66 ks)</w:t>
      </w:r>
    </w:p>
    <w:p w:rsidR="007E75F8" w:rsidRPr="00F9340F" w:rsidRDefault="007E75F8"/>
    <w:p w:rsidR="007E75F8" w:rsidRPr="00F9340F" w:rsidRDefault="007E75F8" w:rsidP="007E75F8">
      <w:pPr>
        <w:tabs>
          <w:tab w:val="left" w:pos="1276"/>
          <w:tab w:val="left" w:pos="2835"/>
        </w:tabs>
        <w:contextualSpacing/>
        <w:rPr>
          <w:bCs/>
          <w:szCs w:val="24"/>
        </w:rPr>
      </w:pPr>
      <w:r w:rsidRPr="00F9340F">
        <w:rPr>
          <w:bCs/>
          <w:szCs w:val="24"/>
        </w:rPr>
        <w:t>Obecné technické podmínky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1352"/>
        <w:gridCol w:w="2828"/>
        <w:gridCol w:w="2835"/>
      </w:tblGrid>
      <w:tr w:rsidR="00BC05B9" w:rsidRPr="00F9340F" w:rsidTr="00657533">
        <w:trPr>
          <w:trHeight w:val="801"/>
        </w:trPr>
        <w:tc>
          <w:tcPr>
            <w:tcW w:w="0" w:type="auto"/>
            <w:shd w:val="clear" w:color="auto" w:fill="D9D9D9"/>
            <w:vAlign w:val="center"/>
          </w:tcPr>
          <w:p w:rsidR="00BC05B9" w:rsidRPr="00BC05B9" w:rsidRDefault="00BC05B9" w:rsidP="00BC05B9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Název vlastnosti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BC05B9" w:rsidRPr="00BC05B9" w:rsidRDefault="00BC05B9" w:rsidP="00BC05B9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 xml:space="preserve">min / </w:t>
            </w:r>
            <w:proofErr w:type="spellStart"/>
            <w:r w:rsidRPr="00BC05B9">
              <w:rPr>
                <w:sz w:val="18"/>
              </w:rPr>
              <w:t>max</w:t>
            </w:r>
            <w:proofErr w:type="spellEnd"/>
            <w:r w:rsidRPr="00BC05B9">
              <w:rPr>
                <w:sz w:val="18"/>
              </w:rPr>
              <w:t xml:space="preserve"> / =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BC05B9" w:rsidRPr="00BC05B9" w:rsidRDefault="00BC05B9" w:rsidP="00BC05B9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Požadovaná vlastnost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BC05B9" w:rsidRPr="00BC05B9" w:rsidRDefault="00BC05B9" w:rsidP="00BC05B9">
            <w:pPr>
              <w:contextualSpacing/>
              <w:jc w:val="center"/>
              <w:rPr>
                <w:b/>
                <w:sz w:val="18"/>
              </w:rPr>
            </w:pPr>
            <w:r w:rsidRPr="00BC05B9">
              <w:rPr>
                <w:b/>
                <w:sz w:val="18"/>
              </w:rPr>
              <w:t>Skutečná vlastnost uchazečem nabídnutého produktu</w:t>
            </w: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Konstrukční provedení jednotky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Přenosný počítač (notebook)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Procesor – typ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64bit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5270AC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Procesor – taktovací frekvence (základní)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528E5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1,6 GHz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528E5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Procesor – taktovací frekvence (</w:t>
            </w:r>
            <w:proofErr w:type="spellStart"/>
            <w:r w:rsidRPr="00BC05B9">
              <w:rPr>
                <w:sz w:val="18"/>
              </w:rPr>
              <w:t>max</w:t>
            </w:r>
            <w:proofErr w:type="spellEnd"/>
            <w:r w:rsidRPr="00BC05B9">
              <w:rPr>
                <w:sz w:val="18"/>
              </w:rPr>
              <w:t xml:space="preserve"> </w:t>
            </w:r>
            <w:proofErr w:type="spellStart"/>
            <w:r w:rsidRPr="00BC05B9">
              <w:rPr>
                <w:sz w:val="18"/>
              </w:rPr>
              <w:t>boost</w:t>
            </w:r>
            <w:proofErr w:type="spellEnd"/>
            <w:r w:rsidRPr="00BC05B9">
              <w:rPr>
                <w:sz w:val="18"/>
              </w:rPr>
              <w:t>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5270AC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2,6 GHz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5270AC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 xml:space="preserve">Procesor – </w:t>
            </w:r>
            <w:proofErr w:type="spellStart"/>
            <w:r w:rsidRPr="00BC05B9">
              <w:rPr>
                <w:sz w:val="18"/>
              </w:rPr>
              <w:t>cache</w:t>
            </w:r>
            <w:proofErr w:type="spellEnd"/>
            <w:r w:rsidRPr="00BC05B9">
              <w:rPr>
                <w:sz w:val="18"/>
              </w:rPr>
              <w:t xml:space="preserve"> paměť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3 MB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Procesor – počet fyzických jader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2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 xml:space="preserve">Procesor – počet virtuálních jader </w:t>
            </w:r>
            <w:r w:rsidRPr="00BC05B9">
              <w:rPr>
                <w:rStyle w:val="Znakapoznpodarou"/>
                <w:sz w:val="18"/>
              </w:rPr>
              <w:footnoteReference w:id="1"/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Paměť operační – typ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DDR 3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Paměť operační – frekvence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1600 MHz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Paměť operační – velikost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8GB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Pevný disk – typ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SSD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Pevný disk – kapacita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180GB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Pevný disk – přenosová rychlost (čtení/zápis)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861C61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500/450 MB/s (sekvenčně)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861C61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Pevný disk – typ rozhraní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SATA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BD5A9A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Zobrazovač – technologie podsvícení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LED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Zobrazovač – technologie zobrazení/panelu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IPS nebo obdobná, non-TN</w:t>
            </w:r>
            <w:r w:rsidRPr="00BC05B9">
              <w:rPr>
                <w:rStyle w:val="Znakapoznpodarou"/>
                <w:sz w:val="18"/>
              </w:rPr>
              <w:footnoteReference w:id="2"/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Zobrazovač – velikost úhlopříčky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14 palců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Zobrazovač – rozlišení ve vodorovné rovině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1920 pixelů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Zobrazovač – rozlišení ve svislé rovině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1080 pixelů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Zobrazovač – povrchová úprava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Matný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Mechanika médií (DVD)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Není požadována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Grafická karta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Integrovaná v procesoru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USB 3.0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2x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USB stále napájené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1x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USB (celkem)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3x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 xml:space="preserve">Rozhraní – </w:t>
            </w:r>
            <w:proofErr w:type="spellStart"/>
            <w:r w:rsidRPr="00BC05B9">
              <w:rPr>
                <w:sz w:val="18"/>
              </w:rPr>
              <w:t>Bluetooth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proofErr w:type="spellStart"/>
            <w:r w:rsidRPr="00BC05B9">
              <w:rPr>
                <w:sz w:val="18"/>
              </w:rPr>
              <w:t>Bluetooth</w:t>
            </w:r>
            <w:proofErr w:type="spellEnd"/>
            <w:r w:rsidRPr="00BC05B9">
              <w:rPr>
                <w:sz w:val="18"/>
              </w:rPr>
              <w:t xml:space="preserve"> 4.0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LAN (plnohodnotné bez adaptéru)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 xml:space="preserve">Gigabit </w:t>
            </w:r>
            <w:proofErr w:type="spellStart"/>
            <w:r w:rsidRPr="00BC05B9">
              <w:rPr>
                <w:sz w:val="18"/>
              </w:rPr>
              <w:t>Ethernet</w:t>
            </w:r>
            <w:proofErr w:type="spellEnd"/>
            <w:r w:rsidRPr="00BC05B9">
              <w:rPr>
                <w:sz w:val="18"/>
              </w:rPr>
              <w:t xml:space="preserve"> (RJ45 konektor)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WLAN (WIFI)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 xml:space="preserve">802.11 </w:t>
            </w:r>
            <w:proofErr w:type="spellStart"/>
            <w:r w:rsidRPr="00BC05B9">
              <w:rPr>
                <w:sz w:val="18"/>
              </w:rPr>
              <w:t>ac</w:t>
            </w:r>
            <w:proofErr w:type="spellEnd"/>
            <w:r w:rsidRPr="00BC05B9">
              <w:rPr>
                <w:sz w:val="18"/>
              </w:rPr>
              <w:t>/a/b/g/n (2,4 + 5 GHz)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VGA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ANO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Display port nebo HDMI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ANO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Audio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3,5 mm „</w:t>
            </w:r>
            <w:proofErr w:type="spellStart"/>
            <w:r w:rsidRPr="00BC05B9">
              <w:rPr>
                <w:sz w:val="18"/>
              </w:rPr>
              <w:t>headphone</w:t>
            </w:r>
            <w:proofErr w:type="spellEnd"/>
            <w:r w:rsidRPr="00BC05B9">
              <w:rPr>
                <w:sz w:val="18"/>
              </w:rPr>
              <w:t xml:space="preserve"> </w:t>
            </w:r>
            <w:proofErr w:type="spellStart"/>
            <w:r w:rsidRPr="00BC05B9">
              <w:rPr>
                <w:sz w:val="18"/>
              </w:rPr>
              <w:t>jack</w:t>
            </w:r>
            <w:proofErr w:type="spellEnd"/>
            <w:r w:rsidRPr="00BC05B9">
              <w:rPr>
                <w:sz w:val="18"/>
              </w:rPr>
              <w:t>“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Rozhraní – čtečka karet SD/SDHC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ANO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 xml:space="preserve">Rozhraní – </w:t>
            </w:r>
            <w:proofErr w:type="spellStart"/>
            <w:r w:rsidRPr="00BC05B9">
              <w:rPr>
                <w:sz w:val="18"/>
              </w:rPr>
              <w:t>dokovací</w:t>
            </w:r>
            <w:proofErr w:type="spellEnd"/>
            <w:r w:rsidRPr="00BC05B9">
              <w:rPr>
                <w:sz w:val="18"/>
              </w:rPr>
              <w:t xml:space="preserve"> konektor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ANO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Klávesnice – CS verze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ANO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Polohovací zařízení – touchpad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ANO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Polohovací zařízení – trackpoint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ANO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8E1902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Rozměry – celková šířka (v zavřeném stavu)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proofErr w:type="spellStart"/>
            <w:r w:rsidRPr="00BC05B9">
              <w:rPr>
                <w:sz w:val="18"/>
              </w:rPr>
              <w:t>max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311C46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340 milimetrů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311C46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8E1902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Rozměry – celková hloubka (v zavřeném stavu)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proofErr w:type="spellStart"/>
            <w:r w:rsidRPr="00BC05B9">
              <w:rPr>
                <w:sz w:val="18"/>
              </w:rPr>
              <w:t>max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8E1902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230 milimetrů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8E1902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lastRenderedPageBreak/>
              <w:t>Rozměry – celková výška (v zavřeném stavu)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proofErr w:type="spellStart"/>
            <w:r w:rsidRPr="00BC05B9">
              <w:rPr>
                <w:sz w:val="18"/>
              </w:rPr>
              <w:t>max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21 milimetrů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Hmotnost (v konečné konfiguraci včetně aku)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proofErr w:type="spellStart"/>
            <w:r w:rsidRPr="00BC05B9">
              <w:rPr>
                <w:sz w:val="18"/>
              </w:rPr>
              <w:t>max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311C46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1,8 kg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311C46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Zdroj energie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Síť + akumulátor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F0538F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Celková kapacita akumulátoru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min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F0538F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45Wh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F0538F">
            <w:pPr>
              <w:contextualSpacing/>
              <w:jc w:val="left"/>
              <w:rPr>
                <w:sz w:val="18"/>
              </w:rPr>
            </w:pPr>
          </w:p>
        </w:tc>
      </w:tr>
      <w:tr w:rsidR="00513F5C" w:rsidRPr="00F9340F" w:rsidTr="0065753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Operační systém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C05B9" w:rsidRPr="00BC05B9" w:rsidRDefault="00BC05B9" w:rsidP="00A65FA7">
            <w:pPr>
              <w:contextualSpacing/>
              <w:jc w:val="center"/>
              <w:rPr>
                <w:sz w:val="18"/>
              </w:rPr>
            </w:pPr>
            <w:r w:rsidRPr="00BC05B9">
              <w:rPr>
                <w:sz w:val="18"/>
              </w:rPr>
              <w:t>=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C05B9" w:rsidRPr="00BC05B9" w:rsidRDefault="00BC05B9" w:rsidP="00BC05B9">
            <w:pPr>
              <w:contextualSpacing/>
              <w:jc w:val="left"/>
              <w:rPr>
                <w:sz w:val="18"/>
              </w:rPr>
            </w:pPr>
            <w:r w:rsidRPr="00BC05B9">
              <w:rPr>
                <w:sz w:val="18"/>
              </w:rPr>
              <w:t>W</w:t>
            </w:r>
            <w:r>
              <w:rPr>
                <w:sz w:val="18"/>
              </w:rPr>
              <w:t>IN</w:t>
            </w:r>
            <w:r w:rsidRPr="00BC05B9">
              <w:rPr>
                <w:sz w:val="18"/>
              </w:rPr>
              <w:t xml:space="preserve"> 7 Professional 64bit CZ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C05B9" w:rsidRPr="00BC05B9" w:rsidRDefault="00BC05B9" w:rsidP="00A65FA7">
            <w:pPr>
              <w:contextualSpacing/>
              <w:jc w:val="left"/>
              <w:rPr>
                <w:sz w:val="18"/>
              </w:rPr>
            </w:pPr>
          </w:p>
        </w:tc>
      </w:tr>
    </w:tbl>
    <w:p w:rsidR="007E75F8" w:rsidRPr="00F9340F" w:rsidRDefault="007E75F8" w:rsidP="007E75F8">
      <w:pPr>
        <w:contextualSpacing/>
      </w:pPr>
    </w:p>
    <w:p w:rsidR="007E75F8" w:rsidRPr="00F9340F" w:rsidRDefault="007E75F8" w:rsidP="007E75F8">
      <w:pPr>
        <w:contextualSpacing/>
      </w:pPr>
      <w:r w:rsidRPr="00F9340F">
        <w:t>Speciální technické podmínky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2977"/>
        <w:gridCol w:w="2693"/>
      </w:tblGrid>
      <w:tr w:rsidR="00BC05B9" w:rsidRPr="00F9340F" w:rsidTr="00657533">
        <w:trPr>
          <w:trHeight w:val="695"/>
        </w:trPr>
        <w:tc>
          <w:tcPr>
            <w:tcW w:w="3936" w:type="dxa"/>
            <w:shd w:val="clear" w:color="auto" w:fill="D9D9D9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Název vlastnosti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min / </w:t>
            </w: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  <w:r w:rsidRPr="009907E0">
              <w:rPr>
                <w:sz w:val="18"/>
                <w:szCs w:val="18"/>
              </w:rPr>
              <w:t xml:space="preserve"> / =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Požadovaná vlastnost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907E0">
              <w:rPr>
                <w:b/>
                <w:sz w:val="18"/>
                <w:szCs w:val="18"/>
              </w:rPr>
              <w:t>Skutečná vlastnost uchazečem nabídnutého produktu</w:t>
            </w: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Webkamera – typ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integrovaná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Webkamera – rozlišení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720 pixelů (HD)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Klávesnice – odolná proti polití tekutinou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Klávesnice – podsvícená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DC7D9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Konstrukce – </w:t>
            </w:r>
            <w:proofErr w:type="spellStart"/>
            <w:r w:rsidRPr="009907E0">
              <w:rPr>
                <w:sz w:val="18"/>
                <w:szCs w:val="18"/>
              </w:rPr>
              <w:t>šasí</w:t>
            </w:r>
            <w:proofErr w:type="spellEnd"/>
            <w:r w:rsidRPr="009907E0">
              <w:rPr>
                <w:sz w:val="18"/>
                <w:szCs w:val="18"/>
              </w:rPr>
              <w:t xml:space="preserve"> z odolných materiálů </w:t>
            </w:r>
            <w:r w:rsidRPr="009907E0">
              <w:rPr>
                <w:rStyle w:val="Znakapoznpodarou"/>
                <w:sz w:val="18"/>
                <w:szCs w:val="18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Konstrukce – uchycení (kloub) víka displeje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Dvoubodový, kovový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Čtečka otisků prstů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Záruka – období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36 měsíců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Záruka – reakční doba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NBD On-</w:t>
            </w:r>
            <w:proofErr w:type="spellStart"/>
            <w:r w:rsidRPr="009907E0">
              <w:rPr>
                <w:sz w:val="18"/>
                <w:szCs w:val="18"/>
              </w:rPr>
              <w:t>site</w:t>
            </w:r>
            <w:proofErr w:type="spellEnd"/>
            <w:r w:rsidRPr="009907E0">
              <w:rPr>
                <w:sz w:val="18"/>
                <w:szCs w:val="18"/>
              </w:rPr>
              <w:t xml:space="preserve"> </w:t>
            </w:r>
            <w:r w:rsidRPr="009907E0">
              <w:rPr>
                <w:rStyle w:val="Znakapoznpodarou"/>
                <w:sz w:val="18"/>
                <w:szCs w:val="18"/>
              </w:rPr>
              <w:footnoteReference w:id="4"/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F9340F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Záruka – rozšíření o náhodné poškození </w:t>
            </w:r>
            <w:r w:rsidRPr="009907E0">
              <w:rPr>
                <w:rStyle w:val="Znakapoznpodarou"/>
                <w:sz w:val="18"/>
                <w:szCs w:val="18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:rsidR="007E75F8" w:rsidRPr="00F9340F" w:rsidRDefault="007E75F8" w:rsidP="007E75F8">
      <w:pPr>
        <w:contextualSpacing/>
      </w:pPr>
    </w:p>
    <w:p w:rsidR="00296963" w:rsidRDefault="00296963">
      <w:pPr>
        <w:spacing w:after="200" w:line="276" w:lineRule="auto"/>
        <w:jc w:val="left"/>
      </w:pPr>
      <w:r>
        <w:br w:type="page"/>
      </w:r>
      <w:bookmarkStart w:id="0" w:name="_GoBack"/>
      <w:bookmarkEnd w:id="0"/>
    </w:p>
    <w:p w:rsidR="007E75F8" w:rsidRPr="00F9340F" w:rsidRDefault="007E75F8" w:rsidP="007E75F8">
      <w:pPr>
        <w:pStyle w:val="Odstavecseseznamem"/>
        <w:numPr>
          <w:ilvl w:val="0"/>
          <w:numId w:val="1"/>
        </w:numPr>
        <w:ind w:left="567" w:hanging="567"/>
        <w:rPr>
          <w:b/>
        </w:rPr>
      </w:pPr>
      <w:r w:rsidRPr="00F9340F">
        <w:rPr>
          <w:b/>
        </w:rPr>
        <w:lastRenderedPageBreak/>
        <w:t>Notebook „MINI“</w:t>
      </w:r>
      <w:r w:rsidR="00E43614" w:rsidRPr="00F9340F">
        <w:rPr>
          <w:b/>
        </w:rPr>
        <w:t xml:space="preserve"> (19ks)</w:t>
      </w:r>
    </w:p>
    <w:p w:rsidR="007E75F8" w:rsidRPr="00F9340F" w:rsidRDefault="007E75F8" w:rsidP="007E75F8">
      <w:pPr>
        <w:contextualSpacing/>
      </w:pPr>
    </w:p>
    <w:p w:rsidR="007E75F8" w:rsidRPr="00F9340F" w:rsidRDefault="007E75F8" w:rsidP="007E75F8">
      <w:pPr>
        <w:tabs>
          <w:tab w:val="left" w:pos="1276"/>
          <w:tab w:val="left" w:pos="2835"/>
        </w:tabs>
        <w:contextualSpacing/>
        <w:rPr>
          <w:bCs/>
          <w:szCs w:val="24"/>
        </w:rPr>
      </w:pPr>
      <w:r w:rsidRPr="00F9340F">
        <w:rPr>
          <w:bCs/>
          <w:szCs w:val="24"/>
        </w:rPr>
        <w:t>Obecné technické podmínky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2977"/>
        <w:gridCol w:w="2658"/>
      </w:tblGrid>
      <w:tr w:rsidR="00BC05B9" w:rsidRPr="009907E0" w:rsidTr="00657533">
        <w:trPr>
          <w:trHeight w:val="801"/>
        </w:trPr>
        <w:tc>
          <w:tcPr>
            <w:tcW w:w="3936" w:type="dxa"/>
            <w:shd w:val="clear" w:color="auto" w:fill="D9D9D9"/>
            <w:vAlign w:val="center"/>
          </w:tcPr>
          <w:p w:rsidR="009907E0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Název vlastnosti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min / </w:t>
            </w: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  <w:r w:rsidRPr="009907E0">
              <w:rPr>
                <w:sz w:val="18"/>
                <w:szCs w:val="18"/>
              </w:rPr>
              <w:t xml:space="preserve"> / =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Požadovaná vlastnost</w:t>
            </w:r>
          </w:p>
        </w:tc>
        <w:tc>
          <w:tcPr>
            <w:tcW w:w="2658" w:type="dxa"/>
            <w:shd w:val="clear" w:color="auto" w:fill="EAF1DD" w:themeFill="accent3" w:themeFillTint="33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907E0">
              <w:rPr>
                <w:b/>
                <w:sz w:val="18"/>
                <w:szCs w:val="18"/>
              </w:rPr>
              <w:t>Skutečná vlastnost uchazečem nabídnutého produktu</w:t>
            </w: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Konstrukční provedení jednotky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Přenosný počítač (notebook)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Procesor – typ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64bit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Procesor – taktovací frekvence (základní)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1,6 GHz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Procesor – taktovací frekvence (</w:t>
            </w: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  <w:r w:rsidRPr="009907E0">
              <w:rPr>
                <w:sz w:val="18"/>
                <w:szCs w:val="18"/>
              </w:rPr>
              <w:t xml:space="preserve"> </w:t>
            </w:r>
            <w:proofErr w:type="spellStart"/>
            <w:r w:rsidRPr="009907E0">
              <w:rPr>
                <w:sz w:val="18"/>
                <w:szCs w:val="18"/>
              </w:rPr>
              <w:t>boost</w:t>
            </w:r>
            <w:proofErr w:type="spellEnd"/>
            <w:r w:rsidRPr="009907E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2,6 GHz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Procesor – </w:t>
            </w:r>
            <w:proofErr w:type="spellStart"/>
            <w:r w:rsidRPr="009907E0">
              <w:rPr>
                <w:sz w:val="18"/>
                <w:szCs w:val="18"/>
              </w:rPr>
              <w:t>cache</w:t>
            </w:r>
            <w:proofErr w:type="spellEnd"/>
            <w:r w:rsidRPr="009907E0">
              <w:rPr>
                <w:sz w:val="18"/>
                <w:szCs w:val="18"/>
              </w:rPr>
              <w:t xml:space="preserve"> paměť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3 MB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Procesor – počet fyzických jader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2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Procesor – počet virtuálních jader </w:t>
            </w:r>
            <w:r w:rsidRPr="009907E0">
              <w:rPr>
                <w:rStyle w:val="Znakapoznpodarou"/>
                <w:sz w:val="18"/>
                <w:szCs w:val="18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4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Paměť operační – typ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DDR 3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Paměť operační – frekvence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1600 MHz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Paměť operační – velikost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8GB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Pevný disk – typ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SSD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Pevný disk – kapacita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180GB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Pevný disk – přenosová rychlost (čtení/zápis)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C95F46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500/450 MB/s (sekvenčně)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C95F46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Pevný disk – typ rozhraní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SATA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Zobrazovač – technologie podsvícení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LED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Zobrazovač – technologie zobrazení/panelu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IPS nebo obdobná, non-TN</w:t>
            </w:r>
            <w:r w:rsidRPr="009907E0">
              <w:rPr>
                <w:rStyle w:val="Znakapoznpodarou"/>
                <w:sz w:val="18"/>
                <w:szCs w:val="18"/>
              </w:rPr>
              <w:footnoteReference w:id="7"/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216834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Zobrazovač – velikost úhlopříčky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12 palců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Zobrazovač – velikost úhlopříčky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13 palců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Zobrazovač – rozlišení ve vodorovné rovině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850FBD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1280 pixelů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850FBD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Zobrazovač – rozlišení ve svislé rovině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1080 pixelů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Zobrazovač – povrchová úprava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Matný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Mechanika médií (DVD)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Není požadována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Grafická karta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Integrovaná v procesoru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USB 3.0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2x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USB stále napájené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1x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USB (celkem)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2x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Rozhraní – </w:t>
            </w:r>
            <w:proofErr w:type="spellStart"/>
            <w:r w:rsidRPr="009907E0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9907E0">
              <w:rPr>
                <w:sz w:val="18"/>
                <w:szCs w:val="18"/>
              </w:rPr>
              <w:t>Bluetooth</w:t>
            </w:r>
            <w:proofErr w:type="spellEnd"/>
            <w:r w:rsidRPr="009907E0">
              <w:rPr>
                <w:sz w:val="18"/>
                <w:szCs w:val="18"/>
              </w:rPr>
              <w:t xml:space="preserve"> 4.0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LAN (plnohodnotné bez adaptéru)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Gigabit </w:t>
            </w:r>
            <w:proofErr w:type="spellStart"/>
            <w:r w:rsidRPr="009907E0">
              <w:rPr>
                <w:sz w:val="18"/>
                <w:szCs w:val="18"/>
              </w:rPr>
              <w:t>Ethernet</w:t>
            </w:r>
            <w:proofErr w:type="spellEnd"/>
            <w:r w:rsidRPr="009907E0">
              <w:rPr>
                <w:sz w:val="18"/>
                <w:szCs w:val="18"/>
              </w:rPr>
              <w:t xml:space="preserve"> (RJ45 konektor)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WLAN (WIFI)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802.11 </w:t>
            </w:r>
            <w:proofErr w:type="spellStart"/>
            <w:r w:rsidRPr="009907E0">
              <w:rPr>
                <w:sz w:val="18"/>
                <w:szCs w:val="18"/>
              </w:rPr>
              <w:t>ac</w:t>
            </w:r>
            <w:proofErr w:type="spellEnd"/>
            <w:r w:rsidRPr="009907E0">
              <w:rPr>
                <w:sz w:val="18"/>
                <w:szCs w:val="18"/>
              </w:rPr>
              <w:t>/a/b/g/n (2,4 + 5 GHz)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VGA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Display port nebo HDMI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Audio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3,5 mm „</w:t>
            </w:r>
            <w:proofErr w:type="spellStart"/>
            <w:r w:rsidRPr="009907E0">
              <w:rPr>
                <w:sz w:val="18"/>
                <w:szCs w:val="18"/>
              </w:rPr>
              <w:t>headphone</w:t>
            </w:r>
            <w:proofErr w:type="spellEnd"/>
            <w:r w:rsidRPr="009907E0">
              <w:rPr>
                <w:sz w:val="18"/>
                <w:szCs w:val="18"/>
              </w:rPr>
              <w:t xml:space="preserve"> </w:t>
            </w:r>
            <w:proofErr w:type="spellStart"/>
            <w:r w:rsidRPr="009907E0">
              <w:rPr>
                <w:sz w:val="18"/>
                <w:szCs w:val="18"/>
              </w:rPr>
              <w:t>jack</w:t>
            </w:r>
            <w:proofErr w:type="spellEnd"/>
            <w:r w:rsidRPr="009907E0">
              <w:rPr>
                <w:sz w:val="18"/>
                <w:szCs w:val="18"/>
              </w:rPr>
              <w:t>“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Rozhraní – čtečka karet SD/SDHC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Rozhraní – </w:t>
            </w:r>
            <w:proofErr w:type="spellStart"/>
            <w:r w:rsidRPr="009907E0">
              <w:rPr>
                <w:sz w:val="18"/>
                <w:szCs w:val="18"/>
              </w:rPr>
              <w:t>dokovací</w:t>
            </w:r>
            <w:proofErr w:type="spellEnd"/>
            <w:r w:rsidRPr="009907E0">
              <w:rPr>
                <w:sz w:val="18"/>
                <w:szCs w:val="18"/>
              </w:rPr>
              <w:t xml:space="preserve"> konektor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Klávesnice – CS verze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Polohovací zařízení – touchpad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Polohovací zařízení – trackpoint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8E1902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Rozměry – celková šířka (v zavřeném stavu)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B35D8B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310 milimetrů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B35D8B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8E1902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lastRenderedPageBreak/>
              <w:t>Rozměry – celková hloubka (v zavřeném stavu)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B35D8B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210 milimetrů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B35D8B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Rozměry – celková výška (v zavřeném stavu)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B76EA2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21 milimetrů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B76EA2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Hmotnost (v konečné konfiguraci včetně aku)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B35D8B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1,5 kg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B35D8B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Zdroj energie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Síť + akumulátor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Kapacita akumulátoru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4D23DA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45Wh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4D23DA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513F5C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Operační systém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Windows 7 Professional 64bit CZ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:rsidR="007E75F8" w:rsidRPr="00F9340F" w:rsidRDefault="007E75F8" w:rsidP="007E75F8">
      <w:pPr>
        <w:contextualSpacing/>
      </w:pPr>
    </w:p>
    <w:p w:rsidR="007E75F8" w:rsidRPr="00F9340F" w:rsidRDefault="007E75F8" w:rsidP="007E75F8">
      <w:pPr>
        <w:contextualSpacing/>
      </w:pPr>
      <w:r w:rsidRPr="00F9340F">
        <w:t>Speciální technické podmínky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2977"/>
        <w:gridCol w:w="2693"/>
      </w:tblGrid>
      <w:tr w:rsidR="00BC05B9" w:rsidRPr="009907E0" w:rsidTr="00657533">
        <w:trPr>
          <w:trHeight w:val="700"/>
        </w:trPr>
        <w:tc>
          <w:tcPr>
            <w:tcW w:w="3936" w:type="dxa"/>
            <w:shd w:val="clear" w:color="auto" w:fill="D9D9D9"/>
            <w:vAlign w:val="center"/>
          </w:tcPr>
          <w:p w:rsidR="009907E0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Název vlastnosti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min / </w:t>
            </w:r>
            <w:proofErr w:type="spellStart"/>
            <w:r w:rsidRPr="009907E0">
              <w:rPr>
                <w:sz w:val="18"/>
                <w:szCs w:val="18"/>
              </w:rPr>
              <w:t>max</w:t>
            </w:r>
            <w:proofErr w:type="spellEnd"/>
            <w:r w:rsidRPr="009907E0">
              <w:rPr>
                <w:sz w:val="18"/>
                <w:szCs w:val="18"/>
              </w:rPr>
              <w:t xml:space="preserve"> / =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Požadovaná vlastnost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BC05B9" w:rsidRPr="009907E0" w:rsidRDefault="00BC05B9" w:rsidP="009907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907E0">
              <w:rPr>
                <w:b/>
                <w:sz w:val="18"/>
                <w:szCs w:val="18"/>
              </w:rPr>
              <w:t>Skutečná vlastnost uchazečem nabídnutého produktu</w:t>
            </w: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Webkamera – typ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integrovaná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Webkamera – rozlišení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720 pixelů (HD)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Klávesnice – odolná proti polití tekutinou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Klávesnice – podsvícená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DC7D9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Konstrukce – </w:t>
            </w:r>
            <w:proofErr w:type="spellStart"/>
            <w:r w:rsidRPr="009907E0">
              <w:rPr>
                <w:sz w:val="18"/>
                <w:szCs w:val="18"/>
              </w:rPr>
              <w:t>šasí</w:t>
            </w:r>
            <w:proofErr w:type="spellEnd"/>
            <w:r w:rsidRPr="009907E0">
              <w:rPr>
                <w:sz w:val="18"/>
                <w:szCs w:val="18"/>
              </w:rPr>
              <w:t xml:space="preserve"> z odolných materiálů </w:t>
            </w:r>
            <w:r w:rsidRPr="009907E0">
              <w:rPr>
                <w:rStyle w:val="Znakapoznpodarou"/>
                <w:sz w:val="18"/>
                <w:szCs w:val="18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Konstrukce – uchycení (kloub) víka displeje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Dvoubodový, kovový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Čtečka otisků prstů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Záruka – období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36 měsíců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Záruka – reakční doba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min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NBD On-</w:t>
            </w:r>
            <w:proofErr w:type="spellStart"/>
            <w:r w:rsidRPr="009907E0">
              <w:rPr>
                <w:sz w:val="18"/>
                <w:szCs w:val="18"/>
              </w:rPr>
              <w:t>site</w:t>
            </w:r>
            <w:proofErr w:type="spellEnd"/>
            <w:r w:rsidRPr="009907E0">
              <w:rPr>
                <w:sz w:val="18"/>
                <w:szCs w:val="18"/>
              </w:rPr>
              <w:t xml:space="preserve"> </w:t>
            </w:r>
            <w:r w:rsidRPr="009907E0">
              <w:rPr>
                <w:rStyle w:val="Znakapoznpodarou"/>
                <w:sz w:val="18"/>
                <w:szCs w:val="18"/>
              </w:rPr>
              <w:footnoteReference w:id="9"/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C05B9" w:rsidRPr="009907E0" w:rsidTr="00657533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 xml:space="preserve">Záruka – rozšíření o náhodné poškození </w:t>
            </w:r>
            <w:r w:rsidRPr="009907E0">
              <w:rPr>
                <w:rStyle w:val="Znakapoznpodarou"/>
                <w:sz w:val="18"/>
                <w:szCs w:val="18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center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=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  <w:r w:rsidRPr="009907E0">
              <w:rPr>
                <w:sz w:val="18"/>
                <w:szCs w:val="18"/>
              </w:rPr>
              <w:t>ANO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C05B9" w:rsidRPr="009907E0" w:rsidRDefault="00BC05B9" w:rsidP="00A65FA7">
            <w:pPr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:rsidR="00B859E5" w:rsidRDefault="00B859E5" w:rsidP="007E75F8">
      <w:pPr>
        <w:contextualSpacing/>
      </w:pPr>
    </w:p>
    <w:p w:rsidR="00B859E5" w:rsidRDefault="00B859E5">
      <w:pPr>
        <w:spacing w:after="200" w:line="276" w:lineRule="auto"/>
        <w:jc w:val="left"/>
      </w:pPr>
    </w:p>
    <w:p w:rsidR="009907E0" w:rsidRPr="00DC6D33" w:rsidRDefault="009907E0">
      <w:pPr>
        <w:spacing w:after="200" w:line="276" w:lineRule="auto"/>
        <w:jc w:val="left"/>
        <w:rPr>
          <w:b/>
        </w:rPr>
      </w:pPr>
      <w:r w:rsidRPr="00DC6D33">
        <w:rPr>
          <w:b/>
        </w:rPr>
        <w:t>Vysvětlivky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F9340F" w:rsidRPr="00F9340F" w:rsidTr="00A65FA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7E75F8" w:rsidRPr="00F9340F" w:rsidRDefault="007E75F8" w:rsidP="00A65FA7">
            <w:pPr>
              <w:contextualSpacing/>
              <w:jc w:val="center"/>
            </w:pPr>
            <w:r w:rsidRPr="00F9340F">
              <w:t>min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E75F8" w:rsidRPr="00F9340F" w:rsidRDefault="007E75F8" w:rsidP="00A65FA7">
            <w:pPr>
              <w:contextualSpacing/>
              <w:jc w:val="left"/>
            </w:pPr>
            <w:r w:rsidRPr="00F9340F">
              <w:t>požadovaná vlastnost musí dosahovat minimálně požadované hodnoty (může se rovnat)</w:t>
            </w:r>
          </w:p>
        </w:tc>
      </w:tr>
      <w:tr w:rsidR="00F9340F" w:rsidRPr="00F9340F" w:rsidTr="00A65FA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7E75F8" w:rsidRPr="00F9340F" w:rsidRDefault="007E75F8" w:rsidP="00A65FA7">
            <w:pPr>
              <w:contextualSpacing/>
              <w:jc w:val="center"/>
            </w:pPr>
            <w:proofErr w:type="spellStart"/>
            <w:r w:rsidRPr="00F9340F">
              <w:t>max</w:t>
            </w:r>
            <w:proofErr w:type="spellEnd"/>
          </w:p>
        </w:tc>
        <w:tc>
          <w:tcPr>
            <w:tcW w:w="9214" w:type="dxa"/>
            <w:shd w:val="clear" w:color="auto" w:fill="auto"/>
            <w:vAlign w:val="center"/>
          </w:tcPr>
          <w:p w:rsidR="007E75F8" w:rsidRPr="00F9340F" w:rsidRDefault="007E75F8" w:rsidP="00A65FA7">
            <w:pPr>
              <w:contextualSpacing/>
              <w:jc w:val="left"/>
            </w:pPr>
            <w:r w:rsidRPr="00F9340F">
              <w:t>požadovaná vlastnost nesmí přesáhnout požadovanou hodnotu (může se rovnat)</w:t>
            </w:r>
          </w:p>
        </w:tc>
      </w:tr>
      <w:tr w:rsidR="00F9340F" w:rsidRPr="00F9340F" w:rsidTr="00A65FA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7E75F8" w:rsidRPr="00F9340F" w:rsidRDefault="007E75F8" w:rsidP="00A65FA7">
            <w:pPr>
              <w:contextualSpacing/>
              <w:jc w:val="center"/>
            </w:pPr>
            <w:r w:rsidRPr="00F9340F">
              <w:t>=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E75F8" w:rsidRPr="00F9340F" w:rsidRDefault="007E75F8" w:rsidP="00A65FA7">
            <w:pPr>
              <w:contextualSpacing/>
              <w:jc w:val="left"/>
            </w:pPr>
            <w:r w:rsidRPr="00F9340F">
              <w:t>požadovaná vlastnost musí odpovídat požadované hodnotě</w:t>
            </w:r>
          </w:p>
        </w:tc>
      </w:tr>
    </w:tbl>
    <w:p w:rsidR="007E75F8" w:rsidRPr="00F9340F" w:rsidRDefault="007E75F8" w:rsidP="007E75F8">
      <w:pPr>
        <w:contextualSpacing/>
      </w:pPr>
    </w:p>
    <w:p w:rsidR="007E75F8" w:rsidRPr="00F9340F" w:rsidRDefault="007E75F8"/>
    <w:sectPr w:rsidR="007E75F8" w:rsidRPr="00F9340F" w:rsidSect="00BC05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F9" w:rsidRDefault="001572F9" w:rsidP="007E75F8">
      <w:r>
        <w:separator/>
      </w:r>
    </w:p>
  </w:endnote>
  <w:endnote w:type="continuationSeparator" w:id="0">
    <w:p w:rsidR="001572F9" w:rsidRDefault="001572F9" w:rsidP="007E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F9" w:rsidRDefault="001572F9" w:rsidP="007E75F8">
      <w:r>
        <w:separator/>
      </w:r>
    </w:p>
  </w:footnote>
  <w:footnote w:type="continuationSeparator" w:id="0">
    <w:p w:rsidR="001572F9" w:rsidRDefault="001572F9" w:rsidP="007E75F8">
      <w:r>
        <w:continuationSeparator/>
      </w:r>
    </w:p>
  </w:footnote>
  <w:footnote w:id="1">
    <w:p w:rsidR="00BC05B9" w:rsidRPr="00662E1B" w:rsidRDefault="00BC05B9" w:rsidP="007E75F8">
      <w:pPr>
        <w:pStyle w:val="Textpoznpodarou"/>
        <w:rPr>
          <w:sz w:val="18"/>
        </w:rPr>
      </w:pPr>
      <w:r w:rsidRPr="00662E1B">
        <w:rPr>
          <w:rStyle w:val="Znakapoznpodarou"/>
          <w:sz w:val="18"/>
        </w:rPr>
        <w:footnoteRef/>
      </w:r>
      <w:r w:rsidRPr="00662E1B">
        <w:rPr>
          <w:sz w:val="18"/>
        </w:rPr>
        <w:t xml:space="preserve"> Počet zpracovávaných vláken současně</w:t>
      </w:r>
    </w:p>
  </w:footnote>
  <w:footnote w:id="2">
    <w:p w:rsidR="00BC05B9" w:rsidRDefault="00BC05B9">
      <w:pPr>
        <w:pStyle w:val="Textpoznpodarou"/>
      </w:pPr>
      <w:r>
        <w:rPr>
          <w:rStyle w:val="Znakapoznpodarou"/>
        </w:rPr>
        <w:footnoteRef/>
      </w:r>
      <w:r>
        <w:t xml:space="preserve"> Non-TN (IPS, MVA, PVA, PLS); TN nepřípustné</w:t>
      </w:r>
    </w:p>
  </w:footnote>
  <w:footnote w:id="3">
    <w:p w:rsidR="00BC05B9" w:rsidRPr="00662E1B" w:rsidRDefault="00BC05B9" w:rsidP="007E75F8">
      <w:pPr>
        <w:pStyle w:val="Textpoznpodarou"/>
        <w:rPr>
          <w:sz w:val="18"/>
        </w:rPr>
      </w:pPr>
      <w:r w:rsidRPr="00662E1B">
        <w:rPr>
          <w:rStyle w:val="Znakapoznpodarou"/>
          <w:sz w:val="18"/>
        </w:rPr>
        <w:footnoteRef/>
      </w:r>
      <w:r w:rsidRPr="00662E1B">
        <w:rPr>
          <w:sz w:val="18"/>
        </w:rPr>
        <w:t xml:space="preserve"> Odolné materiály – </w:t>
      </w:r>
      <w:r>
        <w:rPr>
          <w:sz w:val="18"/>
        </w:rPr>
        <w:t xml:space="preserve">kovy, </w:t>
      </w:r>
      <w:r w:rsidRPr="00662E1B">
        <w:rPr>
          <w:sz w:val="18"/>
        </w:rPr>
        <w:t>slitiny</w:t>
      </w:r>
      <w:r>
        <w:rPr>
          <w:sz w:val="18"/>
        </w:rPr>
        <w:t xml:space="preserve"> kovů</w:t>
      </w:r>
      <w:r w:rsidRPr="00662E1B">
        <w:rPr>
          <w:sz w:val="18"/>
        </w:rPr>
        <w:t xml:space="preserve">, </w:t>
      </w:r>
      <w:r>
        <w:rPr>
          <w:sz w:val="18"/>
        </w:rPr>
        <w:t xml:space="preserve">karbon, </w:t>
      </w:r>
      <w:r w:rsidRPr="00662E1B">
        <w:rPr>
          <w:sz w:val="18"/>
        </w:rPr>
        <w:t>karbonová vlákna, apod.</w:t>
      </w:r>
      <w:r>
        <w:rPr>
          <w:sz w:val="18"/>
        </w:rPr>
        <w:t xml:space="preserve"> (samostatný plast není pro tento účel brán jako odolný materiál)</w:t>
      </w:r>
    </w:p>
  </w:footnote>
  <w:footnote w:id="4">
    <w:p w:rsidR="00BC05B9" w:rsidRPr="00662E1B" w:rsidRDefault="00BC05B9" w:rsidP="007E75F8">
      <w:pPr>
        <w:pStyle w:val="Textpoznpodarou"/>
        <w:rPr>
          <w:sz w:val="18"/>
        </w:rPr>
      </w:pPr>
      <w:r w:rsidRPr="00662E1B">
        <w:rPr>
          <w:rStyle w:val="Znakapoznpodarou"/>
          <w:sz w:val="18"/>
        </w:rPr>
        <w:footnoteRef/>
      </w:r>
      <w:r w:rsidRPr="00662E1B">
        <w:rPr>
          <w:sz w:val="18"/>
        </w:rPr>
        <w:t xml:space="preserve"> </w:t>
      </w:r>
      <w:proofErr w:type="spellStart"/>
      <w:r w:rsidRPr="00662E1B">
        <w:rPr>
          <w:sz w:val="18"/>
        </w:rPr>
        <w:t>Next</w:t>
      </w:r>
      <w:proofErr w:type="spellEnd"/>
      <w:r w:rsidRPr="00662E1B">
        <w:rPr>
          <w:sz w:val="18"/>
        </w:rPr>
        <w:t xml:space="preserve"> Business </w:t>
      </w:r>
      <w:proofErr w:type="spellStart"/>
      <w:r w:rsidRPr="00662E1B">
        <w:rPr>
          <w:sz w:val="18"/>
        </w:rPr>
        <w:t>Day</w:t>
      </w:r>
      <w:proofErr w:type="spellEnd"/>
      <w:r w:rsidRPr="00662E1B">
        <w:rPr>
          <w:sz w:val="18"/>
        </w:rPr>
        <w:t xml:space="preserve"> On-</w:t>
      </w:r>
      <w:proofErr w:type="spellStart"/>
      <w:r w:rsidRPr="00662E1B">
        <w:rPr>
          <w:sz w:val="18"/>
        </w:rPr>
        <w:t>site</w:t>
      </w:r>
      <w:proofErr w:type="spellEnd"/>
      <w:r w:rsidRPr="00662E1B">
        <w:rPr>
          <w:sz w:val="18"/>
        </w:rPr>
        <w:t xml:space="preserve"> – Servis u zákazníka nejpozději do druhého dne </w:t>
      </w:r>
    </w:p>
  </w:footnote>
  <w:footnote w:id="5">
    <w:p w:rsidR="00BC05B9" w:rsidRPr="00662E1B" w:rsidRDefault="00BC05B9" w:rsidP="007E75F8">
      <w:pPr>
        <w:pStyle w:val="Textpoznpodarou"/>
        <w:rPr>
          <w:sz w:val="18"/>
        </w:rPr>
      </w:pPr>
      <w:r w:rsidRPr="00662E1B">
        <w:rPr>
          <w:rStyle w:val="Znakapoznpodarou"/>
          <w:sz w:val="18"/>
        </w:rPr>
        <w:footnoteRef/>
      </w:r>
      <w:r w:rsidRPr="00662E1B">
        <w:rPr>
          <w:sz w:val="18"/>
        </w:rPr>
        <w:t xml:space="preserve"> Záruka nad rámec běžné odpovědnosti za vady. Vztahuje se i na poškození uživatelem (vlastníkem).</w:t>
      </w:r>
    </w:p>
  </w:footnote>
  <w:footnote w:id="6">
    <w:p w:rsidR="00BC05B9" w:rsidRPr="00662E1B" w:rsidRDefault="00BC05B9" w:rsidP="007E75F8">
      <w:pPr>
        <w:pStyle w:val="Textpoznpodarou"/>
        <w:rPr>
          <w:sz w:val="18"/>
        </w:rPr>
      </w:pPr>
      <w:r w:rsidRPr="00662E1B">
        <w:rPr>
          <w:rStyle w:val="Znakapoznpodarou"/>
          <w:sz w:val="18"/>
        </w:rPr>
        <w:footnoteRef/>
      </w:r>
      <w:r w:rsidRPr="00662E1B">
        <w:rPr>
          <w:sz w:val="18"/>
        </w:rPr>
        <w:t xml:space="preserve"> Počet zpracovávaných vláken současně</w:t>
      </w:r>
    </w:p>
  </w:footnote>
  <w:footnote w:id="7">
    <w:p w:rsidR="00BC05B9" w:rsidRDefault="00BC05B9">
      <w:pPr>
        <w:pStyle w:val="Textpoznpodarou"/>
      </w:pPr>
      <w:r>
        <w:rPr>
          <w:rStyle w:val="Znakapoznpodarou"/>
        </w:rPr>
        <w:footnoteRef/>
      </w:r>
      <w:r>
        <w:t xml:space="preserve"> Non-TN (IPS, MVA, PVA, PLS); TN nepřípustné</w:t>
      </w:r>
    </w:p>
  </w:footnote>
  <w:footnote w:id="8">
    <w:p w:rsidR="00BC05B9" w:rsidRPr="00662E1B" w:rsidRDefault="00BC05B9" w:rsidP="003051F0">
      <w:pPr>
        <w:pStyle w:val="Textpoznpodarou"/>
        <w:rPr>
          <w:sz w:val="18"/>
        </w:rPr>
      </w:pPr>
      <w:r w:rsidRPr="00662E1B">
        <w:rPr>
          <w:rStyle w:val="Znakapoznpodarou"/>
          <w:sz w:val="18"/>
        </w:rPr>
        <w:footnoteRef/>
      </w:r>
      <w:r w:rsidRPr="00662E1B">
        <w:rPr>
          <w:sz w:val="18"/>
        </w:rPr>
        <w:t xml:space="preserve"> Odolné materiály – </w:t>
      </w:r>
      <w:r>
        <w:rPr>
          <w:sz w:val="18"/>
        </w:rPr>
        <w:t xml:space="preserve">kovy, </w:t>
      </w:r>
      <w:r w:rsidRPr="00662E1B">
        <w:rPr>
          <w:sz w:val="18"/>
        </w:rPr>
        <w:t>slitiny</w:t>
      </w:r>
      <w:r>
        <w:rPr>
          <w:sz w:val="18"/>
        </w:rPr>
        <w:t xml:space="preserve"> kovů</w:t>
      </w:r>
      <w:r w:rsidRPr="00662E1B">
        <w:rPr>
          <w:sz w:val="18"/>
        </w:rPr>
        <w:t xml:space="preserve">, </w:t>
      </w:r>
      <w:r>
        <w:rPr>
          <w:sz w:val="18"/>
        </w:rPr>
        <w:t xml:space="preserve">karbon, </w:t>
      </w:r>
      <w:r w:rsidRPr="00662E1B">
        <w:rPr>
          <w:sz w:val="18"/>
        </w:rPr>
        <w:t>karbonová vlákna, apod.</w:t>
      </w:r>
      <w:r>
        <w:rPr>
          <w:sz w:val="18"/>
        </w:rPr>
        <w:t xml:space="preserve"> (čistý plast není brán jako odolný materiál)</w:t>
      </w:r>
    </w:p>
  </w:footnote>
  <w:footnote w:id="9">
    <w:p w:rsidR="00BC05B9" w:rsidRPr="00662E1B" w:rsidRDefault="00BC05B9" w:rsidP="007E75F8">
      <w:pPr>
        <w:pStyle w:val="Textpoznpodarou"/>
        <w:rPr>
          <w:sz w:val="18"/>
        </w:rPr>
      </w:pPr>
      <w:r w:rsidRPr="00662E1B">
        <w:rPr>
          <w:rStyle w:val="Znakapoznpodarou"/>
          <w:sz w:val="18"/>
        </w:rPr>
        <w:footnoteRef/>
      </w:r>
      <w:r w:rsidRPr="00662E1B">
        <w:rPr>
          <w:sz w:val="18"/>
        </w:rPr>
        <w:t xml:space="preserve"> </w:t>
      </w:r>
      <w:proofErr w:type="spellStart"/>
      <w:r w:rsidRPr="00662E1B">
        <w:rPr>
          <w:sz w:val="18"/>
        </w:rPr>
        <w:t>Next</w:t>
      </w:r>
      <w:proofErr w:type="spellEnd"/>
      <w:r w:rsidRPr="00662E1B">
        <w:rPr>
          <w:sz w:val="18"/>
        </w:rPr>
        <w:t xml:space="preserve"> Business </w:t>
      </w:r>
      <w:proofErr w:type="spellStart"/>
      <w:r w:rsidRPr="00662E1B">
        <w:rPr>
          <w:sz w:val="18"/>
        </w:rPr>
        <w:t>Day</w:t>
      </w:r>
      <w:proofErr w:type="spellEnd"/>
      <w:r w:rsidRPr="00662E1B">
        <w:rPr>
          <w:sz w:val="18"/>
        </w:rPr>
        <w:t xml:space="preserve"> On-</w:t>
      </w:r>
      <w:proofErr w:type="spellStart"/>
      <w:r w:rsidRPr="00662E1B">
        <w:rPr>
          <w:sz w:val="18"/>
        </w:rPr>
        <w:t>site</w:t>
      </w:r>
      <w:proofErr w:type="spellEnd"/>
      <w:r w:rsidRPr="00662E1B">
        <w:rPr>
          <w:sz w:val="18"/>
        </w:rPr>
        <w:t xml:space="preserve"> – Servis u zákazníka nejpozději do druhého dne </w:t>
      </w:r>
    </w:p>
  </w:footnote>
  <w:footnote w:id="10">
    <w:p w:rsidR="00BC05B9" w:rsidRPr="00662E1B" w:rsidRDefault="00BC05B9" w:rsidP="007E75F8">
      <w:pPr>
        <w:pStyle w:val="Textpoznpodarou"/>
        <w:rPr>
          <w:sz w:val="18"/>
        </w:rPr>
      </w:pPr>
      <w:r w:rsidRPr="00662E1B">
        <w:rPr>
          <w:rStyle w:val="Znakapoznpodarou"/>
          <w:sz w:val="18"/>
        </w:rPr>
        <w:footnoteRef/>
      </w:r>
      <w:r w:rsidRPr="00662E1B">
        <w:rPr>
          <w:sz w:val="18"/>
        </w:rPr>
        <w:t xml:space="preserve"> Záruka nad rámec běžné odpovědnosti za vady. Vztahuje se i na poškození uživatelem (vlastníkem).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B46"/>
    <w:multiLevelType w:val="hybridMultilevel"/>
    <w:tmpl w:val="A13284B8"/>
    <w:lvl w:ilvl="0" w:tplc="8A7E7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AC"/>
    <w:rsid w:val="00035A07"/>
    <w:rsid w:val="00070256"/>
    <w:rsid w:val="00090A09"/>
    <w:rsid w:val="001572F9"/>
    <w:rsid w:val="001A43B4"/>
    <w:rsid w:val="001A4D63"/>
    <w:rsid w:val="001D3936"/>
    <w:rsid w:val="002219D7"/>
    <w:rsid w:val="002271E6"/>
    <w:rsid w:val="00296963"/>
    <w:rsid w:val="002B546A"/>
    <w:rsid w:val="002B645D"/>
    <w:rsid w:val="002F1FB2"/>
    <w:rsid w:val="002F4432"/>
    <w:rsid w:val="003051F0"/>
    <w:rsid w:val="00311C46"/>
    <w:rsid w:val="00367F5B"/>
    <w:rsid w:val="004318B9"/>
    <w:rsid w:val="00495C05"/>
    <w:rsid w:val="004D23DA"/>
    <w:rsid w:val="004E0D04"/>
    <w:rsid w:val="004E17E1"/>
    <w:rsid w:val="0050026B"/>
    <w:rsid w:val="005116AB"/>
    <w:rsid w:val="00513F5C"/>
    <w:rsid w:val="005270AC"/>
    <w:rsid w:val="005C5F03"/>
    <w:rsid w:val="0064398E"/>
    <w:rsid w:val="00657533"/>
    <w:rsid w:val="00731254"/>
    <w:rsid w:val="00752487"/>
    <w:rsid w:val="007E75F8"/>
    <w:rsid w:val="00850FBD"/>
    <w:rsid w:val="00855009"/>
    <w:rsid w:val="008556CA"/>
    <w:rsid w:val="00861C61"/>
    <w:rsid w:val="008830EF"/>
    <w:rsid w:val="008A49AC"/>
    <w:rsid w:val="008A66E9"/>
    <w:rsid w:val="008E1902"/>
    <w:rsid w:val="00934B80"/>
    <w:rsid w:val="00954A86"/>
    <w:rsid w:val="009907E0"/>
    <w:rsid w:val="00A3413E"/>
    <w:rsid w:val="00A44EBA"/>
    <w:rsid w:val="00A528E5"/>
    <w:rsid w:val="00A62959"/>
    <w:rsid w:val="00A65FA7"/>
    <w:rsid w:val="00A67A1E"/>
    <w:rsid w:val="00A80F41"/>
    <w:rsid w:val="00A819C5"/>
    <w:rsid w:val="00AE1E3A"/>
    <w:rsid w:val="00B16046"/>
    <w:rsid w:val="00B35D8B"/>
    <w:rsid w:val="00B37E1B"/>
    <w:rsid w:val="00B46027"/>
    <w:rsid w:val="00B767BE"/>
    <w:rsid w:val="00B76EA2"/>
    <w:rsid w:val="00B859E5"/>
    <w:rsid w:val="00B90A56"/>
    <w:rsid w:val="00B929CE"/>
    <w:rsid w:val="00BC05B9"/>
    <w:rsid w:val="00BD5A9A"/>
    <w:rsid w:val="00C95F46"/>
    <w:rsid w:val="00CE62D8"/>
    <w:rsid w:val="00D029B5"/>
    <w:rsid w:val="00DC6D33"/>
    <w:rsid w:val="00DC7D97"/>
    <w:rsid w:val="00E04B05"/>
    <w:rsid w:val="00E361A6"/>
    <w:rsid w:val="00E43614"/>
    <w:rsid w:val="00E5028E"/>
    <w:rsid w:val="00E84DDA"/>
    <w:rsid w:val="00EE3F94"/>
    <w:rsid w:val="00F0538F"/>
    <w:rsid w:val="00F9340F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opis SZPI"/>
    <w:qFormat/>
    <w:rsid w:val="007E75F8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75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75F8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75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75F8"/>
    <w:pPr>
      <w:ind w:left="720"/>
      <w:contextualSpacing/>
    </w:pPr>
  </w:style>
  <w:style w:type="table" w:styleId="Mkatabulky">
    <w:name w:val="Table Grid"/>
    <w:basedOn w:val="Normlntabulka"/>
    <w:uiPriority w:val="59"/>
    <w:rsid w:val="00A6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opis SZPI"/>
    <w:qFormat/>
    <w:rsid w:val="007E75F8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75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75F8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75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75F8"/>
    <w:pPr>
      <w:ind w:left="720"/>
      <w:contextualSpacing/>
    </w:pPr>
  </w:style>
  <w:style w:type="table" w:styleId="Mkatabulky">
    <w:name w:val="Table Grid"/>
    <w:basedOn w:val="Normlntabulka"/>
    <w:uiPriority w:val="59"/>
    <w:rsid w:val="00A6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9A7A-A37B-4387-B238-F27CD81C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Hloušek Radek</dc:creator>
  <cp:lastModifiedBy>Hloušek Radek</cp:lastModifiedBy>
  <cp:revision>11</cp:revision>
  <dcterms:created xsi:type="dcterms:W3CDTF">2014-06-23T10:36:00Z</dcterms:created>
  <dcterms:modified xsi:type="dcterms:W3CDTF">2014-06-23T10:46:00Z</dcterms:modified>
</cp:coreProperties>
</file>